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D54" w:rsidRDefault="00BF5AAB">
      <w:pPr>
        <w:rPr>
          <w:rFonts w:ascii="Arial" w:hAnsi="Arial" w:cs="Arial"/>
          <w:b/>
          <w:bCs/>
          <w:color w:val="FF0000"/>
          <w:sz w:val="28"/>
          <w:szCs w:val="28"/>
          <w:lang w:val="pt-BR"/>
        </w:rPr>
      </w:pPr>
      <w:r>
        <w:rPr>
          <w:rFonts w:ascii="Arial" w:hAnsi="Arial" w:cs="Arial"/>
          <w:b/>
          <w:bCs/>
          <w:noProof/>
          <w:color w:val="FF0000"/>
          <w:sz w:val="28"/>
          <w:szCs w:val="28"/>
          <w:lang w:val="pt-BR" w:eastAsia="pt-BR"/>
        </w:rPr>
        <mc:AlternateContent>
          <mc:Choice Requires="wpg">
            <w:drawing>
              <wp:anchor distT="0" distB="0" distL="114300" distR="114300" simplePos="0" relativeHeight="251659264" behindDoc="0" locked="0" layoutInCell="1" allowOverlap="1">
                <wp:simplePos x="0" y="0"/>
                <wp:positionH relativeFrom="column">
                  <wp:posOffset>-733425</wp:posOffset>
                </wp:positionH>
                <wp:positionV relativeFrom="paragraph">
                  <wp:posOffset>-876300</wp:posOffset>
                </wp:positionV>
                <wp:extent cx="7553325" cy="10677525"/>
                <wp:effectExtent l="0" t="0" r="9525" b="9525"/>
                <wp:wrapNone/>
                <wp:docPr id="1" name="Agrupar 1"/>
                <wp:cNvGraphicFramePr/>
                <a:graphic xmlns:a="http://schemas.openxmlformats.org/drawingml/2006/main">
                  <a:graphicData uri="http://schemas.microsoft.com/office/word/2010/wordprocessingGroup">
                    <wpg:wgp>
                      <wpg:cNvGrpSpPr/>
                      <wpg:grpSpPr>
                        <a:xfrm>
                          <a:off x="0" y="0"/>
                          <a:ext cx="7553325" cy="10677525"/>
                          <a:chOff x="0" y="0"/>
                          <a:chExt cx="7553325" cy="10677525"/>
                        </a:xfrm>
                      </wpg:grpSpPr>
                      <pic:pic xmlns:pic="http://schemas.openxmlformats.org/drawingml/2006/picture">
                        <pic:nvPicPr>
                          <pic:cNvPr id="37" name="Imagem 37" descr="C:\Users\ERLANIO\Desktop\TRABALHO\Coordenação de Pesquisa\IC\IC_2023\Material Divulgação\WhatsApp Image 2023-10-21 at 09.53.57.jpe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7553325" cy="10677525"/>
                          </a:xfrm>
                          <a:prstGeom prst="rect">
                            <a:avLst/>
                          </a:prstGeom>
                          <a:noFill/>
                          <a:ln>
                            <a:noFill/>
                          </a:ln>
                        </pic:spPr>
                      </pic:pic>
                      <wps:wsp>
                        <wps:cNvPr id="21" name="Retângulo 21"/>
                        <wps:cNvSpPr/>
                        <wps:spPr>
                          <a:xfrm>
                            <a:off x="28575" y="6343650"/>
                            <a:ext cx="7524750" cy="5715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3D54" w:rsidRDefault="00BF5AAB">
                              <w:pPr>
                                <w:jc w:val="center"/>
                                <w:rPr>
                                  <w:b/>
                                  <w:color w:val="262626" w:themeColor="text1" w:themeTint="D9"/>
                                  <w:sz w:val="60"/>
                                  <w:szCs w:val="60"/>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bCs/>
                                  <w:color w:val="262626" w:themeColor="text1" w:themeTint="D9"/>
                                  <w:sz w:val="60"/>
                                  <w:szCs w:val="60"/>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ANAIS </w:t>
                              </w:r>
                            </w:p>
                            <w:p w:rsidR="00493D54" w:rsidRDefault="00493D54">
                              <w:pPr>
                                <w:jc w:val="center"/>
                                <w:rPr>
                                  <w:sz w:val="60"/>
                                  <w:szCs w:val="6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Agrupar 1" o:spid="_x0000_s1026" style="position:absolute;margin-left:-57.75pt;margin-top:-69pt;width:594.75pt;height:840.75pt;z-index:251659264" coordsize="75533,10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0suhBAAAmAoAAA4AAABkcnMvZTJvRG9jLnhtbKRW3W7bNhS+H7B3&#10;IHRvW5KtKDHiFKqdZAHcxkha9MbAQNOUxEUiOZKynQ57me1iD5IX2yEpK3GSrkUGJDJ5eHj48Tt/&#10;PH23qyu0oUozwSdB1A8DRDkRa8aLSfD500XvOEDaYL7GleB0EtxTHbw7+/mn060c01iUolpThcAI&#10;1+OtnASlMXI8GGhS0hrrvpCUw2IuVI0NTFUxWCu8Bet1NYjD8GiwFWotlSBUa5DO/GJw5uznOSXm&#10;Os81NaiaBIDNuK9y35X9Ds5O8bhQWJaMtDDwG1DUmHE4tDM1wwajRrEXpmpGlNAiN30i6oHIc0ao&#10;uwPcJgqf3eZSiUa6uxTjbSE7moDaZzy92Sz5uFkoxNbguwBxXIOLskI1EisUWXK2shiDzqWSt3Kh&#10;WkHhZ/a+u1zV9hdugnaO1vuOVroziIAwTZLhME4CRGAtCo/SNIGZY56U4J4XG0l5/r2tg/3RA4uw&#10;AyQZGcN/yxSMXjD1/YiCXaZRNGiN1D9ko8bqrpE9cKrEhq1Yxcy9C1BwnwXFNwtGFspPHkkfpnvW&#10;r2pc0BpZwZpqAiE6HS8/a8is5fnNPPt4db2cUX1nhFx+usneZ/NfrpdTAcFPOX745+FvAdvQgurf&#10;G6bx8moKf7/GYTxcfsCGKoYrNGObpiq88vJLCfmUSYncuchq9qKwF0cIGxSe9JNhP0n7v0laWEfZ&#10;G1jQ/grYUjwX5E4jLqYl5gXNtIRUs0EE2oNDdTc9uP+qYvKCVZUNHDtumYY7PwvrV5zlU2YmSFNT&#10;bnwNULQC0gXXJZM6QGpM6xWFkFZX68hlJUTiXBt7nI1Jl5d/xMdZGJ7E73vTJJz2RmF63stORmkv&#10;Dc/TUTg6jqbR9E+7OxqNG03hvriaSdZiBekLtK8mYVuufHq7MoE22BUjy5QDtP91EEFkKbFYtSI3&#10;wKpLFG0UNaS04hyYa+Wg3C04mh+ZtT7QkLJ2x/9K0i7TwO1Km0sqamQHQC+Ac/TiDUD319mr2GO5&#10;sE528Ct+IACbVuIge5BuCJhtxYFOoPcxAbMf49n2AU/yYUe4LbGkgNKafcy7uKt2N9Q8/MWLphII&#10;hAC2VezKnf4WjfFxkkJRg5p2NBwNj5K2mTxWvXiUgtBVvSSNktApvJ1OLSq23qeNa5B0WikfTZgQ&#10;yIYj542qqT+ItZdDi/THAuFNbWutC77jvdgGkG211pILw4NDvuE1y5D3mhuZ+4pa71b8hubQSqDi&#10;xw5IZ/kpRp+QusRQrhwW4KVjptvhsDiD1rKP+NZ2a2CP+tC2D8JW326l7g3QAQv/C5jf3O1wJwtu&#10;us0140K9ZqAyvu4BUq8P8J9QY4dmt9q1wbUS63vouUpACkF4aEkuGOTTHGuzwApeHyCEF5W5hk9e&#10;ie0kEO0oQKVQX1+TW33IE1gN0BZeM5MAGgG2Tay64pBBJ9FoZJ8/bjJK0hgm6unK6ukKb+qpgBoF&#10;SQLo3NDqm2o/zJWov0DCZfZUWMKcwNmTgBi1n0wNzGEJnm6EZpkb++4457cSeqr3IxdZY0TOXPmw&#10;RHl2WgKhDriRe/64mGifavZ99XTutB4flG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cDTKrjAAAADwEAAA8AAABkcnMvZG93bnJldi54bWxMj8FqwzAQRO+F/oPYQm+JrDpug2M5&#10;hND2FApJCiU3xdrYJpZkLMV2/r7rU3ubYYfZN9l6NA3rsfO1sxLEPAKGtnC6tqWE7+PHbAnMB2W1&#10;apxFCXf0sM4fHzKVajfYPfaHUDIqsT5VEqoQ2pRzX1RolJ+7Fi3dLq4zKpDtSq47NVC5afhLFL1y&#10;o2pLHyrV4rbC4nq4GQmfgxo2sXjvd9fL9n46Jl8/O4FSPj+NmxWwgGP4C8OET+iQE9PZ3az2rJEw&#10;EyJJKDupeEmzpkz0tiB1JpUs4gR4nvH/O/JfAAAA//8DAFBLAwQKAAAAAAAAACEA0hL37yMUBQAj&#10;FAUAFQAAAGRycy9tZWRpYS9pbWFnZTEuanBlZ//Y/+AAEEpGSUYAAQEAAAEAAQAA/+IB2ElDQ19Q&#10;Uk9GSUxFAAEBAAAByAAAAAAEMAAAbW50clJHQiBYWVogB+AAAQABAAAAAAAAYWNzcAAAAAAAAAAA&#10;AAAAAAAAAAAAAAAAAAAAAAAAAAEAAPbWAAEAAAAA0y0AAAAAAAAAAAAAAAAAAAAAAAAAAAAAAAAA&#10;AAAAAAAAAAAAAAAAAAAAAAAAAAAAAAAAAAAJZGVzYwAAAPAAAAAkclhZWgAAARQAAAAUZ1hZWgAA&#10;ASgAAAAUYlhZWgAAATwAAAAUd3RwdAAAAVAAAAAUclRSQwAAAWQAAAAoZ1RSQwAAAWQAAAAoYlRS&#10;QwAAAWQAAAAoY3BydAAAAYwAAAA8bWx1YwAAAAAAAAABAAAADGVuVVMAAAAIAAAAHABzAFIARwBC&#10;WFlaIAAAAAAAAG+iAAA49QAAA5BYWVogAAAAAAAAYpkAALeFAAAY2lhZWiAAAAAAAAAkoAAAD4QA&#10;ALbPWFlaIAAAAAAAAPbWAAEAAAAA0y1wYXJhAAAAAAAEAAAAAmZmAADypwAADVkAABPQAAAKWwAA&#10;AAAAAAAAbWx1YwAAAAAAAAABAAAADGVuVVMAAAAgAAAAHABHAG8AbwBnAGwAZQAgAEkAbgBjAC4A&#10;IAAyADAAMQA2/9sAQwADAgICAgIDAgICAwMDAwQGBAQEBAQIBgYFBgkICgoJCAkJCgwPDAoLDgsJ&#10;CQ0RDQ4PEBAREAoMEhMSEBMPEBAQ/9sAQwEDAwMEAwQIBAQIEAsJCxAQEBAQEBAQEBAQEBAQEBAQ&#10;EBAQEBAQEBAQEBAQEBAQEBAQEBAQEBAQEBAQEBAQEBAQ/8AAEQgE4gTiAwEiAAIRAQMRAf/EAB0A&#10;AQABBQEBAQAAAAAAAAAAAAAFAwQGBwgJAgH/xAB5EAABAwMCAwQFBgULDggIAhsBAgMEAAURBiEH&#10;EjEIE0FRFCJhcYEJFTJCkaEjUrHB0RYkMzdicnaCkrTwFxgZNDhDV3WVorKz0+E2U1Z0lMLS8SU1&#10;RFRVY3ODk6MmR4WWtcQ5ZHelw9QpRVhlZmeEpuInKEmk5MX/xAAcAQACAwEBAQEAAAAAAAAAAAAA&#10;AwIEBQEGBwj/xABIEQABAwIDBAcGBgIBAgUEAAcBAAIDBBESITEFE0FRIjJhcYGRoQYUscHR8BUj&#10;MzRS4ULxckNiBxYkNVNzgpKissI34kWz0v/aAAwDAQACEQMRAD8A9A6VI+gW87C4JB9pFPmyIr6N&#10;yb+4/nryO5f9lee3TlHUqR+Zyr9jltqr4VZpaehbV7jRuX8lzdP5KxpVyu2zUdY6j7iD+SqC23G9&#10;nG1J94xUC1zdQolpGoXzSlKiuJSlKEJSlKEJSlKEJSlKEJSlKEJSlKEJSlKEJSlKEJSlKEJSlKEJ&#10;SlKEJSlKEJSq8aFIlH8GjCfFR6VedzbYP7Ovv3B9UdPs/TTGxlwucgphhOfBR7TDz5w00pXuFXjd&#10;nfI5nnEND2nJo7d31DkYQlpPhgZNWTjrrpy64pR9pzUvy29vou9Bvar/ANFtTP7LLKz5J/3U9ItD&#10;eyIqlnzP+81HUrm9toAjecgFI/OcVH7Fb2x7dh+anzwR0iNgVHUo3z+a5vXKR+e3x0ZbA+NPnp0/&#10;TYbP21HUo30nNG9fzUj88Z+lEbNPnWOr6dvbPnuP0VHUo3z+a7vX81I+n29X0reke4CnpFnV9KIs&#10;e7/vqOpRvXcQPJG8PYpHNlV9VxP207myq6SXE/b+io6lG9/7QjedgUj6Jaz9GcRnpnH6Keg287C4&#10;D7qjqUbxv8QuYx/FSPzdC/8ASTf2j9NPQLenZVxSfcRUdSjG3+KMbf4qR9EtSfpTlH3Y/RTlsqPr&#10;uL+3/dUdSjeDg0Lu8HABSPplsa/YoJUR+N/vzX4u8vY5WWW2x9tR9KN8/hkub13BVnZkl/Z15RHl&#10;nA+yqNKUsknMqBJOqUpSuISlKUISlKUISlKUISlKUISv1CFOKCEJKlKOABRCFuKCEJKlHYAVKAM2&#10;lnmVhclY2Hl/upjGYszopNbizOi/EsxrWgOyMOPn6KfL+nnVlInSZJPO4Qn8UbCqTji3VlxxRUpX&#10;U18110l+i3ILrn3ybkEqvHnSIxHI4Sn8U7iqFKWHFpuFEEjMKUcZYubRfjAIfT9JPn/TzqLIKSUq&#10;GCNiKqMPrjupdbO4+8eVXtxaQ+0i4MDZWyx5Gmm0rcQ1GqmemMXFR1KUpKWlKUoQlKUoQlKUoQri&#10;3HE1r99S4jE1399+av22jM5oe0n7jXzPOZjx/dU3/peKn/0/FUKUpSlBKUpQhKUpQhKUpQhKkbx6&#10;pYb/ABUVYNp5nEp8yBV7elZlpH4qB+U01v6bvBTb1D4KwpSlKUEpSlCEpSlCEpSlCEpSlCEpSlCE&#10;pSlCFf2VHNKUr8VB/KKsnFc7il/jEmr+0bIkufio/T+io6muyjb4pjuoEpSlKS0pSlCEpSlCEpSl&#10;CEpSlCEpSlCEpSlCEq4iTFRA4AgLDgwQTtVvSpNcWm4XQS03CUpSoriUpShCUpShCUpShCUpShCU&#10;pShCUpShCUpShCUpShCUpShCUpShCUpShCUpX002p1xLSBlSjgV3VCurZFDzhed/YmtznxNU50oy&#10;3yv6g2SPZV1cHExGE29k74ys1G01/QG7HimP6IwDxSlKUlLSlKUISvpLrqPoOrT7lEV80rt7IVwi&#10;4zUdJCj79/y1XReZI2cbbWPdirClTErxoVISOGhUj6bbX/2eFyk+Kf8Adiv30K3SP7Xl8hPgr/fU&#10;bSu72/WAKlvL9YXV67aZbe6AlwfuTvVmtC21criCk+RGKqNSpDH7E8pI8s7fZV4i7c6eSZHQ4nzA&#10;3rto3aZIsx3Yo6lSXotumf2q/wB0s/VV/vq2kW+VHyVN8yR9ZO4qLonAXGYXDGRmralKUtQSlKUI&#10;SlKUISlKUISlKUISlKUISlKUISlKUISlKUIQAk4AyTUixAZjt+kXBWB4I86+2GWrayJckZdV9BHl&#10;UfIkOyXC46rPkPAU4ARC7szyTLCPN2quZVzdeHdsjum+mB1NWVKUtzi83Kg5xcblKUpUVxKUpQhK&#10;UpQhKUpQhKUpQhKUpQhKUpQhKUpQhKUpQhKUpQhKUpQhKUpQhKUpQhKUpQhKVWYhyZH7E0SPM7Cr&#10;sWgNjMmW237P++mNjc7MBSDHO0CjqVI+j2hv6cpaz7P9wp3tmb+iwtZ+P5zXd1zIUt3zIUdVzHt0&#10;qQRhsoT+Mrarj51Za/taEhPtP+6rd+4y5AKVOcqT4J2FdtG3U3RZg1N1dl2JbElDGHXyMFXgKjXH&#10;FurLjiipR6k180qL3l2WgUXPxZcEpSlLUUpSlCEqRtSw6l2E4fVcTke/x/p7KjqrwXO6ltL/AHQB&#10;+O1MidheFKM2cFRWkoWpCuqSQa/Kuro33c1zyVhVWtRcMLiFxwwkhKUpUVxKUpQhKUpQhXtoTmaD&#10;+KkmraSrnkOq81k/fV7ZsJcedP1Uf0/JUcTk5PjTXZRjxUzkwJSlKUoJSlKEJSlKEJSlKEKtDTzS&#10;2U/ux+Wqt1VzTljyAH3V82xPNOaHkSfuNfM880x4/uiKb/0vFM/6fiqFKUpSWlKUoQlKUoQlKUoQ&#10;lKUoQlKUoQlKUoQpG3bQZiunqkfcajqkYP8A4ul+781R1Ok6rUx/ValKUpKWlKUoQlKUoQlKUoQl&#10;KUoQlKUoQlKUoQlKUoQrkQ8wvTEuZwcKTjpv5/ZVtV/bnmRHfjPuJSlQyMnx6foqwpjwLAhScBYE&#10;JSlKWopSlKEJSlKEJSlKEJSlKEJSlKEJSlKEJSlKEJSlKEJSlKEJSlKEJUlb20xY67g6N8YQKsos&#10;dUl9LI8TufIVc3WQlTiYrWzbO2B506PogyHw70xnRGMqzccU6tTizlSjk180pStUtKUpXEJSlKEJ&#10;SlKEJSlKEJSlKEJSlKEJV1HuUqPgBfOn8VW9WtKk1xabhdDi3MKT57bP+mnuHT4+B/NVtKt0iNlX&#10;Lzo/GT+erWrmLcZEb1QrnR+Kr83lTMbX9ceIU8TXdZW1KlCzBuQKo5DL3UpPQ1Hvx3oy+R5BB8D4&#10;GoujLc9QouYW58FTpSlLUUpSlCEpSlCEpSlCEpSlCEpSlCEq/tsdCUqnSP2Nv6PtNWbLSnnUtJ6q&#10;OKvbo8lsIgs7IbA5vaadGAAXnh8UxgsMZ4K1lSVyni6vp0SPIVRpSlEkm5SySTcpSlK4hKUpQhKU&#10;pQhKUpQhKUpQhKUpQhKUpQhKUpQhKUpQhKUpQhKUpQhKUpQhKUpQhKUpQhOtSTMNiG0JM/dR+i3V&#10;O1MJW8p9z6DI5vjVvLkrlPFxR26JHkKc0BjcZ14JjbMbiKryLrId9Vo90gdAnr9tWRUVHKiST4ml&#10;KW5znZkqBcXapSlKiuJSlKEJSlKEJSlKEJSlKEJQEggjqKUoQpG8jmWy+BstH9Py1HVIzPwlsjOf&#10;i+r93+6o6mzde/NMl610pSlKS0pSlCEpSlCFI2/1IMtzzTj7j+mo6pGP6tnfV5rx+So6myZNaOxM&#10;fo0JSlKUlpSlKEJSlKEJSlKEK9s4zNB8kk1bSDzSHVea1H76vLIMylnyQfyirBR5lFXmc0136Y8V&#10;M9QL8pSlKUEpSlCEpSlCEpSlCEpSlCEpSlCEpSlCFI2/eDMSfBJP3Go6pG1bsykeaPzGo6mv6jUx&#10;3ValKUpSWlKUoQlKUoQlKUoQlKUoQlKUoQlKUoQlKUoQlKV+8i+Xn5Dy9M42rqF+UpSuISlKUISl&#10;KUISlKUISlKUISlKUISlKUISlKUISlKUISlKUISlKqxWDJfQyOhO58h410C5sEAXNgr6IBBgrlq/&#10;ZHNkfm/TUYSSSSck9avrs+FvBhH0GRjA86saZKRfCNApyHPCOCUpSlKCUpShCUpShCUpShCUpShC&#10;UpShCUpShCUpShCUpShCAkHIJBHiKkI9yQ6j0eekLQfr43FR9Kmx5YclJri3RXsy3KZT38dXeMnf&#10;I6gVZVcw5zsRWB6yD1SauX4TMtv0qB1+s3UywSC7NeSkWh+bfJRtKEEHBpSUtKUpQhKUpQhKUpQh&#10;KUpQhSNpQlsOzFjZpOB7/H+ntqwcWpxanFHJUcmpB39b2htA6vKyfd1/MKjadJ0QGpj8gGpSlKSl&#10;pSlKEJSlXVvhelOFThw0jdR/NUmtLjYLrQXGwXxGhPyj+DT6o6qPQVdmFbo20qWVK8k/7q+JlxKh&#10;6PE/BtJ2yNif91WFMJYzIC5U7tZkM1I5svTDnv3p6Fbn/wC15nKT0Cv6Co6lc3gOrQjGDqArx+1S&#10;2fWSkOJ80/oqzIIOCMEVWYmyY/7G6cfincVeifDljlnMBKvx0/0zXcLH6G3eizHaGyjKVIOWnnT3&#10;kJ5LqfInf7asnWXWVcrrakn2ioOjczUKLmObqvilKVBRSlKqsxZD/wCxNKUPPG3210AnIIAJ0VKg&#10;BJwBk1IptbTKQ5OkpQPxQa/TcIkUcsGMCfx1f0zTN1brmyZu7dY2VuzbJj2/d8g817f76r/NkZr+&#10;2ZyUnyGKtXp8p/6bxA8k7CqFGKNugv3ouwaC6ke4sw2Mpwnz/oK+JFtQGjIhvd6gdR4irGpCyrIk&#10;Kb6pUg5FSaWyHCQutIecJCj6V+uJCVqSOgJFflJSkpSlcQlKUoQpGFtbZRHX82KjqkLQtKlOxVnZ&#10;1P8AT7qsXW1MuKaWN0nBpz82NKY7NoK+aUpSUtKUpQhKUpQhKUpQhKUpQhKUpQhKUpQhSI/CWU+P&#10;dr/P/vqOqRg+vbpTfXHrfd/uqOpsmYaexMfmAexKUpSktKUpQhKUpQhSLX/iV79+Pyio6pGP61nf&#10;T5L/AEVHU2XRvcmSaDuSlKUpLSlKUISlKUISlKUIUjZtnHlDqEVHVI2f6T/7yo6mv/Tb4qbuoPFK&#10;UpSlBKUpQhKUpQhKUpQhKUpQhKUpQhKUpQhSFlIL7iD9ZH5/99R5BSSD1G1XloVyzUj8YEfd/uqh&#10;KTySXU+Sz+WmuzjHipnNgVKlKUpQSlKUISlKUISlKUISlKUISlKUISlKUISlKUISpG3H0qM9BUfD&#10;mR7P6HFR1fbTzjC+dpZSrGM1ON2F1zopMdhNyvggpJSRgjY0opRUoqUcknJNKiopSlK4hKUpQhKU&#10;pQhKUpQhKUpQhKUpQhKUpQhKUpQhKUpQhKkoAESG7OUPWUOVH9Pf+So9ttTriW09VEAVfXVxLYbh&#10;N/RbAJ9/h/T206Pogv5fFMZ0QXKPJKiVE5J3NKUpKWlKUoQlKUoQpH0iznb0Rz+nxpzWVX97cR9v&#10;6ajqU3enkPJT3h5BSPo9oc+hKWg+3/eKfNCHN48xtfs/7qjqdNxRjadWoxtOoV07a5rW/dc4/cnN&#10;WykqSeVSSCPAiqzU6Wz9B9WPI7j76uk3Vt4ck2MlY8wK7aN2hsu2Y7Q2UdSpI2+JLBVBfAV+Ir+m&#10;asX470dXK82U+R8DUXRubnwUXMLc1TpSlLUUpSlCEpSlCEpSlCEqpHkuxnO8aVg+I8CKp0roJBuE&#10;A2zClHmWbm2ZMb1Xk/SR51FkFJKVAgjYg19sPuR3A60rBH31IyGW7kz6XGGHU/TT504gSi41+KaR&#10;vBcaqLpSlISkpSlCEpSlCEp1pX2yOZ5A81AffXQLlAV9ePU7hgdEI/3fmqOq+vJzMx5IAqxpk3XK&#10;nL1ylKUpSglKUoQlScw+hQW4aNlODK/z/wBPZVjER3kppB6FYzVe7L55qhn6ACfuz+enM6LC7wTG&#10;9FpKs6UpSUtKUpQhKUpQhfTbrjSuZpaknzBq9bu7vLySGkOp8cjB/RVhSpte5mhUmvc3QqRL1nd3&#10;XHW2fZ/up/4FG/4Q+zeo6lS3vYPJd3nYFI+m25n9ghcx81f0NU3rtKc2QUtj9yN/tqypQZX6DJBk&#10;doF+qWpZ5lqKifEnNflKUtQSlKVxCVI2cchfkq6IRj8/5qjgCSABknpUnJxBt6YoP4R3df8AT7qd&#10;FkcZ4JkeRxclGEkkk+NKUpKWlKUoQlKUoQvptxTS0uIOFJORUlIZRc2BLjgd6kYWjzqLqpHkOxnO&#10;8aVg+I8CKYx4HRdoVNjgMjoqZBBwRvSpQmDcxlR7h8/Yf01av22Wxk93zp807110RGbcwgxkZjMK&#10;1pTpsaUpQSlKUISlKUISlKUISlKUISlKUIUjZvWU8z+Oj+n5ajiMHBq8tK+SakfjApqhLR3cp1Hk&#10;s4prs4weSYc2BUqUpSktKUpQhKUpQhSMD14EtvyGfu/3VHVI2b1lvM5+mj+n5ajiCDg+FNfmxpTH&#10;ZtaUpSlKS0pSlCEpSlCEpSlCFI2bdx5I6lFR1SFlViUoeaD+UVYLHKtSfIkU136bfFTd1B4r8pSl&#10;KUEpSlCEpSlCEpSlCEpSlCEpSlCEpSlCFWhL5JbKv3YH21UuiOSa5+6wfuq2SSlQUOoOav7yAXWn&#10;gNlo/p+WmjOMjkUwZsKj6UpSktKUpQhKUpQhKUpQhKUpQhKUpQhKUpQhKUpQhKUpQhKVeworMmM+&#10;SCXUDKd/Z/uqyqRaQAea6WkAHmlKUqK4lKUoQlKUoQlKUoQlKUoQlKUoQlKUoQlKUoQlKUoQr+0N&#10;J7xclf0WU5z7f+6rN51Tzq3VdVHNX7v60tSGui3zk+7/ALsVG06TotDPFMf0QGpSlKSlpSlKEJSl&#10;KEJSlKEJSlKEJSlKEICUkKSSCOhFSDF0ynuZqA6g+ONxUfSpte5mi61xbor+TbUlHpEJXeNnfHUi&#10;rCq0WW9EXzNnIPVJ6Gr2TGZnNGZDHrD6aP6eNTLRILs15fRTwh4u3XkoylKUlLSlKUISlKUISlKU&#10;ISqsWS5FdDiPcR5iqVK6CQbhAJBuFI3CM282J8XdKt1geB86jqu7dMEdwtubtObKB8PbX5cInor3&#10;q7tr3SfzU14DxjHimOAcMY8Va0pSkpaUpShCV9x/2dv9+Py18V+oVyrSryINdGRQNVeXj+3T+9FW&#10;VSF6TiUlXmgflNR9Mm/UKnJ1ylKUpSglKUoQri3/ANus/vq/bl/brvv/ADVSjL7uQ0s9AsH76ubu&#10;jlmqV+OkH835qaM4vFM/6firKlKUpLSlKUISlKUISlKUISlKUISlKUISlKUISlfTTTjywhpBUo+A&#10;qSbjRrakPSyFu9UoHh/TzpjIy/PgpNYXZ8F+Q4yIbfp0sYI+gnx/76sJD65LqnXOp6DyHlX1Kluy&#10;3Odw7DokdBVGuveLYW6LrnC2FuiUpSlKCUpShCUpShCUpShCVcMXCXHwEOkpH1VbirelSDi3MLoJ&#10;bmFJfOcZ/aXDSf3Sf6fnr87m0P8A7G+po+R6ff8ApqOpU96T1gCp7wnrC6kF2d7HNHeQ6PfirJ1h&#10;5g4dbUn3ivxt1xo8zbikn2HFXrN3dA5JLaXUHrkb138t3Z6o6DuxWFKk1Q4U5JXBc5F9Sg1HvMus&#10;LLbqClQqLoy3PgouYW5r4pSlLUUpSlCEpSlCF9sOd0+25+KoGru8N8kvnHRxIP5qsakpn65trEkb&#10;qb9VX5PzCms6THN8UxubSPFRtKUpSWlKUoQlKUoQry0r5JqB+MCn7qoTEd3KdR5LOPdX5Hc7p9tz&#10;P0VAmrm8N8kwqx9NIP5vzU3WLuKZrH3FWVKUpSWlKUoQlKUoQlKUoQry0KxNSPxgR91UJSeSS6ny&#10;Wr8tfUBXLMZP7oD7dq+7mjknOe3B+6m6xeKnrH4q1pSlKUEpSlCEpSlCEpSlCEpSlCEpSlCEpSlC&#10;EqRmfhrXGe68nqn8n5qjqkY34a0vteLZ5h+X9NNizu3sTI87jsUdSlKUlpSlKEJSlKEJSlKEJSlK&#10;EJSlKEJSlKEJSlKEJSlKEK5t8tMR4rWFFKk4IFW6ykrUUA8uTjPlX5SpFxIwrtyRZKUpUVxKUpQh&#10;KUpQhKUpQhKUpQhKUpQhKUpQhKUpQhKqRWe/kNtfjHf3eNU6kLOgJW7JX9FpP9PyVONuJwCkwYnA&#10;L4u7wcld2n6LQ5fjVlX64suLU4rqokmvyh7sbiVxzsRJSlKVBcSlKUISlKUISlKUISlKUISlKUIS&#10;lKUISq0WU5EdDiDt9YeYqjSuglpuEAkG4UhcYyHECfGGUL+kB4HzqPq+tclKVmI9u27tg+Bq2lxz&#10;GfUyeg3B8xTZAHDGPHvTHi4xhUqUpSUtKUpQhKUpQhKUpQhKk4a0z4ioTp9dAygmoyvtl1TDqXUd&#10;UnNMjdhOeikx2E56L5WlSFFCxhSTgivypC6NIcS3OZ+i4MK99R9ce3A6yHtwmyUpSoKKUpShCkbn&#10;hyNFkDxTg/YP99R1SSP1xZ1J6qZVn+nwJqNps2ZDuYTJMyDzSlKUpLSlKUISpK5Dv4seYPEcqvf/&#10;AN+ajakreRKhvQVH1h6yP6e/8tOi6V2c0yPO7eajaUIIJBGCNjSkpaUpShCUpShCUpShCUpShCUq&#10;ozGfkHDLRV7fD7avk2xiOAudJSn9yk0xsbnZjRSaxzswo5CFrUEoSVE+AGav2bSQnvZroaQPDO9f&#10;qrmxHSW4EcJ/dKHWrF596QrmecKj7fCpWYzXM+il0G9qv3LixHQWbe0B5rI61HLWtxRW4oqUepNf&#10;lKg55fqoueXapSlKgopSlKEJSlKEJSlKEJSlKEJSlKEJSlKEJSlKEL9SpSFBSVEEdCKkmJbM9Aiz&#10;QOf6q+m9RlKmx5Z3KTXlqrSorkR3u3NwfonwIqjUpFdTcY5hvn8IkZQo1GuIU0tTaxhSTgiuvaB0&#10;m6Fde0DMaL5pSlLUEpSlCEqRtag8y9CWfpjmT/T7KjqqxXjHkIeH1Tv7vGmRuwuuVJjsLrqmpJQo&#10;pUMEHBr8q+uzIRIDyPoujm+PjVjUXtwOLVxzcJslKUqK4lKUoQlSNz/CxY0nzHKffj/cajqkm/w9&#10;nWnxZVkfl/OabHmHN7ExmYIUbSlKUlpVKPKiy0F2JJaeQCUlTawoAjqMjxrV3aLvOo7TotlFkLjU&#10;WY/3M99s4Ulsp9VGfBKjsT7APrVofhhxAm8PtSNXBK3F298hqdHB2W2T9IDpzJ6g+8dCayarazKW&#10;pEDm5cT3r3uxPYSo25sh+0oJBiF8LLXvbUE3yJ4C3K+q7OrHOIsu4wNCX6baXVNSmIDziHEHCkYS&#10;cqB8CBkg+ypyFMi3GIzPgvofjyG0utOIOUrSRkEfCvm5QWrnbpVte/Y5bC2F/vVJIP5a05BvIyGn&#10;ULxlI8UtUx8rcmuBIPYcwQuIrFetQRr5Ck225yhMElHdnvlbrKhsd9weh8813NXJ3DvhXrRvX9nN&#10;30zPjRIc1Eh555ghrDZ5vpHY5Kce3IrrGsPYMUkcbzICLkar6T/4pVtJVVVOylLXWaSS0g6kWFxy&#10;sfNfqFci0r/FINX96TiShwdFoFR9SNw/CwYr/iByn7P91ekZmxwXzBubCFHUpSlJaUpShCUpShCU&#10;pShCUpShCUpShCUpShCVIWZQLrrCujiP6flqPq4t7ndTGlZ2KuU/HamRHC8FSjNnAqgtJQtSD1SS&#10;DX5Vzcm+7muDwUeYfGraouGEkLjhY2SlKVFcSlKpvtrdYcabdLaloKUrAyUkjY/ChCqUri3UWv8A&#10;WNiu0yz3u+sTXLbM9Gehy7hMlR3nkktlxJWoAjIV6pIAUOmeti3rG7MGPHSxp5x1aFqizF3N4y2A&#10;2rZLbpd71sbqwkKAOcAHmTmoKsfxK9O32Zkc3FvBn2LuClcNMcRr9GeDsG6MW1uKWo7kS2z5kYSw&#10;hBIUtSFnolRJUVAnAJ8AezdIwLtbNM22Dfp3pdxajpEl3vFOAuHcgLV6ywM4CjuQATuabFNvSQBo&#10;s7aWynbNDS54N9FMUpSnLJSlKUISlKUISlKUISq3ojpjel+ryA4671RqRto76LJjZ3Iyke3+mKZG&#10;0PNipMaHGyjqUpS1FKUpQhKUqnIeEdhyQpDiw0grKW0lSlYGcADcnyFCFUpXEHFHtXa/4kznNH8J&#10;rTcbZEfKmgqM0py5Sh02CMloexGVfuvCuhezRH4o2/h03Z+KFrfiyYTpTAdkvpW+7GO4DgBJSUnI&#10;HNg8vKMbb356CSniEkhAPLipFhaLlbapSlUFFKUpQhKUpQhKUpQhKkv7Ws/kp9X3f9wqOSkqUEjq&#10;TgVIXdQQWYyTs2j/AHfmpseTXO+80xmQLlHUpSlJaUpShCUpShCUpShCUpShCUpShCUpShCUpShC&#10;UpShCAkHIOCKk5uJkBuYPpo9Vf8AT3/lqMqRtKg6l6Gs7LTkfk/RTosyWHimR59Hmo6lfqklKik9&#10;QcGvykpaVqztGcc2uz9oWLrNzTK76qZc2rY3FTLEYBS2nXOcr5F7ANEY5dyR0radcqfKPftH2P8A&#10;hXG/mcutTYtNHV7QigmF2uNiP9KtWSOigc9moCwb+ybf/qS//eT/AP1af2Tb/wDUl/8AvJ//AKta&#10;a7G3BjRHGzXV7sGumJjsSDaTMZEaQWVBzvm0bkdRhR2rrr+sC7PH/o6+/wCVFfor2m0YfZnZc5pp&#10;4HYhbQutn/8AesenftGpZvGPFvD6KS7NPatY7Q91vdnVoZzT71ojtSUqFxEtLyVqKSCe6bKSCE42&#10;Ocnpjfftax4Q9nThlwQmXG4aEgTW5N0aQy+5KlqePIkkhKQdhucnbOwqb4kcYuGvCSCidxA1ZDtf&#10;fAliOeZyQ8OmUMoBWoZ2zjA8SK8XXMp6qsLdlxnAbWbmTpnxJ1WxAZIor1LhfieHyWZ0rmV75Qrg&#10;C06ptDOqHUjotFtQEn3czgP3VsDhp2qOCPFa4NWXTWr0MXV88rVvuDSozzp8kc3qOK/cpUTsdq5N&#10;sbaFOwySQuAHGxQyrgecLXi/et2W1SZDDsBzxHMn2VyLxQ7een+GPEi88P5XDq4zhZJYiPy0T0IK&#10;iACspbKT0ycZUM48M7dWRnjHfQ8Pqnf3eNeR/a3IPaS4gFPQ3dZ/zE1ueyuzaXa0z46ptw1vMjiO&#10;SRtWqkp4GujNje3hZetlK5P7DfHfinxik6uh8Rr6i7otTcN2K96CzHU2XC6FJ/AoQkg8gO4J9tdN&#10;6n1VprRdne1Bqy+QrTbo/wCySZbwbQD4JBPVR8Ejc+ArAr9mzbPqjRyWLxbS5vcAi2QPHkrMFQye&#10;IStyHapWlc4Xft+dnq2SlRolwvt0Skkd9Dtigg48R3qkH7vCpXR/bd7PWr5rduOqZFkfeVyt/O8V&#10;TDZOfF0FTafepQFNdsPaTGYzA63cVAVlOThDx5romzuJ71cZf0XU4+P/AHZqzebUy6tpXVJIr4iy&#10;UHupcdxLiDhaFJOUqB3BBHUEVf3kNJbTcudKWlIytSjgJwOpPht+SqHWjtxCvdZncrClaH1p22uz&#10;5oy4O2s6pkXuSwrlcFnjGQ2k+x0lLav4qjUHbvlAuz5NlIjyZGobe2rq/JtnMhO/iG1rV9iT0q+z&#10;Ye0nsxtgdbuKomtp2mxePNdKUqE0hrXSevrK1qLRmoIV4tzpKQ/FdCwFDqlQ6pUMjKVAEZ3FTdZj&#10;2OjcWvFiOBVkEOFwtXas4yahtPESTw30hwsueqp8O1sXWQ5HucSKhtp1xaEj9cLTk5QehPWswsHE&#10;vSUm+xdNO6js8bVBYS7JsPzmw5NYVycy21IQoklIzkjIwM9N60xrPQ/C69doW66n4n33TIgsWCDD&#10;ix5N/TFksy0OuOEqaS4hQBQ4gjm2OagIHBPi7d+0TE4pXObaJemmL7KuUGZDlMp5oD0VTbHK0lkK&#10;U4kFAU4pxQV6pA2JPoBR0b4wS7AQzFc3zdYGwuSDnwAaR2qkJ5mPuBfpW7hfXT6rpCVxG4azZ10b&#10;tuv9OSHbM249dW27owpUFLYy4t4BX4NKQDzFWAMHOKx7X3F3SWhtJXXU6bjDuztstCb4LfEmtF9+&#10;EpYSh9AySW1KOAvHKSMA1qfhnwJ17a9E3rg9etBaDjtvafvVnja1bcK7jKXLCw2pSe650g84KwVn&#10;PJtnAFY7cOAfHS/2q+xtTafsFtlK4bxdE29uNdS8JDseQlwPLJQkIC8rIG/LgAnxLPw2gMuMyjAC&#10;L5jMXHI8czbUcVKSedzMQZmew5H781ufibx90Hww0/8AON1u0B+7rbiPM2JM9pE55D7zbfMltR5i&#10;EhwqO30UKPgcZade6HGpxoo6xsn6oSOYWr09r0vHLzfsPNz/AEfW6dN+lcxcUeBev3J+p7VCs+jp&#10;yNd3C0SId5udzDE+G5FQ0Vw2kqQecnuFcvIoeopWc+Ezc+BvGW79pGJxEuirXI09A1Ei5R3m5DTS&#10;hDDHdpQWgyHFOp2BWpwggbDoah+HUDoQd6AcLjqMzZtgB3lwscza6X7xOHno5XA9Tc+VuxbevPHT&#10;Qlu4gWDhvbrxb7veb1Oegvx4U9px23qbZU4S82CVJzyFOMDesos2utEaiusqxaf1jY7ncoIJlQ4d&#10;xZefYAVykrbQoqThRAOQNziuYtP8Cde6IuelBqKBpO1WHRFzu06brBNzCJs1iW2/yvuhxCeRSO8Q&#10;FcyyMhONhmpXs0dmjUvC/WUbUGpoMZXzTbpMCPco98L6Jodd5kqRG7hPdo5SonmdUeYggYJwVOzt&#10;nshc+OXMDLQ4jd3bllhyGYvnxRHPOXgObkT5ZD+89Mlu7inxd0Vwk09MvOp73b2pbMR6VEtrk1pm&#10;TOLaSeRlKyCok7bA7kVfN8TNDNCyx7xqyy2m436MxJhW6bcWWpLwdA5QhtSgpZyeX1QckYrSvH7g&#10;jru86g1jrC02bSM+1ap0u1ZlXG/3AQ1WFTalEuoUtCgUK5wdin1gCTtvhV07Oi+I+v06v09dLJq/&#10;T1xjWJt6XbtUoabtz8KO208g92w932eTmRyKTgrPNtU6fZVDJTtkllw5Ek5a2HRtfK1zrmbZahSk&#10;mnY8gNy/3n28NNLrtOPa5Tw5lANp81foqvy2uF9ImQ4PDqP0VZyJsmTs44eX8UbCqFefxsb1R5rS&#10;xNb1R5q+eu0hY5WQGk+Q61ZKUpZKlqKifEnNflKW57n6lQc4u1SlKVFcSuLvlCuImvdFXPRMTRut&#10;L5YWpbE5yQLZPdil1SVMhJWW1AqwCcA9Mmu0a4N+Uw/8d6B/5pcP9NivR+ycbJNrRNeLjpa/8Ss/&#10;aji2lcQeXxC5ytvFXtIXltb1n4kcSZzbauVa414nuhJ64JSs4NXn6vO1P/yz4q/5RuP/AGq66+Tb&#10;/ar1P/CA/wA2ZrrmvTbU9potnVklKKVpwm18vos6m2c6oibIZCL/AHzXN/YYunE278MbxK4mztRT&#10;JPz0tMJ29uPLeLIZbyEqd9YoC+bxxnOPGukKt7hPhWqDIudylNRYkRpb777qglDbaRlSlE9AACSa&#10;4Y4v/KJ3f51ftHBmxw0wGVcgu1zaUtx/H1m2cpCE+RXzEj6qTXlI6Kq9o6ySWljABNzwa3x/rwWm&#10;6aLZ8TWyuv8AEru+leW47dvaSBB/VdAPs+aI3/YrcfBf5Q6ZKusew8abPCZivrDYvVubUjuCfrPM&#10;5VzJ81IxgD6Jq7U+xu06eMyANdbg05+RAv4ZpMe16aR2HMd67lry54Zcf+J/9X+yP6s4vX5uyr1E&#10;BcG515cRATHU6QsLbUoNIbCSdsAJ2xjAr1CjyI8yO1LiPtvsPoS4062oKQtBGQpJGxBByCK8X4Gl&#10;7rrXiGjSNjQ2u4Xe6qhxkuL5EFxbhCcq8Bk9av8AsZTQ1DKps4FsIzIGV8VzmkbXkex0RZzPjovZ&#10;HT+ptN6tt4u+ldQW28wStTYlW+W3IaKx1TzoJGRncZqTrS3ZJ4S6s4M8KFaT1mIabi9dJE0ojPd6&#10;lCFpQlIKsAZ9QnbOxHjkVr7tF9uOzcLbxK0Rw8tca/aghKLU2TIUr0KG6OreEkKdWD9IApCTtkkE&#10;DzjdkyVda+k2f+YAcjwtzJ0WgapsUIln6N+C6qpXl5K7eXaOkSFvNaltkZCzkNNWlgoR7BzpUr7S&#10;azDh18olxKs9xaZ4kWW3agtalAPOxGRFmNj8ZOD3asdeUpGenMK2JfYnakbC8YXHkDn6gD1VVu2K&#10;ZxsbjwXonSoDQuutL8SdLwtY6OuiJ9rnpKm3EgpUlQOFIWk7pUkggg1gfaC7SGjeAFmZeu7S7lfL&#10;ghSrfamFhK3QNi44rcNtg7c2CSdgDg481DRVE8/u0bCX3tbjfjflbjfRaD5mMZvHHo81tuleZV/+&#10;UA7QF1nKkWmXZLLHyeSPGtyXQB4ZU9zkn2jA36V82Lt/doK1z0SbpPst5jgjnjSbchtKh44UzyKB&#10;9uSPYelem/8AJG08OK7b8rm/wt6rO/Gaa9s/L+16b0rUHZ67Smj+0BZ3121hVqv1vSFT7S86FrQk&#10;4AdbVgd43k4zgEHYgZSTt+vL1NLNRymGduFw1C0o5GStD2G4K5V07M1Hq3jrq+33DWnGGMzatVei&#10;wjYH0CyxmUtNuckkrQrlBJVkDblUPOsjs3bRtGoL3rJm5aWgpiaVsEq/pk2i8enJkNMPIZLRUWm0&#10;halOIIKSpOFYJ2yf2y6z1DpHi3qHh3aeBr65+qXHtTzX3tTR1NuxA43FVICSjCRgIPdZ5tzV3we4&#10;c9keJM1W3o3U8C6NsWKZabuw/flSY8W1uuJcdRhasIaSpvPOk7Eqyok16p3u8jSKmIkYWYcJBtzJ&#10;wnK5yF9VRi3t8EbwLk3v6WuOHGyvpXHPiLYOH69b604RM2fvZlrahNovjchEhqY+ls5KUcyFtpWC&#10;QU4JIweuITiRxk1BN1MxpmzB6ziw8T9N2CQ/HkkmfFkpS46hYwMJPNylOTkCqNm0r2SI/DfUMZri&#10;FEuOlruuNb5z83U7jyYxZKlxmWypeWSkoUpAwCoD6wwKuYOmuy9prRcTXB16hyySdRQb6i7TL85J&#10;VKusTPdlS1lS1r2PM37DsMVWYyjjeXbl172HRNs8OVi52Ys7LO979gCZXC2MWtnmO3kB2KHncc9f&#10;a41lw9uFisC7Hom560etbE9N0Cn7qhlD7a0uxwj1G1LQojKzu2MjcGpLT/bCtNx1bqux3PT8E2/T&#10;dnuN5TNtN19NLqIagFNqBaQkKWCFJ5VKAyAT1Io2zS3AhvjLYJmnmpUiNOhzdcwJ7GoHDaYjqHEt&#10;vONx890nn5yVK2A5MYGMVW4aaG7JNv8An/Uuh9U26fBttumwbo07fFSIkO3yFczrfdrVyoZJSshQ&#10;2JUrdXgyVuz930oHWDRawORLjqcRz4Z6m9gAotM+LJ41z8hpl4/NQDfaG15ZOIEzWnEXTTlksEbh&#10;s7qGJY4d1EsSCudHSy4v1EpQ9hzuzscAk+yth9nrtCyuN0m/QLho42R+ypjPJcZlKksPtvBRAC1N&#10;tkLQUlKhjBO4OKwfS2muzMI7kzQVzb1axczF0NMTddRSSw3BmuIUmKwp3KSpAaBQ22Uq6jIVitk8&#10;KFcFdG6gunDnQ2vjdL+3hMyFM1A7cJDQYyjukpcWpKO7yUlCACMAK+iMKr20ZgeGQODwBY2IsBa9&#10;xcnxN73ClAZQ8Fzxbzv42HosF4tceOIN+d+atGadVbdOac1/a9MXC/pu3dyX5PfNF5hMcIyWilwJ&#10;JK985x1FVdP9rxrUXGhHDKHoV02ty8SrGm5plqU8l5jI71bPdhIaUoFI/CFQwSQNkmhxa0boGBxW&#10;ttt0tw3v+rta6gko1ObLD1G5bLa25FcQBcJHNzNBeUhsZQebKuiiCb/S8bhjoeQ/xh4mWK7cKbtJ&#10;u8nvbNdNRrMFye4kB2Sw0253b3eJJyrk35VHlwEqNlzKF9Ix25JJaQ2xzxEWvbEXHMHO1uxDnT7y&#10;+PjnysOF7W0Ol79q6DpWE33jbwh0yISr/wASdOwRco7MyH3s9sd/HdKg28jf1myUK9ceqMHJFUoH&#10;G/hhcNUak0i3qyE1O0pEbnXJTzqUMoYUAS4Fk4KUcyAs9ElaQeory4o6gtxCM27jzA+JHmr29jBt&#10;iCzulYXC408J7jpWXriHxCsbligO9xJnelpDbLpxhCs7hRyMDGTkYzmsh05qbTur7Qxf9LXuFdrd&#10;JBLUqG+l1tWOoyk9QdiOoOxqD6eWIEvaQAbZg68u9da9rsgVJ1I2dQWXoyjs4j/d+eo6rm2ud1Nb&#10;OdieU/GoxGzwnRmzgrZQKVFJ6g4NKuLi33Ux1ONieYfHereouGEkKJFjZUpUWNNjuRJkdt9h5JQ4&#10;24kKStJ6gg7EVo3XfZqbmzRP0LMZiIecHew5KlcjYJ3U2oAnH7k+3B6Ct718OutMNLfecShttJWt&#10;SjgJSBkkmqlTRw1jcMov8VsbG9oNobAlMtDJhvqNWnvHz1WrdUcQOH3Zh4aQEawvrrojtrbix0AK&#10;lT3s8y0tNkjABV4kJSCMq8+PNb/KKcVrxMdRoewWbT0DJDRebMyVjGMqWohv24CNumTWluP/ABfu&#10;vGriXdNWy5LptyXVR7RGUTyx4aSQgBPgpX01fulHwxXQfZ37BrOs9OQtccW7nPgRbi2mRCtEIht5&#10;TKhlK3nFA8vMNwhIzgglQOUj6nR7C2V7O0TJ9pi7iBkc7dgHG3EleJrNp1u2Kt74zm4kk6XJOZPe&#10;eAWtk9u3tJBQJ1bAUAc4NojYP+ZWzuGXyjeo4s1mDxY0pDnQVHlXPtCSzIbH4ymlqKHPcCj44wd0&#10;OdgDs9LQpCYN+QVAgKTczlPtGUkfaK1p/Y24LWvIr7WvnH9HBYckMPNctxKRn8EFpHdnOAO8wnGT&#10;6u2/HbR9lq1jmPiwZfxsfAt496WKfaUJBDr+N/iuyNMamsWs9PwNU6ZuLc613NhMiLIQCAtB9hAI&#10;I3BBAIIIIBFZK3+Gsy0+LSs/fn85rG7XbNP6M07HtVtjxbVZrPFDbaOYIajsNp8STsABkknzJNcw&#10;cSflHNE6RmTbBw50q7qtSSWlXB6T6LE5hkEtjlUt0eGcIB6gkYJ8XQbOn2jM5lGwuGfLIcLnS/2F&#10;uOqo6Vt53WuPu3FdZUrgBr5SvWgcSXuGNlUgH1kpmupJHsJBx9hrfnAvtn8OOMtxZ0xOivaY1FI9&#10;ViHLeDjMlX4rLwAClfuVJST4Z8LNX7M7ToozLLH0RrYg28jdVoto00zsLXZ+S6DpUHrTW2luHem5&#10;ertZ3du2WmCEl+QtCl8vMoJSAlAKlEkgAJBNc/6/+UB4JaatqXtErnawnuZ5Y7Md6E03j/jHH2wR&#10;nw5UL6b4rPo9mVlf+2iLhe1wMr9p0HiU+Wphg/UcB8fJdOUrgJfylmsC/wAyOF9mDPN9Az3Srl8u&#10;blxn24+Fbr4JduPhzxWurGmNQW93Sd8lLS3FbkyA9FkrOwQh7CcLJ6JUkZyACScVo1XsxtSkjMsk&#10;WQ1sQbeAN0iLaVNK7C12fktucata3Ph1wp1PreysR3p9ogLkR0SElTZcyAOYAgkDOcZHSuYeyb2s&#10;uLHFviwjRWtXLVIgSLfIfSpiH3LjbjeCCCDuCMggjxrf3ap/ueNd/wCKl/6Sa8ntP2zUd2uKYelr&#10;fcpk8oUpLVvacceKR1ICAVY863/ZjZNNtLZk+9ADrkBxF8OQzVHaVVJT1DMJNuXPNe29K132fo+o&#10;LbwQ0dH1imYxdGLS0JSZ5UHm8A4DnNuCE8ux3GMHGK0nxY+UH0Do65v2Lh/YXdWyI6i27N9JEeEF&#10;A4Pdq5VKdxvuAEnYhRFeUg2TVVlQ+npG4y0kXGmtr3OQvwzWm+qjijEkptddYUrz/R8pXrYLSXOG&#10;VkUnI5gJjwJHsODj7K3jwR7cHDfixc4+mL9Cc0nfZSg3GalSEuxZKz0Qh/CcLPglSU5OACokCrlV&#10;7MbUo4zLJF0RrYg28AbpUW0qaV2Frs/JdH0pWm+Onan4a8CsWy8PPXbUDjfeN2iCUlxKSPVU8o+q&#10;0k7YzlRG4SRWRTUs1ZIIadpc48ArUkrIW43mwW5KAkEEdRvXAsz5S3Va31Kt/Cy0ssn6KHri46ob&#10;+KghIPh4VlmgPlINN3Ke1A4j6GkWZlxQSbhb5BlNoz4raKUrCR+5Kj7DW5J7J7XiZjMV+4gnyB+C&#10;pt2pSuNg70K7fu4DgYkjo4jH5/z1HV92S+2bV2kImoNPXONcre+kOx5UZwLbcRnGQR78HyIIO4r4&#10;rBnaQ/MWK05CHHEOKUpSkqCVqLi/x9sPDJtKpU0toccXGb7mGJT0h5P7J3aC62lKG/oqcUSO8UEJ&#10;Sood5Nm3+PdpdmlxrHLbjTnGyll1ewSfHBweU4yArlVykg8qscp4e4t8FuJuv+MLtssjaJTcmBJk&#10;22LKeRGTBjxQeaDlauUuIyn1gT3gdS+ogOKWNCihZIC92ZHD5nsVSvqJaWnMsDMTrgAWva+VyBmR&#10;fLLmoN3jJwscYMaTpHW9w9fvAp3UUZDYXjPP3aojm/MVZBUQc+4CIlcVuHky7ovj3DO7mW2SUrTq&#10;NtAGST9FMTl8cYx0wPAVZ8O+GdvucKfqrWUv0Kx2xwNKWhXN6Q6c4SkpzlJIxlOckgDrkb3uWh+G&#10;9ktXMjR0F6EEOkSExUuhtsnIcW4fWCEtBKyc49cEkZzU2imD91hbfsaDc5XAPEgZ28NTZJoqn2sr&#10;4BUPqRGDoA0HLgTyB4HPnotWMcbOGeZT72g9Ww35qw68YGo4zTZIBATyCEPVPMcjIzXRPBDtF6V1&#10;PDY09Fmy0t2eKlDrNwjJRJbjJGA8HkOFL6WwAHPUQoJUHDlKXCnmfi1wrs9lQbzpRmYwyWRKXCkM&#10;uJPoxWWxIbKkjKCtJB3P2bDGODlk1RdOIVtXpO6qtUu3lU52f3ZcTGZbGVqKAD3mR6obwecqCMHm&#10;xVo0kbX4CwWOVwLH77+HesmT2g27DtCOg2l+Y1xyyzz4g5ZjiDl8V6gggjIO1fEiQxFYclSnm2WW&#10;UFxxxxQSlCQMlRJ2AA3JqH0fBuVutJjz2ww13qlQohVzriRiByMrWCQopPNjBISkpRzOcveL1F2z&#10;9VztO8H/AJut76ml364NW94p2Pcci3FjPtLaUnzCiPOsuOn3s4hab3Nrr1OHpYQsC4o9uAwrg/aO&#10;Flliy2mVFBulwCih3G2WmklJx5KUd/xa15A7a/GaLKQ9KFjmtA+sy5BKQoe9CgQfj9tYz2bOEtt4&#10;vcQTaL684i1W2KqfLQ0rlW+kLSlLQV1SCVjJG+AcEEg11/qbspcFr/Y3LVB0q3Z5HJiPNhuLDrSs&#10;YCjzKIcHmFZz5g71uzfh9C4QPZc8Tr9+CacDMiFX4F9obTnGmM9Bbhrtd/hM99KgLVzpU3kJLrS8&#10;DmTlSQQQCCQNxgnm/Wfa74yWTWF9ssCbahGgXKVFZCoCSQhDqkpyc7nAFdWcJODOkOD1kNt09H76&#10;bICTNuLyR30lQ8/xUA9EDYe05J86uJX7Yuqv8dzv9eul7OhpZ55MDbtytdcYGkmy2j/Xn8bv/PrR&#10;/k9P6a6I7KnGHWnFy36jk6xfiOLtj0ZDHo8cNYC0uFWcdfoitI2vtVcP7fbIkB7s5aekuRmG2VvK&#10;ksAuFKQCo/rU7nGep611/wAN06fmaPtGp7Bpe32JN/t0W4uxobKEBJcaCwlSkJTz8vORkge4Zpe0&#10;QyKLCYcJOhy+SH2A0UrqXUFv0pp65aluyyiHa4rkt4jqUoSSQPMnGAPMiuFne2rxtLzrkaXaWG1q&#10;JS2IIPKknZOc5OPbW4u3BxCFn0fb+HkF8CTfnRJmJHVMVpQKQf3zgTj/ANmquSI+gb5I4ey+JKG/&#10;/BcS6NWpWEnJWttSyrPQJThtPvcHxdsqji3O9nAOI2F/viuxtFrlelvDnWkLiHoiz6ygcoRc4yXH&#10;EJOQ06PVcR/FWFD4VjfaF11f+HHCy5as0y4wi4RXoyG1PNBxGFupSrKT7Ca0L2GeI4ZlXbhfcX8J&#10;kZudtCj9cAJebHnlISoD9ys1tntg/tD3r/nMP+cIrOdSiCuELhlceRKXhs+y5n/rz+N3/n1o/wAn&#10;p/TV/Ze25xcgzm3rvEslzi5HeMGMWVFPjyrSr1T7SFD2VhnZ11Tw+0hr9y7cS48d60KtzzKUvwfS&#10;k98VIKTycqt8BW+Py1W7Rmr+FmstXRJ/CuyNwIjUTu5bjUMRW5DvOSFBsY6JwCogE/Ct801OZtzu&#10;cra2yTsIvay7y4XcSbHxW0dF1fYQttt5SmX47hBXHfTjmbUR16gg+IUDtnFZDebtAsFom3y6PhmH&#10;b47kqQ4fqNoSVKP2A1z32GbLdYHDS63Sa2tuJc7qpcMKGAtKG0oW4PYVAp97Zqp21+If6nOH0bRM&#10;F8pm6me/DBJ3TEaIUv3cyyhPtHOPOvOupA6sNPHpf04+STh6eELn6J2reIVjn3CRpOz6ZszE+U7I&#10;U3HtLaVK5llQ51jBWRnqa7f4Ua8jcS+H9m1iwEJcmxwJLaejUhPquo88BYOPZg+Nebtu0DfLloG8&#10;cRI7X/gyzTo0J4lJ9ZToVlQPT1T3QI/9amugOw5xHFuv1z4Z3CRhm6pM+3hR2EhCcOpHtU2Ar/3R&#10;rY2nRROgL4QLt1+/VMkaLXC7QpSleXSEpSlCEpSlCEpSlCFc21vvJrYxsDzH4V+XFzvZjqvAHlHw&#10;2q5syQlbz5GzaP6fkqPUoqUVHqTk005Rgc0w5MHavylKUpLSlKUISlKUISlKUISlKUISlKUISlKU&#10;ISlKUISlKUISri3Od3NaOep5ft2q3r6bVyOIV5KBqTTZwK602IKr3Fvu5roA2J5vt3q2q/vScSwf&#10;xkD8pqwqUos8hdkFnFK5U+Ue/aPsf8K438zl11XXKnyj37R9j/hXG/mcutf2c/8AdYP+So7Q/bP7&#10;lyT2W+PNp4Aawu2pLxYJd2auNtMFLcZ1KFIV3qF8x5tiMIIrqK2fKP6En3KJBc4c31pEh9tpTgks&#10;qKApQBONs4z0yK5p7JHAvSXHrWl405rC43eHGt9rM1pdteabWV96hGFFxtYxhZ6AHON66yt3ydvB&#10;G3XCNcE6j1q8YryHg27Oi8i+VQPKrljg4OMHBB8iK9v7QP2CKxwrmuMlhpfllxssahFcYhuSMPgt&#10;7cWOIELhZw5v+v57QdRZ4inW2icB15RCGmyfDmcUhOfbXlfYrHxV7U3FZ1luSbpqC7KVIkypKyhi&#10;IwnqpRAPdtIBCQlI8UpAJIFd49vl51rs7XBDa8JeucFCx5p7zmx9qQfhWofky4cZcviJPWykyGW7&#10;Uy25j1koWZRUkewltB/iisvYD27K2LPtRjQZL2F+XRA9Tc87BWa5pqaxlM49HX4/RXsH5M+D6K38&#10;5cXXzJIy53FmHID5DL2T79s+QrQPaE7LOtuz27Euz9zavVglvBmPdYzRZU29gqCHWyT3aiAopwpQ&#10;ISd87V6t1pbtlRY8rs160EhlLndMRnUZH0VplNEEeRqtsj2r2k+tjjnfia5wBFgNTa4sBomVWzKc&#10;QucwWIF+PBYx2IuO124u6AmWDVktUrUGlVtMOynDlcuK4Fdy4s+KxyLQo+PKkkkqNcO9qpRV2iNd&#10;k/8ApVQ/zE1ub5Np1wcT9UsBZDa7CFqT4EiQ2Af84/bWmO1T/dD67/xsv/RTXpdlUkdF7QVMcQs0&#10;sBtyuRf1WdUyumoI3O1vbyuvWa22ezWRpbVotUKA0s860xmENJUcdSEgZOK8rO0Pxk1T2iOKq4lo&#10;VJlWlqZ826dtjBJDgK+RDgR4uukg5xkBSU5wkV6ja5W7G0bqBxtZQ41bJakqBwUqDSsEV436E1re&#10;eHWrbbrXTwjG5WpxTsYyGu8bCykpyUnqRzZHtANYvsRTCR09XbFI0ANvzN/jYC/K6ubZkwhkWjTq&#10;utdHfJsXudaWZmueI7Frnuo5lwYED0kMk+BdU4kKIHXCcZ6Ejc4nxv7Bmq+GWlpmtNI6oRqe321o&#10;vzoyoZjyWWUjK3EgKUlxKQCpW6SB4HBNQ39f72h//SVj/wAlp/TVGZ28eP1wiPwJkywOx5LamXW1&#10;WpBC0KGFAjO4IJrbig9p2ziR8jC2+beFuXVv6qm5+zSzCGkHn9lbL7AHHu7tag/qIamuLkm3y2HH&#10;7EXTkxnkArcYB/EUgLUB0BQcfSqX+UD7QV+hPMcB9MT1xYjkdMy/OtKwt4Obtxc9QnA51D63OgdA&#10;QebuyeiQvtE6FEZLilC5ZVyAkhAbXzE48OXOfZmr3tjuuPdpXWy3VlShJjIBPkmIyAPgABUzsqn/&#10;APMW9A/wx2/7sVr/AD781wVcooC0Hjbwte33wWacA+w7q3i7pxjWupdQJ0zZJyCuAPRS/JlIyQHO&#10;QqSEIOMhRJKhuBghR2JqT5NOUzanntJcUkSrihJLUefbe5adPkXEOKKPfyq/PXdNht8ROj7MLYwh&#10;pqJb47CWUDAQhLaQAB7AB8K/a8fWe1u1PeC+N9m3yFha3iL9+fkthux6ZjA1wuedyvKLgtrTid2a&#10;uLf69sl2YjMyxA1Da+5UpL7IUUqIAyFLRkqbWDv4EpUc+raFJWhK09FAEZGNq+qVmbb2w3bMjZjE&#10;GPAsSDe/LgNM+fom0dIaRpZiuOHYtCcc9IaSn8YeEkmdpe0SXbpfZjc5x2E0tUpCIDnIl0lOVhPK&#10;nAVnHKMdK1Rw84w8dLnxqesLN7s7cSDdLtbzo9x5hpaYsdpRYbZYSyHEcoQCHC4UryAMAEHbfELj&#10;7ddOavmWO3adtzzdsc7tLsrmUsrx6yhgjlG+PP7cVFTePvECzlFwuOgIMIy0jkffiPt98B0wokcw&#10;rNj9rKOCE08sePC0tubmxu7MZZa255CxXt4v/DTbtW1lTEA0Ps4dJoJBA7fHxzWvrFxy1U/wf1Rq&#10;tntAPXPWbGnXrlIsBszLKrPKTIShXKruwQEcwRyL5ub6Q2qW1Pxb4w6JGp9G3fibKuEdh7S7zupp&#10;Nsj+kWSFPUtM18IbQEKSkoTyhSTy83XO9Tf9cjf/AMMP1JWD9cfs34Jf4T9962/U9arq7Rurlx3Z&#10;6tHWhTDpEd18sulCzgkIUrmwTjOx8M0xvtnswOJEIIJvazebcsmDIWI8c7p4/wDCv2kaBpy6/f8A&#10;93b6ZLDIGrdQam1xpO1fqyd1zp6wcS4sOxakW02lU9KrY6460VNpSlwtLPLzgb83livrhzxv4j3D&#10;UOmpTvEaRe7/AHg3o6o0gu0pDen24zbpbVytoDzXItDaTzKJc5sDJrN4vaY1rGgodjaQs4hRXQEq&#10;EdwtNOqCiADzYSojmIxg9fbWw+GfE0cYrXqKy6g09CjOPxjGmLigoEiO8lSCkqzzA4B3z4jGMVZi&#10;9q9l1jtyItRYZD/uuerxJxZYcwqG0v8Aw821seldW1FgxpF7OBtcgD/K/ZnfIrlDh3xR4x6y4XcT&#10;9d6g4gqurNr0oFMx5EiA6luW8+krPobYV6oSnlBdSMcxTjfbYOu+0Jq6x9o7S+h9PaluzMZF707b&#10;bhClJgpiyWpaUF8tNFovqBCx+F58JVsBumtw8K+zTw/4SXybqKyzb1dJsy3JtAVdZLbyWIQWlYZQ&#10;ENoBTlCN18yvUG/XO0lQIK3hJXDYU6kBIcLYKgAQQM9diAfeBWvVba2eKhzooA5tjbIC1w0aWOlj&#10;5+fi4qWYRgF5Dsu3Qn6jyWk+1zMhvjh9cNcR3HtAQdTId1IylpTjCUd0oR1yEpyVNB0jmBBByBjc&#10;A644j8UeG+lNFX7UHZYTaIM+TfrZbtTXe2QvR40aOvvSHEuraUwPWwgrShYT3vMQTiuuHG0OoU06&#10;hK0LBSpKhkEHqCKpNQYTEcw2IbDbCgQWkNgIIPUYG1ZlPtVkcbGSsLsJ0xWa4Xv0m2Nz48sss7Es&#10;DpHucHWvxtmMrZG/3muQ9F6645ayj8NtLz+LjUVzU99v8Ry82duJMU/CixEPNpKlNBsuBxLqOdKB&#10;thW/jCaP4m68uequH+s7/wAQpq7vM0jfm48EJaaYu8+JPdZYjlsJwVvBtBIThWUDlIyc9siLFBZI&#10;jNAxxhrCB+DGMYT5bbbV8iBBBaIhsZZKlNHux6hJySnyyeuKedtQ5gQNAN9LccfHD/3N/wDxytfJ&#10;Xub8umfXs7ew+a4d4cceu0FP0frjVadaWzUL0DSZuTcFJYfk2+cZCElzuW2W+7ShovEtL58FsEkg&#10;79Idn7Vlu1Nbrq1b+Ny+I6YhjFb7lubjLhqWgkpKm0pCwogkAjKMcpJrarUeOwVlhhtsuqK18iQO&#10;ZR6k46n21+R4sWG33USM0wjOeVtASM+eBSK7acFWxzY4Qy5yth7Mj0b8DoRrndThpnxEFz7253+v&#10;xuqtKUrFVxK4N+Uw/wDHegf+aXD/AE2K7zSlSzhKST7BmuD/AJTRl1m96A71tSOaJcMZGPrsV6f2&#10;QB/F4j/y/wD4Ss7aoPujvD4hcr6I4xcT+G0KRbdC61uVmiy3Q+8zGcAQtzGObBB3wAM+weVbx7NX&#10;aE48av446T07dtfXm7W+ZMKJkVxKXEKZ7tRUVDl2AAznwxmt7fJn25cvhTql1K0JA1CQSev9rM12&#10;D81x0fstwbHs2/TXotu7bhjnmpTStLsxjJF8xr1b5d6qUGzZpI2TCQga28e/5Lkb5Q3Xdx01wkt2&#10;k7ZILJ1TcO5lKScFUVlPOpA8srLWfYCOhrTPYd7NGluJjFw4mcQYCbjardM9Bt9ucJ7p99KUrW46&#10;B9JCQtACehJVzAgYOxvlObehGmNBzIrvetNz5zTivxVKbaKR8QhX2Vlnyb9x0/L4HXO2OTv19B1B&#10;IU+yD6yEOMslCiMdDhQB8SlXlSIXyUPsxjpjhc5xuR3ka9wAXXRCbamCTQDLlot3nhDwnLRZPDDS&#10;RbKeUo+ZI3Ly9MY5OlcJdt/s2aZ4UPWziDoGH6BZLzKVClwAoluNLKVOJLWckIWlC/V6JKNtiAn0&#10;rxZfxnPvrkP5S242Bjg/puzR5wM+VqVuU2yo+splqLIS4oDHQKdbH8YVk+zNXVR7SjY2S4cbEXvc&#10;W5dmqubTpY/dnONrjRSfYB17P1bwTXYbpIW8/pa4Lt7Clq5j6KpCXGhnr6pU4kDwSlIHkOJOBv8A&#10;dL6R/hWx/r661+TKYivaF1p6RI7pQu0fHt/AmuTeBDfe9p3R7QUBzasYTn/9or1dHAIazaTWDIge&#10;rXE+pWTNidDTE8/mF6a8dtaSuHnB7VusYCyiZb7Y6Yi8Z5JC/wAG0rHsWtJ+FeYfZ44faW4p8UGL&#10;XxC1RFtFjjtOXC4yJcxDCpCUqSO6S4sj11qWM755QsjpXpH2w7HPV2bNddygO8kFp1QSdwlMhtSj&#10;8ACfhXmPwY4N6j456uc0XpW62iDcEQ3JqTc3XW23EoUkKSkttrJVhfNjAGEq32ql7JRNh2XUSOdu&#10;yTYu5AAZ+FynbWD/AHqNhbfLTnmvSm0Wbsj2KA1bbWxwraYaSEjncgOLVgYypayVLPtUSfbWhO1z&#10;wn7PF60HcNd8NL3o+26ltPK+uJaZ8ZCLgzzAOJ7ltWO8AJWFJGTykHOQRhMb5N3i8pBMzWmj2l52&#10;Db0pYx7yynfrtiqV0+Tw4gWSC5c71xN0VAhs47yRKffaaRk4GVKbAG5A3PjSaOPZ9JUtnZtAkg6W&#10;Jv2HndEzp5YywwAD4KZ+Tf15cYus9R8N3n1rt1wt/wA7MoJJS1IaWhtRSOg50ODJ8e6TWkuNV+v/&#10;ABv7Rl3jsv8Aev3K/Cw2lCyQhDKXu4YTjwB2UcD6SlHqa6l7IPZvf4Z8S5msE8UdG6lZbtTsNcey&#10;TTIcbU442UqXsAlP4NXxrk+wSWdNdp63TL2sRWrVrxlyYpZGGktXAFZJ6bBJ+ytmjkpptq1VXS5k&#10;Mbw453y8AqkzZGU0UUmQxH79SvR7hj2X+DvDTTUeytaMtN5m8iTMuVzhNyH5LuBzKHeBXdpz0QnA&#10;HtOSa3ETsy8GOIunZFjm6Fs9rfWgiPcLZCajSYy8bKSpCRzAHflVlJ8RW1KV8wO0qwzb/euxXve5&#10;XpPd4sODCLdy4s4KdiXixwi4p2TXcbiBp5US3ySJbbSXy5IiKBS43ylITlSScZVhKsHfFdp1icXi&#10;5wpm3dGn4XE7Sci6OP8AoqILV6jLkKezy92GwvmK87cuM5rLKdtWvrNoSNlrB0gLDK2ShTQRQNLY&#10;dO+61XqrhVetTcXJ2rfTWI1nn6BmaVU4hZ9IbkvyUuBaU4xyhAO+c5xt41pDRvYv1VG0rqWxahm2&#10;uHcpmnVWC33KNeJcrnAeQ6CplxCUtMqLYyhJJHMsgbiqukdO6k4qcQX7InUTkd19UiVIlvrWoIbR&#10;kqPKNyegAH3CrbUOln4t/iWDROrntXPTEkoTBjSG3krBIKFNLHMCME+O25xWPT+2FfTwYoY+jcAZ&#10;i92nKw1OueRC+ru/8JaeSYRS1gx4cRG7NgDzdisNDa5ByWyb1wd4t6utliZ1ppPhtZ/QNW2K6uM2&#10;IOhEmDDCg+HStGFkggNowAEkgnxqE/re+IuntV/q90xE0vNlWzW98v0C0Tn1txnYVwjx2grmS2ru&#10;n0LYKhhJHrHfJxWDt6N4nP3V+xs6a1I5Pi8nfxkRXlLaC88pUAPVBwcE7HBqUicMuIPzhp6NeWbr&#10;b4uo2++iyRHfk5Rgqx3bQUsr5U5CMA4IJwk8w632wrnOOCns03Fs7Z9Ei9sr6a5X1U5f/CWkbm7a&#10;Avr1bnIYrgB2eQvkFKWfsn61at/zZcb/AGqOLjpa/wBslqhFwMwpdwkpeS2w2QCY6BkHcE77DNY5&#10;xV4R8T4PDrV2tNZWXTUZyBoiHpCJb9OIflGQhM6O4uWvKEFCUBBKUgK5U8xOeXCq170Pq+FrOTom&#10;xJvd4mx0JXyogyGXVJKQSruljnCRnZRAyMHxrG7ijUNnnvWu6i4Q5kdXI7Hf523EK8ik7jwqX/nq&#10;tglxzQ3s7nxBuQCBbPTjloux/wDg5BUMAirhm2/UzsRkbF9/gpPs+6HueutDsQbDbJLEmwcSrRqS&#10;53C4SuePPaZCS4IxSw36yUJSCgoG6t1bgDPtA8AuMlp7QDHE7W2pbddLVDnXd1kpnvFfcy2yGw3G&#10;LYbZxhPNyqJJO5ISKs7vwqa07FkQdRcXLVbtTRofpjlmd788mUBYaU+ByB0gj1BncjqDmsJXp/Xb&#10;dgTqly0XtNnUQBPLLoYOTgHn6YztnpnbrTK32yrA+QCnADwbjEHFoIscwLjuNrcsgk0n/hJTTta5&#10;tfexFiYy0E6i13DFfgRe/NdBcSNAcQ2eJdm4ycJ3rI9e4NqdsU+3XhTjbEuEt0PJKHW0lSFocGdx&#10;gjy6KwfjFwG47cWYej9YauuWlVaitDtxakW203Cbb4nocptCUhMkBTneJ5SF+ryrSrl8MqwZPD7i&#10;qJdvhyNMahiOXSUmFFMqO6ylbxOAklYAHid/AE9AaozdFcTIEi5xZOn7+PmUuCcsMPFuOEI51KUv&#10;HKByELBzgpII2IqtT+11bStaW0+bcgc72scr25E9tuOQVl3/AITU0uJh2g3PO2EcwL9fnl3rOkdl&#10;+8wok+BCjWPuV8Kn9HQ0rkOOhm6uPSHVLSpxBUGeZ4YV9IDbG1Rd27MHEW7WjWmlkyNOx4WrtLae&#10;gCaZDvfR51sQ3+DKA3u04tB5lA5CeU4J2qBt2hNfv3bT8C8QL1aI2op7ECNMlsOobKnVhIIzjOx5&#10;sZ3A2q+0Q5eNN8X4NjTeJDhi3g291aVqCXUhwoVkE9DjpTY/bSva4OfHa5GZ53DgfMA9qqVP/hLB&#10;HDI+KsDixrnWDdQARa4cbcR2K8tvZZ1xC0W7JYi6ea1S1qq3amTGnXaVcYs/0Rt1AakuuthYKu+W&#10;cgEbIBOxNdCcNIGq7dpdDOtLNpm1XRch55cXTyViIhKlkp3WAVOEH1lYwVZIrKqVpVe0565uGaxz&#10;v28ra6L5bFTMhN2JX6lRSoKHUHIr8pWcrCkLykKcafSNnEf0/LWreNmvLxoHTEadYks+lS5Yjhbq&#10;OYITyKUSB4nYddutbTkfhrQy54tnl+HT9FYRxA0FaeIdkTZrq++wGng+y8yRzIWAR0IwRhRyKhtB&#10;sj43bk2cRktnY81HBtOGXaDcUNwXC18u7jnwXP1t7SnEKGoCa3bJ6fHvY5Qr4FBAH2VsdPEp7iHw&#10;T1zd1W/5ukwbRcGVBt4qBPoqlBaTgEdem/TrXxa+zDo2NhV0vF0mqGNkKQyg/AAn76yq68ObTZ+G&#10;ep9I6Mt3cLutsmtIQXFLLj7jCkJJKiT5Cs3Y8NfDUsdUv6FxcE3P34r1ftftL2VrKR0eyYLTcHBu&#10;FtuOVxr/AMV5H8PrXFvmvdNWWcgLjXC7w4rySMgoceQlQ+wmvahKUoSEpSAkDAAGwFeJemry9pjU&#10;1q1AhoqdtM9iYEHYlTTgXjf2pr2f0pqiya103btWacmol226x0SYzqT1SodD5KByCOoIIO4r617f&#10;Mfigf/j0h45ffgvjmwyLPbxyUtSlK+dLfXIPyiXFC6ab0bZOG9mkrY/VOt6RcVoVhSorPJho/uVr&#10;Xk+fd46EitFdkbskN8fXZGp9YXSXbNKwpBiD0PlTJmSAkKKUKUkpQhIUnKsHJOBvkjMvlKv+HGjf&#10;8Uv/AOurQfDzh1x/1ZYPnThpadTS7Q3IWzz26UpDSXgAVDAWMKwpJ6eIr61saEw7Bj3Egic65Ljb&#10;meZGdhZeXqnh1eTI0vA4Luy8fJ6dn8pfhRUajiOEYQ+3cgpafI4WgpPxFcLce+DF97PvEY6Yfua5&#10;TCmkXC1XFtJaU60VEBWATyLStCgQD4AjYisoe4GdsVHKt7S2uxzjYma5v/8AGVFXPs4dp+9LQ7eO&#10;HmqZ62xyoVJX3pSPIFSjin7MElFMXVNc2Rh4EjwsbqNXhmFo4C0/fYuluKnEyZxZ7Ag1ddVhdzL0&#10;KHcFYxzyGZiG1OeWVgJXgbDnxXIvBHhDfON/EGFoWySExA4hUmbMWgrTEjIxzuFII5jlSUgZGVKS&#10;MgHI6Qu/D/WPDfsC6gset7K9arg/qFmWiM8pJWlpUhhIKgCeXJQo4O+MHxqK+TbSk8VdTLKRzDTx&#10;AONwDJZ/QKq0k7dm7MrZqMizZH4bZj/G1u66lKw1FTCyXi0X9VvKJ8nlwIZtQgypmppEoowqb6eh&#10;C+bxKUhvkHsBB9ua4y7SfZ+unZ91mxaFXBVxs90bVJtc5SORa0pIC21gbc6CU5I2IUk7ZwPWuuJ/&#10;lMW2zZtAOlCStMm4pCsbgFDGRn24H2CsH2Y29Xz7SZBPIXNfe4PcTly0V7aVFAynL2NsRb4qXs/F&#10;G5cVewTqi6Xx9Ui6WeA9Zpr61EqeWyWihaidyotONlR8VZPjWhuwF/dDw/8AFU3/AERWV8BP7iTj&#10;F/ztz/Ux6xTsBf3Q8P8AxVN/0RW4IGU1DtKKMWAc71aCqWMyTU7na2HxXSfygnFC6aL4ZW3Rdlkr&#10;jSNYyHmZLqNiYbKUl1APhzKcaB808w6GuX+yn2WXOP8ALn3u/wB2k2vTFodTHecjJSX5T5HMWmyo&#10;FKOVJClKIVjmSADkkbY+UyQ8Lrw/cUFd0qPckpPhzBUfm+4p+6ua+G/D3jpq+zSJ3C+06il21mUp&#10;p9VtkqQ2l/kSSFAKHrcpRvjpjyqWwod1sBpgkETnkkuNv5EcbZ2FguVr8VcQ9pcBw8F3bI+T77Pz&#10;0RUdpvUTDhTyh9FyBWk/jYUgpz8MVxN2jeAt37PmuWrIq5GfbJ7XplqnhPItaArCkLA6OIOM42IK&#10;SMZwJj+oj2vv+TGuf+mr/wBpVjc+zp2o733Xzzw/1XP7nm7v0pwu8mcZ5eZZxnAzjyFWNliWimxV&#10;Fe2Rh1BI9DiyUKktmZaOAtPP7C7a4I9oSTdeylL4o6gX6bddIwpUSaVqyZUmOgFrmPXmcStnmP4y&#10;ia8/tHaY1t2huLLNnTOVLvmpZjkiXNkbpbTgrddVjolKQcJGOiUjqBXUmmeGuueG/YQ4kWXWlgkW&#10;q4Tbmu4NRnSkuej5ho5lBJPLuy5sfAZ6EVrX5PlyIjtAhMkpDjlkmJj5G5cy2Tj28gX8M1T2eIdn&#10;wV9bR2JDnWtmLAAi3Zc+ibPjnfBDLxAv52+S6TsXyefA23W5qPepeobtMCR30lUwMpUvG5ShCfVT&#10;noCVEeZ61qDj/wBgSfpuE3qHgiq5XtnnCJVokuIXJbB6ONLASFpzsUkcw65Izjv6leMpvajalPMJ&#10;TKXcwdD4cPCy15Nm00jMIbbtGq5X+T/0xxy0F+qbQHEPSNytumno4n29c0gBiXzhK22xknC0q5j4&#10;At56qOeqCCDg+FXVsc7ua35K9U/Gvie33Ut1HhzZHx3qntOudtOU1TmhpOoGnerkEAggawG9uaoU&#10;pSstTSuUO0ladV62EpzQbSlJsL83UdykJloYUzExFhJOSpJx3ttfc8uVCFZ3Tnp3UUmbGs8j5sWh&#10;M+RyRISljKRJeWGmc+zvFpzXA3EC3661PE1jxj07cVRNHRro3pttpNzQ285FbbLLKFshQUvlaDYV&#10;kZV3pVgjnI1dnss10h45fM/JY3tBUCDZ72lpdjy6OoA6ROhyFhfvWUJasqOF1nszV4biR2m0Lkpa&#10;kNBxTndKeIPN9H8IE5IBOMAA5VmSv/EWyaM0e3BvCmb+pSlRG43M0ovttuFI73l5kABKR4LBwnZX&#10;qlOK8GOH/wDVPYvERm+s21+1WNy6tOPuoabecadaSWluLICAoLV62QAQMkCstQt2Pwxl3nSEFCLy&#10;uIq0yHmEjvPS0SnnAOYZypcZ5sNkZClMqSN0782h7Kihja41BkIlxnohtw8ZAuBJAGRLtTa2WVvR&#10;bA29NtyMxsgEDSxzWuxY7Fhtk3C0XOdgT55rTWsuK9+1lyNPXB9iN6OmOqMpzIS2lxxSGu8+mtCQ&#10;4cJWSBsOiU4yvssagjWHX9xhvMJdXcLYSyCnm5lRZLE0oSPFa0xVIRjfnUnY1DcMpeoGb5NnXESH&#10;bXFbf+cVyQtSW0tpyk5WNl83hscc21YLZNR3LTWpLfqq1P8Acz7bMbnMOAA8riFhYOD7RWo+oBk3&#10;BGTAM731vcdlreoK8l7RU52FU0m1J5i9z3EEFtrNa0NcRmR0sXADMWzsvVlpxt5tDzS0rQtIUlST&#10;kKB6EVqDtVcPbjxD4Sy49ljKkXGzyEXSOyhOVvBCVJcQnG5PItRAHUpA6kVnXDyfFmadbagNFqJH&#10;7sw2yc91EeZbkxm8+PIw+0gnxKCayesC7qOe41aV6YjA7uXmLwX4r3Lg7rVrVUGIJkdxlUWbEK+T&#10;v2FEEgKweVQUlKgceGOhNdLan7d2km7Ko6O0ldn7s4jCBcQ21HaV5qKFqUvHXACcjxHhmXE/sjcO&#10;OIVwdvltdkacub5KnlwkJVHdUeq1MnHre1Kk56kEnNa9g9gSC3JQq5cUX344ProYtAaWfcovLA/k&#10;mtuSp2dVkSzXDuWfyTS5jsytm9njtEQeMsN2z3OEIOpbex38lppJLD7QKUl1sn6PrKAKCcjIwSM4&#10;4U4lfti6q/x3O/1669IuG3CjRPCi0KtOj7X3JdIMmU8rnkSVDoVrwM48EgBIycAZNaQ1F2HrVqHU&#10;Fzv6+IkthVymPzC0LalQQXFlfLnvN8Zxmk0NZS088jh0Wm1uKixzQStb2vU/YnbtkRF04d6hcmpY&#10;bEhaX5OFO8o5yMSgME58BXT3BPinw+4g6fctvD6JcIlt0wzGgpamI5e7aCCltIUVqKsJbwSo599a&#10;Z/rBrR/hLmf5LT/tK2Lw77Nx4b6L1ZpOz66kKd1SyhkzTBCVxQErSopSF7kpWcHIwcGoVklHNH0Z&#10;HE8L3I7eHJDi0jVcZ8eOIJ4l8Ub1qRl7vIKXfQ7fvt6M1lKCPLm3XjzWa/YnG3VMPha9whatllNi&#10;kBRcUqMoyFLLvec5Xz45goJwcbBIHhXTek+w/p7TmprXf5ut5NyZtstqUqIu3pQl4oUFBKjzn1SQ&#10;M7bjIrpqrM21KaNrI4m4gLdlracFIyNGQXlLojVtx0Jq606vtSj6TapSJCU82A4kHC2yfJSSpJ9i&#10;jXcPagvtu1P2apeorQ8HYVy+b5TC/NC3myM+RGcEeByKp8X+yFpTiXqJzVdlv72nLhMVzzwmKJLE&#10;hzxcCOZBQs/WPMQTvjJJMu12dVq4Hq4K3DXUiUz6SHmp/oQSWkB0O92lvnO3MFdVfW9gFQqa2mqH&#10;xTg2c0i4sdP6XHOaSCuOOAnCy3cX9ZS9JXG5SYPLa35Ud9kJPK8lSAnnBB5keucgEH2isOvdkuui&#10;NUyrHfYDXp1nllp+O6CptakK6HpzIUPdkH213XwX7LkDg7q9erY2sZF0WuG5D7hcJLQAWpJ5uYLP&#10;Tk6Y8auuNvZf0vxhubeo2ru9Yr0G0suyW44ebkITsnvG+ZJKgNgoKGwAOcDFgbYiFQQT0COWh+Kl&#10;vRi7FnXCXWWnNd8P7PqHS8ZiJCcYSyYbKQlMNxA5Vs8o2ASRtsMjB6EVwN2juIf9Ujixd7rGf723&#10;QFfNtvIOUllokc49i1lax7FCuveFPZ1ufCvS+ptOQOJUqSdQsFttxNvDSIbhQpPfIQXFErwrrzAe&#10;qnIOBWE2HsLadtN7t90n66k3CPDktPuxF25KEvpQoKLZPOcBWMHboapUc1JSTvkxXHDI/fYoNLWk&#10;lc12bjXqix8M53CiJbLKuy3HvVSFORlF9a1kHvOYLA5k8qOU425E9cViWl9RXLSOorbqezuBE21y&#10;W5TJPQqSc4PmD0I8QTXrFWhuMnZK0xxT1CvVdsvzmnrnJA9NUiIJDMhQGAso50FK8AAkHBxnGck2&#10;afbEBcWyMwg6nXPtyUhKOIW49JamtustM2zVVoXzRLpFbktZO6QoZKT+6Scg+0GpasC4LcMJHCLR&#10;adGu6ndvbbUl19l1cYMBpK8EtpTzKwObmV16qNZ7XnpQwPIjNxwSDa+SUpSloSlKUISlKUIUjG/B&#10;Wl9zxWeX8g/OajqkZH4O0MIHVas/lP6KjqbLlYdiZJwHYlKUpSWlKUoQlKUoQlKUoQlKUoQlKUoQ&#10;lKUoQlKUoQlKUoQlKV9Np5nEp8yBXUK/vf8AbDf7z85qOq/vSsy0p/FQPymrCmTfqFTl65SuVPlH&#10;v2j7H/CuN/M5ddV1pbtYcE9S8eeG8HSOlLnbIU6FeWblz3BbiGloQy82U8zaFkH8MCPVPStHYc8d&#10;NtGGWU2aDmVSrWOkp3taLkhcs/Jt/tqan/g+f5y1XofXLXZH7KeuuAurL3qXWN9sMtNwtwgsM2x1&#10;5w5LqVqUouNoxjkAAAOcnpjfqWrntTVw1u0nS07sTbDMdyTs2J8NOGvFjmtV9p7h1P4o8ENS6Vs7&#10;Pe3PuUTYLYGVOPMLS4G0/ulhKkD2qFefHZW4/js/a8lSr3BkSLDeWkxLoyykF5ooJLbqUkjJSSoF&#10;JI9VavECvVuuYuPfYa0bxUu0nV+jrqNL3+Ysuy09z3sOY4eq1IBBbWTuVJyDuSkqJUbns9tekhp5&#10;Nm7RH5T878jlyz4Ag8CEqvpZXyNqIOsFsON2sezrKjtyW+K1nSlxIUEu942sZ80qSCD7CK5h7ZHa&#10;50lrzSzvCnhjLXcYUx5py63Tu1IZcQ2oLSy1zYUr10pKlYA9XA5gSRjbnycHGwOKDWrNEKQCeUqm&#10;SwSPAkejHH2mp+3/ACbGsPmGc/deIVmF6DI9Bix2nfRS7kbuvqTzhIGdktEnbcdK1qKk9m9nTtqf&#10;eC4g5A8+ByHDyVWaXaFQwx7u1/vmo35Nv9tTU/8AB8/zlqtV9sKzyLN2j9aMvoUBJlMzG1EbKQ6w&#10;2vI8wCSPeDXXnZH7KmveAur71qTWN8sEtq4W0QWGrY884rmLqVlSi40jAAQAMZznwxvmfaR7Kel+&#10;P7ca7t3I2PU0FruGbglnvUPM5JDTyMgkAk4UCCOY9RtU/wDzBR02331OK8bmhtxnY5G/pZc9xlko&#10;RHazgb2WVcJONege0To9+bY5SFSVxkNXq1rBS7DcdQQpBB+kgkL5VjIIHgQQPMuOrVHZo47NuyoZ&#10;XctHXbJbWShMtjcZB8Eusq2OOixt4V3l2UOy1rfs53TU8nV99sdwbvbMVuJ82uPLIDanCoud42jl&#10;+mnAHN49PHLOPvZj0Fx8htP3hTtqv0NstxLvFQFOBHXu3UHAdbBOQCQQc4UMnNCi2nQbF2jPTA4q&#10;eSwvrbL1GZB4+SsVFNUVcLJHC0jfv+1aaY7Y/Z61JZo91d19FtDzqR3sK4trafZV4pVsUq96SR7a&#10;w7jX25OF+kdKymeGd/Y1JqWS2UQwwysxoyjt3rq1AJUBuQhJJJABwDmtD3D5N3i81LWi0600fJjA&#10;+o5IelMuKHtQllYH8o1J6S+TZ1w9cW/1da/sUOAlWXBaUvSXlp8h3qG0pJ8/Wx5HpTmbO9mYX781&#10;Bc0Z4flk26WajaLxgEdjz+ysv7H/AB87QvGriQ9F1NeIkvS9qhuPXJQtrTX4RQKWUJWhIIWVZVjo&#10;UoX7K1T8oBw3uOmeMR14iMTa9WR2lpdSnCUSmW0tONnyJShC/bzHyNd+cMuF+jOEWlmNIaItYiQm&#10;iXHFrPO9JdP0nXV9VKOB7AAAAAABX4h8OtI8U9LSdH62tKJ9uk4UATyuMugHldbUN0LTk4I8yDkE&#10;g58HtDT0m1/fKaINithsAAbc8sr3z9L8U99A+Wl3Ujru1uefLuXPXZl7cnDuTo23aa4pXtNivdpi&#10;oiuyJCFGPObQOVLiVpB5XOUDmSrGTkpznA2ZrDtgdm7T1sfvMTiTCuhQklEK3trdfcXjISlOABnz&#10;UQkeJFcw6z+TZ1czcVq4e6/s8uAtRKEXlLsd5pPgCppDiXD035UZ8hUNA+Td4wOS20XTWejo8Ykd&#10;44w/KeWkeYQphAP8oVqS0Xs1VOM3vBaCb4dLcwLi47vJJZU7RjZujHe3H7KtoXbN7SnEviO1p3h5&#10;LhwU3y4Bi224W9l8x21HbncUjKuVIKlKOBso4A2Ho20lxLSEvOBxwJAUsJ5Qo43OPD3VqfgH2RtC&#10;8A4a7xZpTmoNQSmu7k3WS0lCkI8UMNjPdpO2RkqONyRgDbdee9oaqinlbHQRBrGjUCxd28+6+et1&#10;eo6eeFpNQ67j23subrR8xf10jf6pO59B+dl/s2O777uj3PNnbHe93X5qu2do+4wplr12bibNLvDE&#10;d/5wdQI/pCnAlvuifWDeT1a9XFT2v+z5e9T6sn6gtV9gtsz1h0tyAsKQrGCPVBBG3X2/ExEvs58Q&#10;Z7TbM7WUKS2z+xodffWlHhsCnavnZiqGtfFu3WLnHouAvewscjcZep5r9G0XtFsTdU8rqqMObHG0&#10;hzHEtLc7t0sbnM56A8Fnl94FcP4eq9EW1/TCIrdxuky3zmWJEsNvtojlaCFOkLJCh9NGEq9orCNI&#10;WHRet7La5yNMrt1tuHECFbPmxFykuMojKhnnTusZWopyXMBW5AIG1fi+z5xKceRIc11GU60eZCzJ&#10;kFSTjGQcZBxt7qosdm7XkZCG42rre0lt0PISh15IS4BgLGE7Kx49adIXOkxMpQG306PJoHDsJtpm&#10;uQ7b2WyHBJtTE6wAPTyzcSbX1zaL6gN1sbKJ1BH01cOGOpb1YNPrszMXUcOGzFbuEh5vlDLoK1pW&#10;rlUs4zzFORkgYBOZ7ssf2/qL/wBjG/0nKtP62nXHcLi/qqtvcuLDi2+8e5VLHRRHLgnc71sbg7wp&#10;ncNxcpFzujEp+f3aAlhJ5EIRk5yoAkkqPh4e3ZNNT1DquOV8eEAG+gHHgO9U/af2i2PLsGpo6apE&#10;j3luEdInIsyuf+JNyfVbKpSlejXwxKUpQhKV9tsuvK5Wm1KPsFXrdoWE95KeS0nx33qbY3P0Ck1j&#10;naKPqszDkyN2mVEHxOw+2rzv7XE/YGi8sfWPT7/0VReust3ZKg2nyT+mp4GN6x8lLC1vWPkqotKG&#10;hzS5SGx5D/fX73loj/QaU8fM9PvqOUpSjzKUST4k1+UbwDqt+aMYHVCkFXhwDljsNtj7a4C+U4lP&#10;Sr7oBTy84iXDG2MeuxXdtYLxM4H8LeMKoC+I2lUXdVrDgiK9LfjqbC+XmGWVoJB5U7HPStXYm1G7&#10;OrmVM9y0XyFr5gjsCp18clXAYmnM27tVoD5Nsn+pVqcZ2/VAf5szXXNYnw44V6B4SWZ+wcPdPotM&#10;GTIMp5sSHXit0pCSordUpXRIGM4GKyyq216xm0K6SpjBDXG4vrp4opYnQQtjdqFrDtH8HGuOHC24&#10;aOadaZubS0z7U85nkbltghIVjolSVLQTvgLzg4xXmnobiDxb7L/ECZ6BHdtN1YIjXO13BkqZkoBy&#10;EuJBGR4pWhQOD6qsKOfXusV11ws4dcTI7cbXmjrZeQyCGnJDP4VoHqEODC0g+QIrV2H7QN2dE6jq&#10;o95C7hy89e7LPNVaygNQ4SxOwvC4mPylOve7IHDewd5y/S9Jexnzx5ezPxrm7ixxe1xxo1OrVWuL&#10;ih99KO5jR2Ed3HitZJ7ttGTgZPUkqPiTXpGnsT9mJKw4OGKcg8294uBH2F/HwrIrh2ZOA1y0sjRk&#10;jhnam7SmSiYWoxcjuLeQlSUrW80pLqyEuLHrKPWtyl9o9hbPk3lJTOB4nK4HZ0j8lTk2fWztwyyA&#10;j77AtDfJq/8AAfWX+NY/+pNco8ctGao4Kccbu0hp+3Oxrsq72SWlOApkvFxh1s9Dy7A46KSQeleo&#10;3DbhJw84Q2yVaOHenEWiLNfEiQkSHn1OOBISCVOrUrAA6Zx123NX2teHmh+I1sFo1zpa3XqKjJbT&#10;KZClNE9S2v6SCcDdJBrPp/aiOm2rNVhhMUlgQbXyHiOeV+Ke/ZrpKZkRNnN48FrPs88SLh2luBU9&#10;/XtujNGeuXYbg3DKktyGi0kKWEknkJS7jGSMjIx0HAGvdCcUeylxYYmQpMuBKt0lUix3ppH4KW0N&#10;sgkFJPKeVxs5+kQQQRn1I4f8ONFcLbErTWg7Im1W1chctTCX3XR3q8BSsuKUrokbZwMbCpHUmltN&#10;awtblk1XYLfeIDu6o02Oh5vPgcKBwR4Ebjwqts/2ij2ZVymGO8Dz1TwHqPDQpk9C6oiZjd028Vwt&#10;B+U34jJgMsXrhrpidKQnlckNuPMhw+fLlWD54OPd0rTnG/tP8Tu0K5FsNxjR7faUyEqjWe2NrIde&#10;OyCsqJW6v1sAbDfZOd67yk9izsyyn1yHeGDaVLOSG7rObT8EpeAHwFZdoHgFwd4YShP0PoC2W6Yk&#10;FKZagt+QkHqEuuqUtOfHB3rWb7RbCpXb+mpTvBpewz77m3kkPo6+cYJpRh++wfFat7E3Zv1Dwf0f&#10;N1jrS2uxNQamS1+tHB+EgxEZKELHVLiirmUk9MIBwQoVz/25uzpe9NaxncYNLWxyTp+9q9IuncIJ&#10;MCWcBa1j/i3D63N0CyoHGU59G49xlR8AOcyR9VW9XCzarohTMplLanAUqyAUqB6g+B+NY1L7Qzxb&#10;RdtAG5dkWnIEcgeFrZf7V+TZsEtOKdptbTvXl7wx7evFjh/pyPpi7222amjQm0sxH5pW3JbbSAAh&#10;S0HDgAAwSObzUdsVeI3b94ta208/p2x2u2aYRMQpqRLhKW5JKCMFKFqOG8jIyBzeRFds6r7G/Z71&#10;BOXdbpwttxccJUpcB+RCQSepKGHEJ+OKsrB2ROzjpucm423hZbnHkEFImyJE1sEdPwb7i0fdWw7b&#10;fs+2TfupDvNdBa//AOVvRZ5odoNG7MmXjf4fNcjdh3s63vVmtLfxc1NbXY2nLC76Tby8gpM+Yn9j&#10;UgHcobVhZX0KkpSM+tj0Zr4ZZajtIYYaQ202kIQhCQEpSBgAAdABX3Xlts7Xl2zU7+QWAyA5D68y&#10;tGkpW0keBufMrjDR1ytVo1z84XfUF5sjLTr3JOtIBkNLOQDgkZTv6wG5GRjetyjj5oGDrO0XEfOF&#10;2U1ZJlquV/lQGkSH1vKbU253SCnmDfIU7kKKVq3JGTnU7hDw3uMx6fL0pFU/IWXHFJWtAUo9ThKg&#10;B8BVD+orwv8A+SMf/wCGd/7VePpqSuo2lkLm2vfO/D04d/C6+31ft7sHaJa+piluG4bDBbMEHO9z&#10;roctDa4WrtW8cbfdoWsGbdeJqJU+02u12uSxDMMqQxJU46CEuLKUlC1gZVkg4I81h4ncN+bQU7Uk&#10;68PO6etb1tkw/R1KZaWQ5yP5S4kuD1kpKBjKep2xW0f6ivC//kjH/wDhnf8AtVfyOBnCh2CiXG0d&#10;HSU7OAPPf9unNptovfvC5hsNDi/li+PouN9tfZ3dGJkUw43GAHqYDx5Z9/ktXag4zaC1Ber1AZn3&#10;W0269achWgXSNCAejOx3VKIDIcz3S0nlIC84wPaNbcV9bW7VurYlzsC5a49rt8S3tS5aQH5amE47&#10;9wb+so+ZOwGfIdF/1FeF/wDyRj//AAzv/ap/UV4X/wDJGP8A/DO/9qkVNJX1TCx7m5m+V+ZNvMnt&#10;7Uyi9vfZ+gkEkUUuQtng5AX6172aBy7L3K0zrPUHBbX06fry7XDUsG93CKFPWmLGaLQmhsJCkvKJ&#10;/BEgEgjmxncbCp3UvHiw3ThUjTNscejT3rLFs8iEq2JWnLWyl9/3oAQRkpAQVAny6bJ/qK8L/wDk&#10;jH/+Gd/7VP6ivC//AJIx/wD4Z3/tVMU9cC8tLAXghxF876nv9OxKPtz7PuEbXxzOEZBaDgIAGg10&#10;yGueWqwCZx9069qzVF3XcLrJgzL7YbhbGlJV6jMR0KkAAnCCUjAHjWLa84kafmaV1HYNL6hu8ly9&#10;apF3LjzSme8iKjKSppeFHISspAB2ISDgYxW6P6ivC/8A5Ix//hnf+1VeFwS4VrlNod0fHUlRwR3z&#10;v/bqUlPtGoBY5zc78/8AIkn4+VkU/tt7OU8jXRwy5YeDLdENAvn/ANo7yT4YRqHjfwpfgacgacan&#10;x41s1LarsppyIrmaYY/ZApZcWXHBjrsMFIGcE1qfTdyjXjjbFu8MqMedqFUlrmGDyLfKk5HgcEV0&#10;fN4IcLWZTjSdIRwkHYd870/lVXs3C/QOnri1drRpqMxLZz3bvMtZQSMZHMSAfb1rlTR1tVI0zFoD&#10;SNL8FBvtxsSjppoaaKUue1zelh1I4m99eOZWU0pStdfH0pSlCFIxPwtrktH6nrD8v5qjqkbP6xfZ&#10;/HR/T8tR1NfmxpTH5taUpSlKS15p9tHs3XbhxrGdxH0zbXHtJX2QqS8plvKbbKcVlbawPooUokoV&#10;sPW5OoGdY8Iu0fxX4J88bRl9Qq2ur7xy2Tm+/iqX4qCchSCfEoUknxzXrpLiRZ8V6DOjNSY0hCmn&#10;mXkBaHEKGClSTsQRsQa541x2CuA2rpjlwtkS66YfcVzqRaZKQwVHr+CdSsJHsRygeVfQNme1dLJS&#10;ij2szEBle17gaXHMcwsKp2XI2TfUpt2aeS5rf+Ua45vMrab07ophShgONwJRUn2jmkEfaDWr7f2o&#10;eNUTiTG4ny9ZzJ1yYX60Z5ZENxncFgsJwgIIJ6AEH1gebeuuP7G3wr/5dar/AJUb/ZVsvhn2OeBn&#10;C+ezeLfp+RebnGWHGJl5eEhbSh0KUJSloEHcK5MgjYirR257OUcbvd4bki1sOvZc6BKFFtCVw3j7&#10;W7fotV9rXQl64+8B9LcY7DpmbCu9niquEm1PIPpCYbyEl4AYBWUFtKxsMoKiACcHmPs49qHVPZ8m&#10;S4ke2ovWnrksOyrY493RS8AAHmnMK5FYAByCFAAHBAI9Xq5+4pdiPgrxLuL18YhzNM3SQouPPWha&#10;ENPLPVS2VJUjPUko5CTuSaydke0FG2mds7aMd4STa2dgTe3PI6EZq1VUEpkFRTu6fHt++S11c/lO&#10;dLOWlDUDhTdXJrSfVS9cm0Nk48VBCjjp4VyLrjihxT4+cRvnN2RNkXW7PIiW+2W9aw20knCGWkA9&#10;N8knckkk12JbfkytAylr77iZqAhGDyoispKh5ZOcfYa3Rwf7M/CbgkozdJWRyRdlI7td1uDgelcp&#10;GCEnAS2DvnkSnPjnArTbtjYOyGmegjLpCLC9/Uu0HcLlKkpNoVlhUOs3w+XzWm+P+hbhw07C7eib&#10;tcXJ0+2iAJbzjpcy85MS44lKjuUpUspT+5SK1R8m3+2pqf8Ag+f5y1XbfGDhdaOMmgLjw/vc+VCj&#10;Ty0v0iNylxtbbiVpOFAgjKQCPInp1rAez92UdL9n++XTUNp1Nc7tLuURML9ctobQ23zhZwE9SSlO&#10;+dsHzrIp9twfg9RTTO/NkcTpkb4fAaFPko3+9xyMHRaAPK63lXFPymH/AIj0F/zu4f6DNdrVqbtB&#10;9nbT3aEtdot97vs+1OWZ915h6KlC+YOJAWlSVD9ykg52wfOsfYNZFQbRiqJzZrb346gj5q3XROnp&#10;3Rs1P1XM3ZN0rO1t2SuK+lrWyXptwkym4rQ6uPCG0ptI96kgfGuYuDHFS78FOI1t15bIKJa4JW1J&#10;huq5BIZWkpW3zYJScHIODhQGQRkH1E4C8C9PcAtJSdLWG6TbiZsxU6TJlBIUpZSlACUp2SAlCfMk&#10;5OfAYNxY7EXB7ijepOp2vnHTd2mKU7Jdti0dzIdPVxbS0kcx6koKcnJOSSa9VS+0tC2rqo6gEwym&#10;97dljca2PmPhmSbOmMUbo8nt+t1inaa0e/2nezrp3ijoizyTc7e187xoChzvrjuJ5ZDKQn6SwUIU&#10;MfSDZAGSBXIvZ47SWrOz3eZjlut7V2s1zKPT7Y+4W+ZSM8rjawD3awCRnlUCNiDgEeo3DvRNv4ca&#10;Is2hrXKfkxbLFTFbefx3jgHVSsbZJJ6Vqriv2MOC/FW5vX96BM0/d5Kit+VaHEtpfWTkqcaUlSCT&#10;uSoBKiTkk1T2Vt+hgik2bWMLoCTh7Be9jx7bjMFNqaGZ7m1EJs+wutUSPlLdKJiKXF4W3Zcrl9Vt&#10;y4tpbKvIqCSce3l+Fcp8UeNfEzjzrtu7TZEpL8hSIdstNuW53bIUrCW20g5UtSjurqonyAA60R8m&#10;roULSXOJV+UnI5gIrIJHsO+PsrdXB7ss8IuCskXXTVofnXnlKBdLm4H5CAeobwlKG85IylIJBwSR&#10;V6La3s9sgGagjLpLZXv8XaeAukupa+rsyd1m+HyVHhbwTmWrs3s8H9c3GRImXS1yWLk4p3vTHck8&#10;6ilBJI/Bc4AwcFSM+Nea7zPETs4cWkkoVbNSaYmFTalJJbeRuOYdOdpxBPvSo9DXsXWuuM3BvhNx&#10;VsSneJ9sjIatjS3UXUviM9CbG6ld9sAjqSF5R4kZGax9ie0Zo55RVtxMlN3ADieQ4g3sQrdZs/es&#10;bujZzdFzbZPlK7IbYyNScMJybgEgPGDOQplSvxkhaQpIP4pzjzPWtP8AaI7aWqeM1rTpPTVpc0zY&#10;A6l18JlFcqWU55QtSQkJQDg8gB3AJUcYrekr5Nfh8uQtULiNqFpgn1EOsMOLSPaoBIP2Csq0D2AO&#10;C2kZ7V01A/ddVPsrC0MT3Eoi5B2y02AVeGQpRScbjGRWxFXey9C/3mBhLxmBZ2vibKo6HaUzd28g&#10;Dw+Wawr5PHhvq+E1duLuo5Vwbh3KOLbaWH3VlMhsOJW4/wAqvAKQhKVeP4Tw69vXlILjT6Rs4j+n&#10;5ai48ePDjtRIjDbDDCEttNNpCUIQBgJSBsAAMACpV78PaGnPFpWD7un6K8jtHaD9q1ElQ4WvoOQH&#10;9Lbo4BTwbkZ2zUdSlKyUxWN5bnrgF21obXMivMzI7biuVDrjLqXUtqPgFFAST4A5rgSbwd09pbia&#10;q38R9UXKyaDuapa4d7YhqeyoesmO8gHLT6FcgcbwohQScFCkuV6E1jeq9CWPVcaUzMjMhcxoNSA4&#10;0l1mSkZ5UvNK9VwJyeVWy0ZJQtBOav0lS2IbuTS91Q2js6HacTY5v8Tca2vyIBBIPGxB5Fea1mVG&#10;R6W8uBJn2aK8lCpK2OUtBZPdlYBITzcv0eYjI2Jxv0X2feI+htPX2fHv+oLZGsU6zOtSkS3EpaWp&#10;C2+6SUKGVq5VugJAyQpXXFTuuuB2sdIaQ1HpbhtqJen7Ff1IeuFuec7y3ySg5ARKVl2JnlSCl78H&#10;y7LkK6Vz4rStgsum7joPUOi9WDilIucdNsZZCTHLGAAkICSpzve9JBTzBXdtlKgCQv0fv75KQ0xs&#10;5p48e76XXkYKev8AZqriqcJfhBtmcBOYDRbEbkWtcNJPPVTXFvUmm0xbtE4Zm4P2C63qTIkXL0Vc&#10;eISsJWmGy2dkhA3KsIUobcvKN9eaL0PqDiDeRZ7GwnlbT30yW6SmPCYBHM88v6qBke0khIBUQD0p&#10;w04J8SL7oZjh1rbUcpWmWppuK7BbnkJSiR6w5ZE7lUlvBwSy0HlBQ9dDavWHROieFmm9G2+NCiW6&#10;E23GcDzUWKyW4zTvg5yqUpbrg8HXVrWMkJKEnlrLkkhphZ+vLjftWzU7Mq/aGobV7YNmgCzBkW8S&#10;0ZmzTxucRPAK94fWhdpsCApt5CXURkNB9BQ6WWIrMVpbifqLW3HQso25SspO6STgfajuF4t+g7aq&#10;NOuEGxv3uIzqOVb89+zbFFQdIIBIGeUHHXIG4JFbjr8UlK0lC0hSVDBBGQRWUKg7/fOF87r0xdd2&#10;JcbaW1DqGDauK9o4JtTZtojQO/gT49xkykMq75KQlkOoBS8qOp5xXKVHmQkA7CrrSX6g5OtdC2rg&#10;1qS+XaRfGXWtXxpEh9xC4amgHVSAv1UOAleOX62MdU566ixIkFkRoUVqO0no20gISPgNq/I8GFEW&#10;65EhsMrfVzuqbbCS4rzUR1PtNWjtAG9m69uuVs8s+Y0zUsa5d4e2fWt54g2jghqFcpVo4X3GRdpE&#10;1a1ZuDJINvSojx/CLPKcgpSR4VEdnl/S0jies3n5mVd03e4+iOrvMz08rCl8qRGB7go5ebc74361&#10;18G20rU6ltIWsAKUBucdMn4mqKLdb2nQ+3BjocByFpaSFZ9+Kia/E1zcNrjgbZ53PiTouY1xH2eI&#10;9+ja44azlSXrFGvTFycXNVcXnkX3unXE9wpo+o2tGMAbAgJV9IgGN0peuJaNA8OId0cenaZn6xiS&#10;YM4OK54bjT7rTkVzxKV84cTk42UBnw7wTChoDaURGUhkktgNgchPXHl8KJiRENBhEVpLSTzBAQAk&#10;HOc499OdtQOcXFmv/wDd9fTku7zPRcc6tuelJFx4kTeKurtQ27X1tuUlGmo0d+Q0GmAB6GYyEeqo&#10;KV1JPTCtiSo7P4zzNT/1ob83Uyn2L6q2WlU0qyh0PGTH5+bHRR3yPMkVvZ2DBfkNS34bDj7H7E6t&#10;sFaP3pO4+FWcu9ae+dmdLzZ8M3CWyX24TigVuNpJ9blPh6qiPPlVj6Jwg1mJzCG9Ug+VshlkMu1c&#10;x3suYLZc27fq/U0Ds03e63SytaRlPyGUyH5MaNcdyyWFOkkvEdEjOTkefLDaTuWko9w4bzOE2q9Q&#10;3DXtxuMZGpY0h+Q8HY5H68MlC/USEK6EeGTuQFDs23W1tRMaE0yykArISnlHgPAVbNwIUaS7KYhs&#10;NvvH8K6hsBS/3xAyfjU/fgBm059uuVulln6LuLK9lzN2s5ERriFoBq6GCuA5HuXftXCe/DirwlHL&#10;3jrH4ROFYIx1OAdiawXjdcNHwIWjZVg1NGetUKwF1Gn0z56WHlLecC3osoZ53A4VD8KejadlA8td&#10;qSIUOUUmVEZeKeneNhWPdmqbtrtr7bTT1ujOIYVzNJUykhB80gjY+6uQ14iaxpaejfjre/Z296A+&#10;1ly9rvR2ktSak4O3t6y3aMda923dmZV1lKedabiMhtC1c49YADK0hKlHc7k1Eao4o3m08VWtdaah&#10;3pWitBSWNOJ7iE+/CehgFExxcjdPOlRaCOZRKsIOc/S6+Wwy6tDjjKFqbOUKUkEpPs8q+REipZVH&#10;TGaDSs8zYQOU+8dK42vAAD23ABGvAn6ZLgeuQ+Ily4ZP8TuLFz1bqmXCuLMK0v6WfgzX0Ol5dvBJ&#10;ZS2rlXlXc55hjB6jJNXN1uTtzv8Ao2H2lbvebXp97STUhjDr0dmRc+b1zILe4eDe5ScYOOnMQesf&#10;m+AHUv8AoMfvE45V90nmGBgYOPDAr6lQ4k5n0edFZkNEg8jqAtOR0ODtXRXgADCchbXMZAZZZc0Y&#10;1qPsv3C83DQ10MmdcZ1jYvctnTcu4cxfftgI7pRKgCRnmxkeY2AAG4q/EpShIQhISlIwABgAV+1S&#10;mk3sheBa6iTc3SlKUpcSlKUISlK/W0860p8yBXUKQu3qNRmfxUfmFR1X96VmUlP4qB+U1YUybrlT&#10;l65SlKUpQSlKUISlKUISlKUISlKUISlKUISlKUISlKUISlKUISri3N95NaGOh5vs3q3qRtSQ029M&#10;WNkJwPy/opkQu8KcYu4K3uLneTXTnYHl+zarailFSio9ScmlRccRJUXG5ulKUqK4lKUoQlKUoQlK&#10;UoQlKUoQpG6+szFd/GR+YVHVIzt7dEPXAx91R1Nm69+5Tl610pSlKUEpSlCEpSlCFWjS3oq+ZpW3&#10;ik9DV8RAuW+e4fP2H9NRdKY2QtFjmFNryBY5hXMi3yo5JU2VJH1k7irarpi5So+wc5k+St6uPTrf&#10;I/tqHyk/WT/QVLCx3VNu9dsx2hso2lSPo9od3blKR7D/ALxT5siK+hcW/uP565uXcLeaN07go6lS&#10;PzbDT9O4t/cPz09GtLe65al+wf7hRuXcbeaN2eKjq+m2nXThttSj7Bmr/wBJtTP7FELhHir/AH18&#10;uXh8jlZbQ2PdmjAwdZ3kjC0alfjVokr9Z0paT7Tk1U7q1RN3HC+seA6VYuyX3/2V1SvYTt9lU67j&#10;Y3qjzRia3qjzUg7d3OXkitIaT4bZP6KsXHXXlczrilH2mvmlQdI5+pUXPc7UpSlKgopSlKEJSlKE&#10;JSlKEJSlKEJSlKEJSlKEJSlKEJSlKEJSlKEK5i3B+L6oPOj8U/m8qu1RolxSXYhDbo3KD41F1+oW&#10;ttQWhRSodCKa2TLC7MKbX5WdmF+uNOMrLbqClQ8DXzUo1IYuSBHl4S6PorHj/TyqwkxXYrnduD3E&#10;dCK49lhibmEOZYXGipUpSlqCVe2uSltwx3cFt3Y56ZqypUmuLDcLrXFpuFXmxVRXy2c8p3SfMVQq&#10;UZWi5xvRnSA+2MpV51GuNraWW3EkKScEVKRoHSboVJ7bZjRfNKUpaglVI6uWQ0ryWD99U6+2AVPt&#10;pHisD7663UIGqurwMTSfNINWVX14IMzHkkVY1OXrlTk65SlKUtQSlKUIV9ZlYmY80EVaPDlecT5K&#10;I++ri1HE5v2hX5DVKYMS3v36vy00/pjvUz1B3qjSlKUoLV/EfQHEDVN3ur2mNWvWRmWxp9ESSy+e&#10;eK7Fmy3ZTgbIKDzNPMDB2cCClWABUPZeGXFWLe9BTrvqRmYLDFksXtw3SQGZJcW4SpuOEAqWQWwF&#10;LdISMjkykFW6KVfbtCVjN2ALd2fVw693rmkGBpdiz+zdav05w01DZ0WeK9cXVxmdQXyZcEquchwu&#10;wJBlphtAqOTyNOxhy5ASUZBJGTjd34WcV4mj7DZdJ3hgTe6uMK7OyrzKBQmS42USW18qi4tpDWAk&#10;8v0jgjet6UobtGZr8eRzvn4//wDR9OSDTsIt98PotS6t4XaouEnVs2yTVEXeVbHmIjl4lMIfjtOI&#10;XMjFaM9wHgkp5kA9cHAJrJtBaZ1XY+HirBdrkhi6rVOVGUiS5MTb23XnFx2Q66At4MoWhHMoDPJj&#10;pis0pS31sskYidawIPkLKQha12IffFaLRwt4qJ4f2vTtnjx4N3i3iNJmY1dOlJuDSI60PLU482C0&#10;XHVBfIAQfpE82ayF/hvxKHF2XqCXqvOkJNyW6qyGQ4S0wbQ1HSW1gAjL/fFSCcbNuJ5Vc+dqtrLb&#10;iXB1SQavrygd+h5PRxH5P6CrR2lK+N2Q48L5OtfW+eWR4LraZmDU5ELna4cGeJLts4dw7dqp6KrT&#10;zRXfSm7Su8lvKmQFqKHObc90zKAKwoesUco7wqTkOi+HuvLJxMm6kus9s29x26rekC7SJC7i3Ikp&#10;chtKjLSG2PRmh3YUknONsBSq2xSlO2lM9hY61jfhzJJ+OV+ziBaAp2A3HZ6LSl24bcU5ur9WXS3X&#10;dMKFcY1yRCdF6kKL3fwmmo7Rj8vdsht5C3e9SSoc2APWVUzE0XxA/qDT9FOS242q37fKjtSU3FxY&#10;DyyrkX33KFJ2I3A29tbSpXHbQlc1rSB0bEZcuaBA0Em5zv6rRs3hfxhmjTci26uRZ/m6FGYukL0x&#10;x5qYUT0vOeuEgpV3afVWPNTZBSokSMPh1xMYu2rJar4BHu+p7Rc4XeXZ595MSPcm3pCMhCENNqjJ&#10;LaWQlR2KFuLThVbhpUjtKYi1h5doPjmOPBcFO0Z3P2LLQkbg/wAZmIup2JHENU1i7R5HzdFcnPMq&#10;iFVxL5j9+2OYNrY9QOAFbfOpIylKa2Fw30febRpGdYtWJQ23NmyXY8Bi4vSUwYiyOSOmQsJcVjBV&#10;sAE8/KnZIrOaVCbaEs7S11tb5C3w+Ovbmb9ZA1huFpWy8MuI1mm8LlrnCZH09Z0xtRpcvD5L85QZ&#10;K3xzA99haHSObHXGwJqhC4UcSxpaZZDenLTeH7tBkO3+LqKVKdlpalFx2R6M8jumFFBA7tPMlWOR&#10;XqJTW8aVM7TmPAc9O0u7jmeOWnILnuzPvusuf5fCXjNLttkRcNQRJt2jMSELmtXqXFbtstc9b3pj&#10;TaUn0gFlSUBpwgJCOTJStVT+o9B8Rb7bb3Z5UeLNgK1Mm7MR1319gXKAoK5oji0NlTASru1hI5kr&#10;5eU8oJNbhpXTtOVxBIGRvpbU3yscvDv1zQKZo4n7+/sLRMThXxgjXTREuTfoc9FnYhNzu/vc4CJ3&#10;ctbsgNhHKZSlsLbZC3jv3A50kOLFScbhvxAb1BYLldXkXiNAelqU2rUcyF6EpdxceS+A0g+kkx1I&#10;b7teEju+T6C1EbjpXHbTmdqBx7Nb8jlrw8eNwU7AtTcOuHmvNOa/m32/XFC4TjdyS++m7PyVXVx+&#10;Wh2KtUdaQiN6OylbQCCc8+B6ordVu/DQ5MbxxzD7P9wqOq9s7nJMCc7LSR+f81KdUuqJQ5/d9/eW&#10;gsLBWKdgjOEKypVSQ33T7jePoqIFU6qEWNkEWySlKVxCViUnh9AcvLEqMWI9uS06lyMhhIcSVkFT&#10;bLv0mGXMkutIwlZSnoFOhzLaU2OZ8JJYbXXWuLeqVTYYZjMojxmUNNNJCENoSEpSkbAADYCqlKUt&#10;cSsG4waHuWv9Ls2a1iGp5mYiVyS3u7aVyoWkc2WXkLAKgeVbSgcbcqglac5rAuNGjdS640izaNKv&#10;xmprU9mUfSH+6QttAVzJ5u7cG+RsUEU2A2kab27V0arXWl+AWsLJbbhGusXStyek3cXJ5JWG2Loz&#10;3jqjEfAid6hr8IleFuyAFNIASE5zZXzs0aqucm83SFcLDAeujDsVuIwVpaZbVbExkJ78tF8oS6Dl&#10;oq7spKV8oUkJOUat4W68vOqLNdreLUmDG04m1vx3J6h3EoIeHeN/gCVBJcQQoFsnk3GNqi7Pwi4q&#10;Wdlq4wJdojPR1IQmzi7yVxV5hux3ZHfFrKHFKcQvkDZTlob5Oa0RO7r7wXPZ/fZqp343V23wKusc&#10;wbtZ7PpK0XqJY5ttRJbYaWpiU9JZU3LQWYjCCttpL+MNowpYT0UpVRMPs6a3av8AaLlcdUWmW1px&#10;mHAgLQ2tt1yI0/Ic5SpSVuMlKXm0BKHSHEN8rhIVkSVo4Q8StMAm3z7Rdrk1bW4kC9zblKaeglMJ&#10;LHdpYSlTa0d4FO5JGSrccwChGq4d8SNMy9Mxb8yxrCLFlC1wUpmzWjBbU6HRMcW2k7pHMySo/RQg&#10;gnmWmgSuzDZB5fU/EhF+1S3BfRurrJqFqc/r6w3Zq2W2Ppu62yEp1XoiYrIQyQtWMr7xDqikoRs+&#10;4eZWEioyzcAddwtKI0vDm6a06JNrZs11cty3303JAWFOSnUhtk98pKC1jmzyPOEuZCRVwOE3GJ9L&#10;5v8Ae7Ne4ky5i9S7S7Pkx2X3lIcQqOXEoKg0nmZUkY5SWRlO+RJXzhJr+VpfQ9pi3mHOuGnHVrkv&#10;y5zqWsKWkpTy92pTwQgciVcza8AHmHMoVx0tn3Dxnbhyv3eo5aovnqry88OeIdza0u7d5Np1C9aI&#10;S4UpqRcZUJsvhxPdz0KaSVKdKEboOOUqPKrqTiL3A3immTLLdytTyJNglW5p5dxcSuNJWiQEOJHc&#10;FXV1AJStOBk4VgVezOB/Em7FiFL1DbY0S3pbhMuIkvOmVH9P9IW640pASlYR6gRzKBycqAqhK4B6&#10;9jXK8woF8jz7ZLtseFCmz56vSmVoQwlRKQySAe7cAAcxyrGQTvXWSBosJB5dvfbigG3FTDXBbiQu&#10;c8qZebfquOq4PPog3O5yoSXUGJGZZeccZSVF5osubAYV3hWChXSqOGnGGDfLTOiaitbbFiuk+eIq&#10;5b6xL9KnOrWhxRR0TGUlCSQrClK22BqFi8DOIsOK6w9d4FxjNuRlKtz1ykNR57bcmcstLUhvLKOW&#10;THUEgLGWuU5G9XelOCXEOzassOorrqtmSzbFsBxhuY7zpZAlZZS4pBKkI71hABx3iUHJQQAeulGC&#10;2MG3Zrl9/enS4YbXWZXXRN11vN0bqm+WmFAmwEuOXWL6SteMsOd0hJCQFcrykqOcYx4431xpjgZx&#10;MtdltsK/N2K7iF3qHIbt5kstOOLQyESy4ywlRcR3bgCVBRw4SFgjJ6MpVFlXIwYRp/v6qAcQtB/1&#10;EOKKUyAvXDUmO81JJguzHwhRXcW3zH71KQtLLjLZSVAcyVLWAFJOBUg8J+LVqbuEa03W1wmbxb5k&#10;JtLd0kK+Y0uu86ExyWuZ0J33JbI5zy4wK3xSpe+yEWNvJGMrn2bwO4hP2eU1DftMOO7KDrenW7tJ&#10;XDSfRVs+kd+tsqLneKS7yKbUglAzk71cvcI+NSLYm3RNc2/v27ixdTMW69zPPR4MVlptSQnZsvNv&#10;LUMnOEEgknG+aUe+ydnkjGVSjGQqO0qW22h8oSXUtqKkpXjcAkAkZ8cCqtKVUUUpSlcQlKUoQlVY&#10;aeaUyP3afy1Sq4twzNa/fVJmbgut6wX3djmcseQA+6rSri4nM1399VvXZM3ldfm4pSlKgopSlKEJ&#10;SlKEJSlKEL7dYeY5e9bKeYZGa+KknR6Za0PdVsbH3f0xUbTJGhpy0UntwnJKUpS1FKUpQhKUpQhK&#10;UpQhfqUlSglIyScAVIzyIkRuCg+sfWX/AE9/5K/LawlpCp8jZCB6vtNWT7y5Dynl9VH7KcPy2X4n&#10;4JnUb2lU6UpSUtKUpQhKUpQhKUpQhKUpQhKUpQhSMz/xXG9/5jUdUjP2t8QHqRn7qjqbL1vAKcmq&#10;UpSlKCUpShCUpShCUpShCUpShCUpShCUpShCUpShCUpShCUpShCUpShCUpShCUpShCUpShCUpShC&#10;UpShCUpShCUpShCUpShCUpShCUpShCVJxpLU5r0OYfW+ovxz+moygJByKmx5YVJrsJVWTGciulpw&#10;e4+YqlUoytF0jmO8QH2xlKvOoxaFNrLaxhSTgiuvYB0m6Fde0DMaL8pSlLUF+oWttYcQohSTkEVK&#10;Ax7s2ErIbkJHXzqKoCQcg4IpjH4cjmFJrsOR0VV+M9GVyvII8j4GqVXzN2dSnu5LYeR7ev8Avr7K&#10;rM9uUraPsz/vqWBruqfNSwtPVPmo6r21Ry7IDpGENbk+GfCqnJZUb964v2b/AKBXxJuKVNejRG+6&#10;a8fM11rWsOJxXQ0MNyVbzHhIkuOjoTt7hVGlKSTc3KUTc3SlKVxCUpShCurV/b7X8b/RNU539uPf&#10;vzVa0jM5B8gT91UJZ5pTx/dq/LTT+kO9T/6fiqVKUpSglKUoQlKUoQlKUoQlSUj8PaWXfFo8p93T&#10;9FRtSVv/AA0GTG8QOYfZ/upsWZLeYTI87t5qNpSlKS0pSlCEpSlCEpSlCEpSlCEpSlCEpSlCEqrF&#10;c7qS0vyUM+6qVK6DY3QDY3V5d0ck1Rx9MBX5vzVZ1I3b8I1GkD66N/uP6ajqZMLPKnILOKUpSlKC&#10;UpShCUpShCUpShCUpShCUpShCUpShCUpShCUqpFAVJaSoAguJBB8d6q3JCG5riEJCUjGABgdBUsP&#10;RxLuHo4lbUpSoriUpShCUpShCUpShCUpShCUpShCVdWv+32v435DVrV5af7eR7j+Spx9cd6kzrBU&#10;Z39uPfvzVGqsv+23v/aK/LVKuO6xXHalKUpUVxKUpQhKUpQhKUpQhVESHm21NIcISv6QHjVOlK7c&#10;lF0pSlcQlKUoQlKUoQlXUCEqU5lWzSfpH81fsKAuUedZ5Gh1UfH3VUmzUcnocMcrSdiR9anMYAMb&#10;9PimNaAMTl8XGYl5QYY2Zb2GPE1Z0pS3OLzcqDnFxuUpSlRXEpSlCEpSlCEpSlCEpSlCEpSvplHe&#10;Oob/ABlAV0C+SNVf3b1W4zX4qP0VHVf3lfNLCfxUAVYUybrlTl65SlKUpQSlKUISlKUISlKUISlK&#10;UISlKUISlKUISlKUISlKUISlKUISlKUISlKUISlKUISlKUISlKUISlKUISlKUISlKUISlKUISlKU&#10;ISlKUISlKUIX004tlxLjZwpJyKkJraJsZM9keskYcFRtXdtl+jvcjh/BubKz0Htpsbh1HaFTYR1T&#10;oVaUq5nxTFfKQPUVun3eVW1Qc0tNiokFpsUpSlRXEpSlCEpSlCEpSlCEpSlCEpSlCFf2VOZSleCU&#10;H8oqxcVzuKX+MSakLb+CiSpB8E8o+z/eKjqa/JjR3pjsmAJSlKUlpSlKEJSlKEJSlKEJV9Z3OSZy&#10;fjpI/P8AmqxqrFc7qS055KGfdU4zhcCpMNnAr8kN90+43+KogVTq8u7fJNUQPpgK/N+arOh4wuIX&#10;HCziEpSlQXEpSlCEpSlCEpSlCEpSlCEpSlCEpSlCFIu/hbM2rxbVj8o/RUdUjE/CWqS3+Keb8h/N&#10;UdTZc8J7EyTOx7EpSlKS0pSlCEpSlCEpSlCEpSlCEpSlCEpSlCEpSlCF9sLDT7bigcIWFHHsNfc1&#10;9EmSt5AISrGM9egFUaVLEbYV25tZKUpUVxKUpQhKUpQhKUpQhKUpQhKUpQhKu7ScTke0H8lWlXVr&#10;IE5rPt/IanH1x3qTOsFSmDEt7P8Axivy1SqvOGJj2fxzVCuO6xXHalKUpUVxKUpQhKUpQhKUpQhK&#10;vbUWVOrYdSD3qeUHy/p+arKv1KihQUk4IOQakx2FwK604Tdfchhcd5TK+qTsfMedU6uJkxcxaVKQ&#10;lPKMDFW9DrXOHRDrXy0SlfqUqWeVCSonwAzV8zaXCO8lLDKB1yd/91daxz9AhrS7RWKUqWoJQkqJ&#10;6AVIM25qOj0i4LCR4I86+lTokJJbgtBSvFav6b1HvPOvr53VlR9tT6EfafRT6LO0q4mXBcgd00O7&#10;aGwSPH31aUpS3OLzcqDnFxuUpSlRXEpSlCEpSlCEpSlCEpSlCEpSlCEq6tbfeTW/JOVGrWpG1AMt&#10;SJZ+onA/L+imRC7wpxi7grWc53st1f7rH2bVQoSScnxpUCbm6gTc3SlKVxCUpShCUpShCUpShCUp&#10;ShCUpShCUpShCUpShCUpShCUpShCUpShCUpShCUpShCUpShCUpShCUpShCUpShCUpShCUpShCUpS&#10;hCUpShCUpShCUpShClGsXKCWScvM7p9oqLIIOCN6qxZCor6XU+GxHmKurpHSFJls7tu7nHgac78x&#10;mLiEw9Nt+IVhSlKSlpSlKEJSlKEJSlKEJSlKEJSlVIzJkPoZH1jv7vGugXNggC5sr579b2htv6zx&#10;yfd1/RUbV9d3guQGU/RaGPj/AExVjTJT0rDhkpyHpW5JSlKUoJSlKEJSlKEJSlKEJSlKEKRuv4Rq&#10;NIH1kYP3H9NR1SLv4WztK8W1Y/KP0VHU2bN1+aZLrfmlKUpSWlKUoQlKUoQlKUoQlKUoQlKUoQlK&#10;UoQpG0esiS1+Mj9P6ajqkLKrEpSfNB/KKsFp5VqT5Eimuzjb4qbuoF+UpSlKCUpShCUpShCUpShC&#10;UpShCUpShCUpShCUpShCAZOB41UfjvRlhDyOVRGcZB2+FfkdPO+2j8ZYH31dXhXNNI/FSB+f89TD&#10;RgLlIN6JcrKlKVBRSlKUISlKUISlKUISlKUISlKUISri3nE1k/usVb1Viq5ZLSvJafy1Jhs4Fdbk&#10;4Kpchia6Pbn7qtqvLunE1R8wD91WddkFnldfk4pSlKgopSlKEJSlKEJSlKEJQJUo4SCT5CpH/wAD&#10;MfjvEf09lDd0tjlixUNjzP8Aupu7aOs75pmADUqgzbJj2/dcg817f76uPQIMXeZKCiPqp/pmrR2f&#10;Le2W8oDyGwqvFYamRFtJSA+2eYHxUP6fmqbcBNmi57V1uG9mjzX2q6MsDkgxkoH4yhVk9IekK5nn&#10;Cr2eA+FUyCDgjBFKU6RzsioOe52RSlKVBRSlKUISlKUISlKUISlKUISlKUISlKUISlKUISpKT+tb&#10;W0x0U6eZX5f0VaQmPSJKG8ernKvcKqXR/vpagk+q36o/PTmdFhdzyTG9Fpd4K0pSlJS0pSlCEpSl&#10;CEpSlCEpSlCEpSlCEpSlCEpSlCEpSlCEpSv1Da3FBDaCpR8AK6hflKkGrSUp7yY8lpPlnevr0q2x&#10;NozHerH1lf76ZuiM3mynuyOtkrNqHKf3bZUR5nYVdJs7oHM++22Ptqm9dZjuyVhseSR+erRS1rOV&#10;rKj5k5ovG3hdduwdqkPRbU1+yyys/uf91O+szf0Y61n2/wC81HUo3ttGhG8toApH0+3p+jb0n3gU&#10;+cYX/o1v7B+io6lG+d9hc3rlI/OEBX0rcke4Cnf2dz6UVaD7P9xqOpRvncQPJd3h4qR9HtLv7HKU&#10;2f3XT76/F2dwjmjvtuD7Kj6/ULW2eZC1JPmDijGw9ZvkjG06hVHoklj9lZUB54yPtqlV4zdpbWyl&#10;BweSh+eq3f2yZs80WFn6w6V3Ax3VPmjC13VPmo2lXz9pdSO8jrDyOox1/wB9WJBSSFAgjwNLcxzN&#10;QoOaW6pSlKiuJSlKEJSlKEJSlKEJSlKEJSlKEJUjbXkPNqt7/wBFf0D5Go6gJSQpJwRuDU2PwG6k&#10;12E3VSQwuO6plfVJ6+Y86p1KkJu0XmGBIaG486iiCklKgQRsQa7IzCbjQrr24cxolKUpaglKUoQl&#10;KUoQlKUoQlSVuQIsZye4PDlQD4/0NWkOKqW8GxkJG6j5Cq9zkpWpMZnAaa228TToxgG8PgmM6Ixl&#10;WSlKWorUclRya/KUpKWlKUoQlKUoQlKUoQlKUoQlKUoQpGL+EtUhv8U835D+ao6pG1eszKa/GR+Y&#10;1HU2TNrSmPza0pSlKUlpSlKEJSlKEJSlKEJSlKEJSlKEJSlKEK9tBxNSPNJFW0kcsl1PktQ++q9q&#10;P6/b9vN+Q1Sm7S3v35/LTT+mO9TPUHeqNKUpSglKUoQlKUoQlKUoQlKUoQlKUoQlKUoQlKUoQgJS&#10;QpJIIOQR4V+rWtxXM4tSlHxJya/KV1CUpSuISlKUISlKUISlKUISlKUISlKUISv1KuVQUPA5r8pQ&#10;hSF6SPSELHRSPz1H1I3P8JFiveacH7BUdTZuuSpy9YpSlKUoJSlKEJSlKEJSlKEJSlKEJVSO+uO6&#10;l5HVJ6eY8qp0roNjcIBtmF9vul95bxSElRzgV8UpQTc3KCbpSlK4hKUpQhKUpQhKUpQhKUpQhKUp&#10;QhKUpQhKUqtDjKlPpaHTqo+QroBcbBAFzYK9hgQoLkxX03Nkfm/p7KjCSTk1e3SQHHQw1+xs7ADz&#10;qypkpF8I0CnIf8RwSlKUpQSlKUISlKUISlKUISlKUISlKUISlKUISlKUISgBJwBkmqkeM9JXyNJz&#10;5nwFSJMO1DAAekY39n6KYyPELnIKTWXzOiosWs8vfTV902PA9f8AdX25cmY6e6t7ISPFZHX+ntqy&#10;kSnpKuZ5efIeAqlUt4G5R+fFSxhuTF9uvOvK53XCo+2vilKUTfVL1SlKVxCUpShCUpShCUpShCUp&#10;ShCUpShCqMSX45yy4U+Y8DV+mbDmgImtBC+gWKjKUxsjm5cFJry3LgryVbHWB3jR71vrkdRVnVxF&#10;nPxD6isp8UnpV4WYdzBXHIae6lJ8algbJ1NeSlhD+rryUXSvt5l1hZbdQUkV8Uoi2RS9EpSlcQlK&#10;UoQlKUoQlKUoQlKUoQvth9yO6HWzgj7/AGVIvsNXNr0mKAHh9NHnUXX2y+5HcDjSsEffTGPA6LtF&#10;NrrZHRfBBSSlQII6g0qVzEuo3w1IA+39NWEiI/FVh1Bx4KHQ0OjLRcZhDmEZjMKjSlKWoJSlKEJX&#10;2ww5IcDbSck/dVaLb35RCgORH4x/N51dOy2ILZjwcFZ+k51prY8sT8gptZxdov2S83bmPQ45y6r6&#10;avKouhJUSpRJJ3JNKi9+M9i452IpSlKgopSlKEJSlKEJSlKEJSlKEJSlKEKRsmC+4g9Cj89RxGDg&#10;1IWT+21/+zP5RVgv6aveaa79Nvipu6g8V+UpSlKCUpShCUpShCUpShCUpShCUpShCUpShCurV/b7&#10;X8b/AETVOd/bj3781UtX9vtfxv8ARNU539uPfvzTf+l4qf8A0/FUaUpSlBKUpQhKUpQhKUpQhKUp&#10;QhKUpQhKUpQhKUpQhXEBpt+W206nmSrORnHgapyEJbkOoQMJStQA9ma+oT6I0lDywSlOc469CK+H&#10;1h19xxIOFrKhn2mp5YO26llh7V8UpSoKKUpShCUpShCUpShCUpShCUpShCUpShCkXPwtmQrxaX+f&#10;H5xUdUjA/C2+Sx1I9YD4f7qjqbJmGnsTH5gHsSlKUpLSlKUISlKUISlKUISlKUISlKUISr6C4w+2&#10;YMgABRyhXiDVjTpuKkx2E3XWuwm6qyorkVwtuD3HwIqlX26+6+oKecKiNhmvih1r9HRBtfJKUpUV&#10;xKUpQhKUpQhKUpQhKUpQhKUpQhACTgDJNfdt1Jpx5p6JZ7/bZ05P7M1FlNurZ6fSCSSMcw6+Yrzj&#10;7e3HvVF54hTuDtiusiFp6yNst3BqO6Ui4SVoS6e8I+khAUhIQdudClHJ5eXk+13W52S4x7vZbjJg&#10;TojgdjyYzqmnWljcKStJBSR5g1vUmyHPi3jnWJGWSypdrtgkLGtvbK917k1rniB2h+C/DEuMaw4g&#10;2uNLaB5oTDhkygfItNBSk56ZUAPbXnYnin2tu0eW9LWa76jvTLDbbL7FqaEVg7Y5pLjYQn1iMkuK&#10;5c9MVszh58m7rq7Iam8SNYQLA0SFKhwUemSOXxSpeUtoPtBWKV+HQ0+dVIB2DX78Ee/yz/t479p0&#10;+/FbD1j8pVoeApxjQ3D+7XhQ2S/cJCIbZPmEpDiiPfyn3VpvUPyh3Hq/PGPpy36fsgWrDQiwVSHt&#10;+gJdUpKj7kCuq9F9hXs86RShyZpuXqOUkD8Nd5anBnx/BN8jZHvSa3TpzRWjtIM+j6T0pZ7M3gJK&#10;YEFqOCPbyJGa57zQQ/pxYu/7PwXfd62XryYe77HxXmsOIfbv4g4dhP8AEV9tzo7b7SuG1/LZaQkf&#10;b+SvocEe3ZqYEy4+uZPfbq9P1MEc3LsObvpA8ts+zFeoNK5+LFv6cbR4f6R+Gh3XkcfH/a8xo3ZR&#10;7ab6Cp2LdIxBwEu6qYJPt9V8iqK+zH23be4qQxa9QZYJKXWNVR+Y48UgSeb7s16f0o/GJv4t8j9V&#10;38Ki/k7z/peXp012+NG+s0eKJQz0bYuD85A+tshC1g+3A8x7K/EdrHtgcOXW2tVXG5pbbPL3F+sC&#10;G+YjbBUW0OHw+tXqHXw60282pp5tLiFjCkqGQR5EUfijH/qwtP34rn4c5v6crh9+C8/9J/KX6wil&#10;DWuOG9puKeinbZKciKA8+VzvQT7Mge6t6aI7fPADVim493uVz0xJXhPLdIhLRV7HWStIHtXy1sjV&#10;/Zy4Ga5Sv9UfC+wuuufSkRowiPq97rPIs/E1oXXfybnDq6pdk8P9YXawSFZKWJiUzYwPkPoOJHtK&#10;le7wruPZ0/WaWHs0+fwRgroeq4OH396rq7T+ptOastyLvpe/W+7wnPoyIMlD7Z9nMgkZqTry61H2&#10;Ve1FwHuCtS6PRPloj5PzjpWY4p0IB6KaTyu4x1HKpPXJIqG1F2ye0bftLjQtx1c7GdQ8UPzYkYRb&#10;i6B6vcqW3y4APXlSlZPUncV0bJ3pvBIHD4Ln4nu8pmEFer1K8mb/AKe7VHZ0Nq11e5epNOpuToUx&#10;IFzD6Fu45u6fQlahzFIzyOjcAjB5SB6I9mfjN/Vz4UQNZSmG2Low6u3XVpoENplthJUUZ6JUhbaw&#10;PDnxk4ya1VQGnYJWuDmniE+mrRO8xuaWu5FbVq4hwnJa9vVQPpKpChrluY6IT9JVV5s1CUehw/Vb&#10;TsSPGqjGADG/T4rRa0AYnaL7kzmoyPRYGwH0l/0/LUaSSck5JpSoveXnNcc4u1SlKVBRSlKUISlK&#10;UISlKUISlKUISlKUISlKUISlKUISlKUISv1KlJUFJJBHQivylCFJMzmZaBGuAH7lzpv+araZAdiH&#10;m+k2eih+erar2HcSyO4kDvGTtg74pweJMn680wOD8neasqVfTLeEo9JiK52Tvtvy1Y0tzSw2Kg5p&#10;abFKUpUVxKUpQhKUpQhKUpQhKUpQhOm4q9Yurzae7eSHkdMK61ZUqTXuYbhda4t0UkRaJW+VMKPw&#10;H6K/PmphW7U9sj4fpqOpU9409ZvyU8YOoUj81xkbvT0AeQx+mv0OWmJu2hT6x4np+io2lG8A6rfm&#10;jGB1QrqVcpEkFGeRH4qfz1a0pUHOLjcqBcXG5SlKVFcSlKUISlKUISlKUISlKUISlKUISlKUIUhZ&#10;P7bX/wCzP5RVgv6aveakLLs86s9Aj89R3Wmu/Tb4qbuoPFKUpSlBKUpQhKUpQhKUpQhKUpQhKUpQ&#10;hKUpQhXloGZqT5A/kq3lHMl4jxcUfvq7sqcyyfJBP3irJw8zileaiaaf0x3lTPUC+aUpSlBKUpQh&#10;KUpQhKUpQhKUpQhKUpQhKUpQhKUpQhKVUbjvOtrdbRlLYyo5AxVOu2IRYhKUpXEJSlKEJSlKEJSl&#10;KEJSlKEJSlKEJSlKEK/sywJKmz0cQR/T76snUFp1bZ+qoivuG53UppzwChn3VXuzXdzFHGywFU3W&#10;PuKZqzuVnSlKUlpSlKEJSlKEJSlKEJSlKEJSlKEJSlKEJVSPHckuBprGSM7mqdfqVKQoKSSCNwRX&#10;Ra+aBa+a/XWnGVlt1JSoeBr5qQclsTIavSdn2/okfWqPqT2hpyOSk4AHJKUpUFFKUpQhKUpQhKUp&#10;QhKvoEFKx6VKwllO+/1v91fUWAhtHpU48jY3CT1Pv/RVGbPXKPIkcrSfop/TTmtEYxP8AmBoZ0ne&#10;S8x/lAeEt70vxkuHEqJbHVac1YWnm5KEqU2xLS0lDjS1HPKpRR3gzgELIT9AgctoQtxaW20lSlEB&#10;KQMkk+Ar3Iudrtl6gP2q826LPhSU8j0aSyl1p1PkpCgQoewiscsvCPhRpu5M3nTvDHSdquEcktS4&#10;VljMPNkjB5VoQFDYkbGtmDbW7jDHtuQsOo2VvpTI11gc1qnsR8Ib9wm4PY1ZAVCvOopqrq9FdSUu&#10;xmS2hDTTiT9FeElZTgFJc5VYKSB0HWiOIXbV4CcOr29p2bqCXeJ8VwtSm7RF9IQwsdUqcJS2SDsQ&#10;lSiCCDgjFZxw148cKeLNllXzRmror7VvSFz2pGY70QYzzOIcwQnqOcZQSCAo4NZdRHPITPI0gHsV&#10;6B8MYELHDLtWf0rReve2p2e9BqdjL1j8/wAxrrGsbXpefc7kM/8AxlaC1b8plOWVs6E4XsNAE8ki&#10;7Ti5zD2stBOP/hDUotn1M2bWZduXxXJK6niyc7yzXeNK8wZfba7VOt5LkbS81mKtexj2WxoeUkHb&#10;A7xLqx7DnPka+Be+31qo962OKaUu7BTcORCQefxBCUDHtGw9lWvweRv6j2jxVf8AFI3dRpPgvUGl&#10;eX36jO35/wCecWP8vSf9tQae7ftqzJ9I4rrz6mPnOTI67/R7xWOnXH5aPwtv/wArfNc/ET/8Tl6g&#10;0ry8PHLtx6B9e7y9axG0H1vnfTwcSobfWeZJweXqD54O5qf018o5xntS0Nak09pu9tJ+me4cjPq/&#10;jIWUD+RXDsee12EO7iujakN7PBHeF6SUrkbRfykHCy8Kaj610pe9OOrwFPMlM6Oj2lSeVz7GzXRW&#10;hOL3DLiayXdB63tN4UlPMphh8B9CfNTKsOJHvSKozUk8H6jSPvmrkVTDN1HArL68zu2vo7VHDDtF&#10;jilFiFcC8SIl2tslxvmZEmOlsLZXjGSFNhWNspWOu5r0xqM1JpjTusLQ/YNVWODdrbJADsWYwl1t&#10;WOhwoHBB3B6g7imUVV7pLjtcHIqFXTe8x4b2IzC80e0N20bzx40LD0M3omNYY4kolT3BNMlT60D1&#10;AjKEd2nJUSDzH6Izsc9f9hDhXf8Ah/wVZb1DCch3HUdwcvBjupKXGGFNttthafqkpb58dRzgHcYG&#10;aaa7MnATSV2avdg4XWZqcy4HGXXUKkFtY6KQHVKCSD0IAIOMVuLa1RPD0h4fyatzVUMsW5gbhYDc&#10;qFJRSCUz1Drmy+Z0hEVr0CKcY+mr81RtCSSSTknrSst7y83V9zsRSlKVBRSlKUISlKUISlKUISlK&#10;UISlKUISlc4doDto6e4E63RoVeiZ18mJiNy5DqJaY7bfPnlSMpUVHAyegGR13xrP+yb2L/BDP/yw&#10;j/ZVdj2dUytD2syPcqj66njcWudmO9dt0riT+yb2L/BDP/ywj/ZV0b2fuO1j7QGi3tW2e0ybW5Dm&#10;Lgy4b6w4W3AlKwUrAAUkpWk5wN8jG2TGahqKduORth4KUVZDM7Cx1ytnUpSqispSuOdWfKP6X09q&#10;a62GBwyuU9i2y3YiZS7ihkvd2opKuTu1coJBxvnGM46CK/sm9i/wQz/8sI/2VXxsyrIuGeo+qpHa&#10;FMDYu+K7bpXEqflN7CVAK4RXAJzuReEE4/8Agq7C0hqi2a20raNYWUuegXqEzPjhxPKsNuICgFDf&#10;ChnBGeoNJnpJqYAyttdNhqYpyRGb2UxSlKrKwrmHOciL29ZB+kmriVCafb9LgbpP0kDw/p5VHVWi&#10;y3YjnO2cg/ST4GmteLYX6fBTa4Wwu0VGlScmK1NaMyEPW+ujxz+moyovYWFcc0tSlaF7R3azsHZ5&#10;u9psEvSc2+T7pGVMKWpCWG2mQooBKilWSVJVtjYDrvWnv7JvYv8ABDP/AMsI/wBlVmPZ9TM0PY24&#10;PcqUlbBE4se7Md67bpXEn9k3sX+CGf8A5YR/sqf2Texf4IZ/+WEf7KmfhdX/AA9R9VD8Rpv5eh+i&#10;7bpXEn9k3sX+CGf/AJYR/sqf2Texf4IZ/wDlhH+yo/C6v+HqPqj8Rpv5eh+i7bpXEn9k3sX+CGf/&#10;AJYR/sqf2Texf4IZ/wDlhH+yo/C6v+HqPqj8Rpv5eh+i7bpXEn9k3sX+CGf/AJYR/sq2b2f+2jp3&#10;jtrZzQqNFT7HNVEclx3Vy0yG3AjHOlWEpKTg5GxBwem2YSbPqYml725DuU2V1PI4Na7M966OpStD&#10;9sDjnqzgPoC1X/RsK3PT7ldUwiqc2pxttvunFkhKVJyolAGc7DO3lXhidO8Rs1KfLI2Fhe7QLfFK&#10;5b7MHbVtPF+W3oniExBseq3VcsNbHMmJcf3KOYktu/uCohX1Tk8o6krs8ElO/BILFchmZO3Gw3CU&#10;pSkpqUpShCUpWuOPfG2x8A9B/q2vdsk3HvpjUCJEYUEF59aVrAKyCEgIbWc4PTGN6mxjpHBjBclR&#10;e9sbS52gWx6VxJ/ZN7F/ghn/AOWEf7Kn9k3sX+CGf/lhH+yq7+F1f8PUfVU/xGm/l6H6Ltulc1cB&#10;e21pzjfr1rQA0RPskyVHdfivKlpkNuKbTzKSrCUlPqgkHfpjaulaqzQSU7sEgsVZimZO3FGbhKUp&#10;SU1KUpQhKVrHid2k+DPCNxyHrDWkZNybGfm2GDJlZ8lIRnu8+HOUj21zdq35TK1NOrZ0LwvlSW8n&#10;lk3aclk/FppK/wDWVbhoaicXY028viq0tZBCbPdmu8LV6rEp38VH5jUdXm9M+Up46uJWxbtO6NhM&#10;r6gQpDizsOpU/jz6AdfGo4fKK8fgQfQdJn2fNzv+2q87ZFSWgZZdqQ7a9NYAX8l6ZUrz4058phrq&#10;O6n9V3Dawz2/rfN0l6Gob9R3hd8PD7xW+uHPbx4Fa5cag3m4y9JTnNuS7tgRyr2PoJQB7V8lVZdm&#10;1UQuW3HZmmR19PLkHeeS6NpVGJLiXCK1OgSmZMd9AcaeZWFocSdwpKhsQfMVWqgraUpShdSlav7Q&#10;nHmy9n3RsbVd2ssq7OTpqIMWKw4G+ZZSpZKlkHlAShXgSTgY6kc6f2Texf4IZ/8AlhH+yq3DQ1FQ&#10;3HG248FWlrIYXYHusfFdt0riT+yb2L/BDP8A8sI/2VbQ7PvbO01x41k9ohGj5tiniIuXGW5KTIbe&#10;CCOdJISkpVhWRsQQDuDgGUmz6mJpe9mQ7lFldTyODWuzPeui6UpVJW0pXO/aG7ZGn+AWr4mi3tGT&#10;r5NfgonurblJjttIWtSUJBKVFR9RROwA23O+NWf2Texf4IZ/+WEf7Krsez6mVoexuR7lUfXU8bix&#10;zsx3ruyz+r6Q7+Ij+n5Kjq4tj/Kh2KPHeZHB2eS6Mc3zyjbb/wBjVt/ZN7F/ghn/AOWEf7Knu2ZV&#10;FrQGeo+qHbSpS0AP9D9F23SuJP7JvYv8EM//ACwj/ZU/sm9i/wAEM/8Aywj/AGVL/C6v+HqPqofi&#10;NN/L0P0XbdK4k/sm9i/wQz/8sI/2VP7JvYv8EM//ACwj/ZUfhdX/AA9R9UfiNN/L0P0XbdK4k/sm&#10;9i/wQz/8sI/2Vbd7OXa6052hL/c9LxtKTLHcrfD9PQh2Ql9DzAWlCzzBKeUhTje2NwrrtS5Nn1MT&#10;S97bAdynHWwSuDGuzPet/UpSqatpSlKEJSuLu0R28tQ8N+Jc3QfDrTtjuDFjcEe4y7j3rneyAAVt&#10;tBtxHJyHKCVc3rA7DG/S/BPivaeNPDi1a/tUf0UzEqblRCvnMaQg8rjZOBkZ3BwMpUk4GcValo5o&#10;Y2yvGRVeOqilkMbTmFnVKUqqrCUpWsu0Dx1sfZ/0S1q+8WmRdHJc1ECLDYcS2XHFJUslSiDypCUK&#10;OcHflGN8iccbpXBjBclQe9sbS5xyC28z+Cs7q/FxWPvA/TUdXFB+U/tBZ7g8Jbh3YOeX54R/sap/&#10;2Texf4IZ/wDlhH+yrQfs2rdazNBzH1Vd206V1rO9D9F23SuJP7JvYv8ABDP/AMsI/wBlT+yb2L/B&#10;DP8A8sI/2VQ/C6v+HqPqofiNN/L0P0XbdK4k/sm9i/wQz/8ALCP9lT+yb2L/AAQz/wDLCP8AZUfh&#10;dX/D1H1R+I038vQ/Rdt0riT+yb2L/BDP/wAsI/2VP7JvYv8ABDP/AMsI/wBlR+F1f8PUfVH4jTfy&#10;9D9F23SuJP7JvYv8EM//ACwj/ZVnfBTt16Y4v8Qrfw9d0LPski6pdEWSqYmQguoQpfIoBCSkFKVY&#10;IzvgY3yIv2dVRtLnMyHd9VJtfTvcGtdme9dQUpSqKuJSlKEJSlKEJUlcfw8OPL8ccqvf/wB4NRtS&#10;UT9c21+P1U36yfy/mNNizu3mmR53ao2lKUpLSlKUISlKUISlKUISlKUISlKUISlKUISlKUISlKUI&#10;X7yq5eblOM4zjbNflX8GYylow5TY7tR+l7fbVKdB9FIWhXM0v6JzvTCzo4mqZZ0cQVrSlKWoJSqj&#10;MZ+QcMtqV7fD7avk26PFSHJ749iE+P56Y2Nzs+Ck1hdmrFiO9JVyMoKvM+AqQDUO1gLeIdf6hI8K&#10;pPXQhHcwmw0gePj/ALqsCSokkkk9SaliZH1cypXazTMqtKlvS18zith0SOgqjSlKJLjcpZJJuUrS&#10;vbF1teNB9nzU11sEl6LcJYYtzUhnZTKXnUocUD1Se7KwFDcKIIrdVYpxU4eWnivw9vnD29OrZi3m&#10;N3XfIGSy6lQW06Bkc3I4hCuXIB5cHY02BzWStc/QEXSpmufG5rdSCvOjsi9lrTnaDY1FdtVaonW+&#10;JZlNR2o1uLYfW64lSg4tS0qCUDlwBy5UebdPLvqHWvDefpLivdeFEK5NXCTEvBs7MhPqJfJcCWyo&#10;AnlJynmTk8pyMnFbHncDO1jwJ1JNhaQsmsUKkJLRuOlBIfYlsgnlJUwMjzCXAlQznAranZO7IXEW&#10;bxCtvFji1bJdnhWiULnGizyROnTUq5kLWgnnbSlYCyXMKUQAEkKKh6p1SIS+d0gLSMh2rzbacyhs&#10;IjIcDmVk3D75NS2tJal8UNfvyHNiuDZGg2gHyL7oJUD02bSfb5dC6P7KPZ80Shs2vhjaZbyMHv7m&#10;gznCr8b8MVBJ/egDyrbVK81LXVE3Wefh8FvxUcEXVaPiqEKDCtsdMS3Q2IrCNktMthCE+4DYVXpX&#10;G/G35Qq2aN1JM0pwv0zGvzlueVHk3Oa8pMYupOFJaQj1nEggjn5kgkbAjBMIKaWqdhjFypzTx07c&#10;UhsuyKVx9wL+UDtGu9Sw9H8S9Nx9Pybi6liLcoj5VELqjhKHUr9ZsE7BXMoZIzyjJrsGuT00tM7D&#10;KLLsM8dQ3FGbpWN6o4a8PdbIUjV2h7FeOcYKpsBp1Y9ylJ5gfaDWSUpTXFpu02TS0OFiuatc9gDg&#10;NqoOP2CLdNLS15UFW+UXGeb2tPc23sSU1zZxA+T/AONOhHzeuHd2i6oZiq71lURwwp7fLvzBtSuX&#10;I8ORwqONhXpRSr0O06mHLFcduf8AapS7Pp5eFj2ZLl/sS3TtGSbdfrVxqt9+RbLf3CLW/fo62pin&#10;PW7xKVOALdbxynmVnB2BO4HUFK+2WlPOpaQN1HFVZ5d/IXhoF+AVmCIxMDLk96vLZHRlUx/ZtrcZ&#10;8TVrKkLlPKdV49B5Cry5uoZbRb2fooAKvaf6b1HUSHCN2PHvVl/RGAJSlKSlpSlKEJSlKEJSlKEJ&#10;SlKEJSlKEJSlKELy++UD/uipn+KYP+ga5trpL5QP+6Kmf4pg/wCga5tr3ND+2Z3BeQrP3D+8pXor&#10;8mp+1Tqj+EJ/mzNedVeivyan7VOqP4Qn+bM1V2x+1PeE/Zf7kdxXX1KUryC9QvEnXn/DnUX+Npf+&#10;uVUFU7rz/hzqL/G0v/XKqCr6CzqheId1ilexXZs/aB4ffwehf6oV4617Fdmz9oHh9/B6F/qhWLt3&#10;9Jnf8lrbH/Ud3LZNKUrzC9ClKUoQqsaU7Fc7xs+8HoRV/IjNXBr0uGMOD6aPP/fUXVWNJciuBxs+&#10;8eBFNY8AYXaKbXW6LtF5y/KWAjitpcH/AJPD+cvVyDXY/wAp26w/xa0q8yMc+nBzj916S9XHFey2&#10;eMNMwDkvIbQFqp47UpSlXFTSlKUISlKUISukvk/P7oqH/imd/oCuba6S+T8/uiof+KZ3+gKqV37Z&#10;/cVYo/3DO8L1BrkH5Sv9qnS/8IR/Nnq6+rkH5Sv9qnS/8IR/Nnq8rs790zvXpK/9s/uXnay87HdQ&#10;+w6tt1tQWhaFEKSoHIII6EGvQTsidtBvVXoPC3i5ceW+KIYtl6eUAmd4JZfJ6PeCV9F7A+v9Pz4o&#10;CQQQcEV6uqpI6tmB/geS83TVL6Z+JnlzXunSuFeyH20gkW/hTxhuWAMR7Vf5DvuCGJKj9iXSfIK/&#10;GrukEEAg5B6GvH1NLJSvwP8A9r1NPUMqWY2L9pSlVk9K5Q+Ul/aNsf8ACyL/ADOZXV9cofKS/tG2&#10;P+FkX+ZzKu7P/dM71Urv27+5ebdKUr2y8kug+wb/AHS2n/8Amlw/mrleqFeV/YN/ultP/wDNLh/N&#10;XK9UK8ptv9yO4fEr0eyP0D3/ACCUpVtcrjAs9vlXa6S2osOEyuRIfdUEoabQCpSlE9AACSayNVqK&#10;x1Zq3TehtPzNU6tvEe2WqAjvH5L6sJSOgAHVSicAJGSSQACTXnV2gu3XrjiFJk6d4Yvy9L6bBLZk&#10;tr5J81P4yljdlJ/EQc+aiDgYT2pu0neOPWrlx7e+/F0fanVJtUIkp74jI9JdHi4odAfoJOBuVFWj&#10;q9Rs/ZbYgJJhd3Ll/a87W7RdITHEbN58/wCl9OOOOuKddWpa1kqUpRyVE9ST4mvmlK2llJSlKEJS&#10;lKELaHBjtG8T+B1wQ5pS8qftSl80izzFKchveZCc/g1fukEHYZyNq9KuAnaS0Fx9s5esLxgXyK2F&#10;z7NIWC+x0BWg/wB8byQAsDxHMEk4ryFqU0vqjUGi9QQdU6Wur9uuludD0aSyrCkKH3EEZBScggkE&#10;EEis6t2dHVjEMnc/qr1JXyUxsc28vovb+laP7LXaTtnaA0q6maw3B1TZ0oF1iNpIaWFEhDzRJPqK&#10;wcgnKVAg7FJO8K8jLE+F5jeLEL00cjZWh7DkVyD8pX+1Tpf+EI/mz1edVeivylf7VOl/4Qj+bPV5&#10;1V6vY/7Ud5Xm9qfuT3BK6S+T8/uiof8Aimd/oCuba6S+T8/uiof+KZ3+gKs137Z/cVXo/wBwzvC9&#10;QaUpXh17BeZvyin7f0b+D0T/AFr9cvV1D8op+39G/g9E/wBa/XL1e4oP2zO5eQrf3D+9KUpVtVkp&#10;SlCEpSlCErq/5Nr9vK+fwTlfzyHXKFdX/Jtft5Xz+Ccr+eQ6pbR/av7laof3DO9eklKUrxK9clYH&#10;xy4mw+EHC2/68kFCn4MYohNKI/DS1+oyjHiOcgnySFHwrPK89vlGeLRvOq7VwgtcrMSwpFxuaUq2&#10;VMdR+CSfahpRP/vj5Vcoaf3qcM4anuVWsn93hL+PDvXHc2bKuU2RcZz635Mp1bzzqzlS1qJKlH2k&#10;kmuufk6+LQ07rm5cKLrK5YOpmzLt4UrZE5pPrJHgO8aByfEtIHjXIFSOm9QXTSmoLbqeySCxcLVK&#10;amRnB9VxtQUnPmMjceIr19TAKiF0R4/YXl6eYwSiQcF7hUrGeGeu7XxN0DYte2cgRr1DRI5Arm7p&#10;z6LjRPiULC0H2pNZNXhnNLSWnUL2DXBwBGiVyD8pX+1Tpf8AhCP5s9XX1cg/KV/tU6X/AIQj+bPV&#10;c2d+6Z3qrX/tn9y86qUpXtV5NKUpQhKUpQhKUpQhK3N2OP7pbQ3/ADuR/NXq0zW5uxx/dLaG/wCd&#10;yP5q9SKr9B/cfgnU36zO8fFettKUrwa9klKUoQlKUoQlXtod7uWEHo4CmrKvptZbWlxPVJBFTY7C&#10;4FdacLgV9ymu4kONeCVHHu8KpVIXhAUtqSj6Lqf6flqPokbhcQuvGFxCUpSoKKUpShCUpShCUpSh&#10;CUpShCUoElRwkEn2VVTFkr+jHcP8U10AnRABOipUq6RbJy/7wR7yBVVNlknda20j35qYiedApCNx&#10;4KwpUj82xW/2eegewY/TTFmZ6qcdI9/+6u7ojUgeKluzxyUdVZuPLfACGnFJHTyFXfznFa/taCkH&#10;zOM1Scu0xzYLSgfuRRhY3U+SLMGpX2izvY55DqGk+05/3V9f+CYv40hY+z9FWC3HHTzOLUo+05q/&#10;bZgz2ghoBl9IxjOyv01NhacmDPtUmkHJoz7V8PXZ9Y5GEpZT4BPWrJSlLJUpRJPUk19PMuMOFp1O&#10;FCvilPc5x6SW5zj1kpSlQUUpSlCEpSlCEpSo+/X+yaWtEq/6jusW222EguSJUl0Nttp8yT7dgPEk&#10;AV0Ak2C4TbMqQrG9b8SNB8Nrd86671ZbbLHUCUelPBK3cdQ22PXcPsSCa4s47/KGXCYuRpvgZF9E&#10;jjLa7/NZBeXv1jsq2QPJTgJwfopIBrWvD7sj9oLj9cjrDW0qXaIk0hbt21CtxyU+k+LbKj3ihg5H&#10;NyJI6KrVi2ZhbvKp2AeqzZNoYnbunbiPot58WflEtA/M11sHDbT95ucuVFeis3N5SYbTKloKUvIB&#10;5nFcpIUApKM46jrXn1XqDw87A/ArRrbUjUUKbq2egAqduLxQwFeaWGyBj2LK6wfjN8nfZNVX17UX&#10;CjUMTTglqK3rVKYUYiFnqWVI3bT+45VAZ2IGBV+jraGmJjjuAeJ4/fcqdVSVlQA99iRwC89083MO&#10;XOc7Y65r290n86fqWs3z5z/OXzfH9M5/pd/3ae8znx5s1yvwO+T8segdTw9Y8RNTs6ik25xMiJb4&#10;8YtxUvJOUrcUolToBwQnCRkDPMNq6SvnFnhXpm4OWnUnEzSlpnNfskadeYzDqPehawR9lVNq1TKx&#10;zWQ52urOzqZ9KHOlyusrpWHWzjLwgvc5q2Wbiro+fMkKCGo8W+RXXXFHoEpSskn2AVmNY7mub1hZ&#10;ajXB2hSlKVFSSpK3ITFjOXB0eGEDz/oasGGVSHkMp6qOPdV5dXkgohNbIaAz76dH0QXnh8UxnRBe&#10;rFa1OLK1nKlHJNflKUpLStW677UHAfhrfXNM6y4hxId0ZH4aMzFkS1Mnryudw2sIVgg8qsHB6Vne&#10;rtRwtHaVvGrLkcRbNAfnvb4yhpsrIHtPLivLHs9cHJnai4q3qNqK+SoTao8i83Gcy2FrU8t1ICQF&#10;HGVKcJ9yTWhRUkc7XyzEhreSo1dS+FzY4hdzua9DtE9qfgFxEvzGmNJ8Rosm5yjysR34kmKXleCU&#10;F9tCVKPgkEk+VbXryd7THAl3sz69sUbTt/mzY8uIi4w57qEtuNyW3VBSRy7ZThtQP7qvUHh5q2Nr&#10;3Qmn9aReUN3u2x5vKnohS0BSke9KiR8KK2kjhYyWEktdzXKSpklc6OUWcOSyGlKVnK+lKUoQlKUo&#10;QlKUoQlKUoQvL75QP+6Kmf4pg/6Brm2ukvlA/wC6Kmf4pg/6Brm2vc0P7ZncF5Cs/cP7yleivyan&#10;7VOqP4Qn+bM151V6K/JqftU6o/hCf5szVXbH7U94T9l/uR3FdfUpSvIL1C8Sdef8OdRf42l/65VQ&#10;VTuvP+HOov8AG0v/AFyqgq+gs6oXiHdYpXsV2bP2geH38HoX+qFeOtexXZs/aB4ffwehf6oVi7d/&#10;SZ3/ACWtsf8AUd3LZNKUrzC9ClKUoQlKUoQvOr5Sv9tbS/8AB4fzl6uQa6++Ur/bW0v/AAeH85er&#10;kGva7N/as7l5Kv8A3L+9K6L7IfZp0p2h/wBVn6p79drb+p/0DuPQC3+E7/0jm5udKuncpxjHU1zp&#10;XdPyYX/yyv8A5jf/AE7XdoyPhpnPYbEW+IRQxtlqGseLjP4FZZ/Y1OFP/LzVn8qN/sqf2NThT/y8&#10;1Z/Kjf7KuvqV5f8AEqr+ZXofcKb+AXIP9jU4U/8ALzVn8qN/sqf2NThT/wAvNWfyo3+yrr6lH4lV&#10;fzKPcKb+AXIP9jU4U/8ALzVn8qN/sq2NwO7HnDngXqp7WVkvF6utyXGVFZVPcb5GEKI5ylLaE5UQ&#10;AMnOBnbxrfFKg+uqJGljnmxUmUcEbg5rcwlcg/KV/tU6X/hCP5s9XX1cg/KV/tU6X/hCP5s9U9nf&#10;umd6jX/tn9y86qUpXtV5NK7K7IvbQd0n6Fwv4u3HnsSQGLXeXiSuB4JZePiz4JV1R0OUY5ONaUio&#10;po6pmCQf0nQTvp342Fe6DLzUhpEiO6h1pxIWhaFBSVJIyCCOoI8a+682eyX2yJ3DB2Lw94mTX5mk&#10;FYahyykuO2o52G3rLZ33TuU/V2HKfR+DOhXOExcrbLZlRJTaXmH2VhbbrahlKkqGxBBBBFeOq6OS&#10;jfhfpwPNeppaplUzE3XiFXrlD5SX9o2x/wALIv8AM5ldX1yh8pL+0bY/4WRf5nMqWz/3TO9Rrv27&#10;+5ebdKUr2y8kug+wb/dLaf8A+aXD+auV6oV5X9g3+6W0/wD80uH81cr1Qrym2/3I7h8SvR7I/QPf&#10;8glcVfKI8bnbTaoPBTT8zkfuqEz72ptW6YwV+BYP79SStQ2OEI8FGu0ZMhiHHdlynUtMsIU44tRw&#10;lKQMkk+QArxg4v6/l8UeJmo9eS3HFC7TnHI6V9W4wPKy3/FbShPwrmx6YTTY3aN+PBS2pOYosA1d&#10;8OKw+lKV6xeaSuh+z/2JuKXHJDF8kqb0tpl0BablOaUtyQjzYYBBWOnrKKEnwUcYrIOxD2aYfFe/&#10;PcQ9bwEyNLWJ8NMxXR6lwmABXIoeLaAUlQ6KJSnccwr09goRBtbjyEBHMORsAYAA2GP6eFY9btLd&#10;SbqLUanktnZuzRUfmTdXlzXJ+mfk7+A9jZCL8/f9RPj6bkiZ6O2T+5QyElI9hUo+2p66dhHszz4x&#10;YiaJmW1ZBAei3iWpY9uHXFp+7xroGlefdXVLjfGfNawo6cCwYPJcEcUPk27lCZeuPCLWPzhyAqTb&#10;LyEtuq9iZCAEEnyUhA/deXH2sNE6s4f3x7TetLBMs9yY3VHkt8pKT0Uk9FpONlJJB8DXtxWF8VeD&#10;+guMunF6b11ZW5TYCjGlIwmTEWfrtOYyk7DI3BxggjatCl2zJGcM+Y58f7VKo2VG8XhyPovGCpLT&#10;mm79q69w9N6ZtUm5XOe4Go0WOjmW4o/kAGSSdgASSAM1uriV2LuNGjdejSmmdLXHU9tmugW+6w45&#10;7hSFHbv1fRYUOiuchPiCRXcfZg7MGn+AWn/Tp3cXHWFxaAuFwCcpZScH0djO4bBxlWxWRk4ASlOt&#10;U7ThhixsNydB9Vl0+z5ZZMDhYDVfPZT7NELgBph+VdJKZuqr222bm+g5aYSnJSw15pSScq6qO+wA&#10;A3tSleTllfO8yPNyV6aKNsLAxgyC5B+Ur/ap0v8AwhH82erzqr0V+Ur/AGqdL/whH82erzqr1Wx/&#10;2o7yvN7U/cnuCV0l8n5/dFQ/8Uzv9AVzbXSXyfn90VD/AMUzv9AVZrv2z+4qvR/uGd4XqDSlK8Ov&#10;YLzN+UU/b+jfweif61+uXq6h+UU/b+jfweif61+uXq9xQftmdy8hW/uH96V1L2TeyboztAaMvGpd&#10;S6jvVuft10MFtuCWuRSO6QvJ50KOcrP2Vy1Xor8mp+1Tqj+EJ/mzNK2nK+GnL4zY5Jmz42Szhrxc&#10;Zp/Y1OFP/LzVn8qN/sqf2NThT/y81Z/Kjf7KuvqV5r8Sqv5lb/uFN/ALkH+xqcKf+XmrP5Ub/ZU/&#10;sanCn/l5qz+VG/2VdfUo/Eqr+ZR7hTfwC5B/sanCn/l5qz+VG/2VbU4C9lLh92f7tcb/AKbuV2ud&#10;zuMf0NUiets90xzJWUICEJ+kpKSSc/RTjG+d1UqEldUStLHvJBU2UcEbsTW5pSlKqKysf1/rS08O&#10;tFXrXF8ViFZYbktxIOFOFI9VtOfrKVypHtUK8YdV6mu2s9TXXVt9f724XiW7NkrAwOdxRUQB4AZw&#10;B4AAV3B8o/xaMW32Xg1apOFzOW73cJ/4pKimO2fesLWR19Rs9DXBVeq2NTbuIynV3wXnNqz7yXdj&#10;RvxSlKVsrKXdPycHFve9cGbtLP1rvaAtXuTIaTn+IsJH/rD513VXilw013dOGWvrFr2zk+k2WYiR&#10;yBXL3rfRxonwC0FaD7FGvZvTmoLXqvT9t1PZJAft91itTIzgx6zbiQpOcdDg7jzryu2abdTb0aO+&#10;K9HsqfeRbs6t+CkqwTjHwT0Vx50kNG63fnxY7MlE2LKgrSl5h9KVJBHMlQIKVqBBBznwIBGd0rJj&#10;kdE4PbqFpua14wuFwuQlfJqcJ+Y8uvNWYzt60b/ZV+f2NThT/wAvNWfyo3+yrr6lW/xKq/mVV9wp&#10;v4Bcg/2NThT/AMvNWfyo3+yrg3iRpqJoviJqnR0B95+NYr1OtjLr2O8cbYfW2lSsADmISCcADNe2&#10;FeM3Hn9vLiL/AAsu/wDPHa19kVU1Q9wkdewWZtSnihY0xi2awWlKVvLGXbPAnsK8POKvCbTvEC86&#10;v1FEmXhhx11mMWO6QUvLQOXmbJ6IHU1nn9jU4U/8vNWfyo3+yrbHY5/uadDf80f/AJ07W5q8fUbQ&#10;qWTOa15sCfivTwUVO6Jri3MgfBcg/wBjU4U/8vNWfyo3+yrNuD/Yi4Y8H9bxNfW6+X27XG3pcERE&#10;1xoNNLWgoK+VCElR5VEDJwM5xnGOiKUh9fUvaWuebFPbRQMIc1uYSlKVTVpKUpQhKUpQhKUpQhSS&#10;f11aCPrMHPw/7j91RtX9ncHfLjq+i6n8n+7NWTrZadW0rqkkU5/Sa13gmPzaHL5pSlJS0pSlCEpS&#10;lCFJfNkVv9mnoHsGB+evzubM39KQtZ+P5hUdSm7xo0aEzGBo1SPf2dv6EVaz7f8AeafOcRH7Fb0e&#10;84H5qjqUb5w0sPBG8PBSJvTwGG2G0/bVJV3mq6LSn3JH56s6UGZ54rhkeeKrqnzFdZK/gcfkqipx&#10;xf01qV7zmvylQLidSokk6pSlKiuJSlKEJQEg5BwRSlCF9OuuPKC3VlRAxk+VfNKJ5eYc2cZ3x1xX&#10;ddUapSpBcGPKR3tvXkgbtqO9WCkqQooWkpUNiDUnMLdVJzS3VflKUqCilKVF6n1NZNG6euGqdST2&#10;4VstbCpEl9w7IQkfeTsABuSQBua6ASbBcJAFyoniZxM0jwl0jM1prS5CLBijlQhOC7IdIPKy0n6y&#10;1Y2HQAEkgAkeavEHifxo7ZvENjS+nbVJMAOFy32OM5+t4jY2L8hw4BUAd3FYA5sJAzg/PEPXHEvt&#10;p8Z4lk03BdTE51MWi3qWQzAig+vIfIyAojClr3P0UDOEivQ3gVwI0bwI0k1YNORUPXB9CFXS6LQO&#10;/mujxJ+qgEnlQNgPMkk7jWx7KYHvF5ToOSyC5+0nlrTaMeq172euxfoLg61G1DqZuPqXVyQlZlvN&#10;80aEvr+t21DqDj8Ioc22RyZIroulKx5ppJ3Y5DcrTiiZC3CwWCUpSlJq1L2qeJMzhXwN1Hqa0zTF&#10;urraLfbnUnC0PvKCOdP7pKCtY/eV5+cAOynrLtF2m8aogamhWuNAmCKp6a246qQ+pPOvceICkEkn&#10;J563N8oxxasV+Rpvhrpq/wAK4CFJfuN1RFkJdDLyUhtlC+UnCgFvEpO4yNt66P7Hmhf1BdnzS0N5&#10;jupl2YVeZWRgqVIPOjI8CGu6T/FrcikdQUQkbk5x9Pv4rHkY2tq8Ds2tHr9/BcN8duxjrLgZoka6&#10;naptt5hJmNRH24rLiFs94DyrPNty8wCfepNdldh7idcuJPA6Ki+3ByZdNOS3LS+88oqddbSErZUo&#10;nc+osIydz3Zzvk1sTj3of+qPwb1do5DPeyJ1sdXERjOZLX4Vn/4xCK4b+T54uWDQOtdQ6V1bqCDa&#10;LZf4bTzD859LTXpbK+VKOZRASVIdX168gHlXTK/aNE4vzc0+n3dcEbaGraG5NcPX7svSKlfDTrb7&#10;aHmXEuNuJCkLSchQO4II6iqzDSn3UtI6qOKwwLmy2Rnor+3JTFjOT3BvjlQPP+hqOUpS1FajkqOT&#10;V/dnkpKITWyGgM+/+n5a1X2htVag0TwT1jqjSyV/OkC2OKjuIHrMlRCS8PahKivy9XenluN7YW93&#10;iV2Z4jb2Bc/8b/lAovD/AF5N0VoTSEW+t2d5UadPky1NtrfScLbaSkHZJykqJ3IOBgAlpn5SrhzM&#10;huHVugr/AGuWhtSkohOtS2lqAyE8yi2Rk7D1SN9z41oDsNaJ4X694rTY3E16DOkNwVm12ie3zt3B&#10;5eQ4s83qqU2jJCD6xKucfsZrrjVXYI7O2pZAkwrLdtPr5+dYtVwUEL9nK8HEpH70JrXnjoKZwgla&#10;bga/ZWJDJW1Dd9G4WvouQ+JPaS499qC8uaF0hbJsa0ziUt2GzIUtbzeesh0AKWOmc8rY2ynxrrbs&#10;U9nnUvA/Sl5uOuGI0e/6ieZUuM06l0xY7SVciFLTlPMVOLJCSR9Hc+GuuKPGnhf2M7U5wm4EaahT&#10;NUuJDlymyld96OSMpMhYwp13BylvKUpBB8eU6FtrPbR7RfNfbXK1jd4TxUUOpmC3W9RBOQ3lTTBI&#10;Ix6u+wFOfGaiDAwCOLt1KU14gmxPJkk7NAuze2X2fr5x20NbVaQ9GXqDTslx+Iw+oIElp1IDrQWS&#10;AhRKG1AnY8mDjORxronjn2i+ydfGdG6mgzxbIxybBeUksloqyTGd35ASVYU2SjmJJCq+bnae2n2f&#10;EDUNxf1paYTBC3Xk3AXCCnfYuhC3WQN8euPHFb14T9oXhz2s7a1wX7QemoLV9k5+bZ7H4JuQ8B/e&#10;lZ5o7+BsASleCNshB5HG6nhwutJF2ahD3tnlxNvHJ26FSd++Us4exrWw7pvh7fp9ycaSp1iW+1GY&#10;aWRukOJK1LwfHkGR5eFpwb+UM/VjrqFpTiJpGBZYN2fTGi3CJJWUx3VHCA8lfVJUQCsEcuckYyRs&#10;bSvYG7PGm5PpU20XfUCkq5kJutwJQn+KylsKHsUDXK3by0Hwm0NxBtEbhx83W6e7B5bvZYDQQ3FK&#10;cdy6QkcqVuJJynr6iVEevkqgjoKl+4jabnjy9U2Z9bA3fSOFhwXprStW9l/VeodbcA9G6k1V3irn&#10;IgqaeccJK3ktOraQ6onclaG0LJ8SrNbSrDkYY3lh4Gy12PEjQ8cUpSlQU0pSlCEpSlCF5ffKB/3R&#10;Uz/FMH/QNc210l8oH/dFTP8AFMH/AEDXNte5of2zO4LyFZ+4f3lK9Ffk1P2qdUfwhP8ANma86q9F&#10;fk1P2qdUfwhP82Zqrtj9qe8J+y/3I7iuvqUpXkF6heJOvP8AhzqL/G0v/XKqCqd15/w51F/jaX/r&#10;lVBV9BZ1QvEO6xSvYrs2ftA8Pv4PQv8AVCvHWvYrs2ftA8Pv4PQv9UKxdu/pM7/ktbY/6ju5bJpS&#10;leYXoUpSlCEpSlCF51fKV/traX/g8P5y9XINdffKV/traX/g8P5y9XINe12b+1Z3LyVf+5f3pXaX&#10;ycmttCaNb4iq1prnT+nVSvmj0RN2ubET0jk9M5+771Sebl5kZxnHMM9RXFtKsVEDamIxO0KVTTGn&#10;lEgF7fSy9mP6vPA3/DPoX/54of8AtKf1eeBv+GfQv/zxQ/8AaV4z0rI/Ao/5laX4w/8AiF7Mf1ee&#10;Bv8Ahn0L/wDPFD/2lP6vPA3/AAz6F/8Anih/7SvGelH4FH/Mo/GH/wAQvcm2XS2XqAxdbNcYs+FJ&#10;TzsyYzyXWnU+aVpJCh7Qauq5i+Tvfed7Pzjbry1pZv0xDaVKJCE8jSsDyHMpRwPEk+NdO15+oi3E&#10;ro73sVtwSb6NsnNK5B+Ur/ap0v8AwhH82err6uQflK/2qdL/AMIR/NnqsbO/dM70iv8A2z+5edVK&#10;Ur2q8mlKAE5IHTrShCV0n2VO13d+C01rSGs3pVy0VIXgIBK3bWsnJcZB6tkklTf8ZO+QrmylKmgZ&#10;UMMcguEyKZ8Dw9hzXuNZb1adR2mJfbFcWJ9vntJfjSWFhbbrahkKSR1rl35SX9o2x/wsi/zOZXKv&#10;Zg7VWouAt2+Z7ol+66OnOhUuBz5XFUSMvx87BWOqNgvxwcKHSnb71Xp3W/Zt0tqjSl3j3O1z9URX&#10;WJLCspUPQ5mQfFKgdik4IIIIBFebZQvo6xgObScit59YyqpX2yNswvPGlKV6ledXQfYN/ultP/8A&#10;NLh/NXK9UK8r+wb/AHS2n/8Amlw/mrleqFeU23+5HcPiV6PZH6B7/kFqTtY6rc0b2eNb3VhzkekW&#10;75tbIOFZlLSwSPaEuk+zGa8h69MPlF7i5B4BxIyCcXDUcSMvGOgZfd3+LQrzPrT2IzDTl3Mqhtd9&#10;5w3kEqpGjvzJDUSK0p159aW20JGVKUTgADzJNU62Z2aNPt6n4+6EtLyeZv56YlLTt6yWD3xBz4EN&#10;kGtWR+7YXngLrNY3G4NHFeq/BfhxE4X8NtOcPoDaAu3Q20SVo6OyVes85n2uKWfdgeFbAuziUd3D&#10;b+i0N/f/AE/LX7a20stuT3fooBCfaf6bVYOuKecU6s5Uo5NeHe44S52rl7hrRFGGj7C+aUpVdRSl&#10;KUISlKUISlKUIXIPylf7VOl/4Qj+bPV51V6K/KV/tU6X/hCP5s9XnVXr9j/tR3leX2p+5PcErpL5&#10;Pz+6Kh/4pnf6Arm2ukvk/P7oqH/imd/oCrNd+2f3FV6P9wzvC9QaUpXh17BeZvyin7f0b+D0T/Wv&#10;1y9XUPyin7f0b+D0T/Wv1y9XuKD9szuXkK39w/vSu8/k+eJHDvRfDTUcDWOvdOWKS/fS80zc7oxF&#10;ccb9HaHMlLigSnIIyNsg1wZSpVVMKqIxE2Uaac00m8AuvZj+rzwN/wAM+hf/AJ4of+0p/V54G/4Z&#10;9C//ADxQ/wDaV4z0rL/Ao/5laP4w/wDiF7Mf1eeBv+GfQv8A88UP/aU/q88Df8M+hf8A54of+0rx&#10;npR+BR/zKPxh/wDEL3NhzIdxiMz7fLZlRpCA4y8y4FtuIIyFJUNiCPEVWrn/ALCb7z/Zo02HnVr7&#10;qRPbRzHPKkSnMAezc10BXnp49zI6PkSFuRP3sbX8xdKsr3eLdp2zTr/eJKY8C2xnZcp5XRtptJUt&#10;R9wBNXtcl/KG8Wv1KcOIfDK1yeW4atc55fKfWRAaUCoeznc5E+1KXBUqaE1ErYxxUaiUQRmQ8Fwb&#10;xZ4hXHirxGv2v7nzJcu8tTrTaj+wsDCWm/4raUJ+FYlSle6a0MaGt0C8c5xcS46lKVsXg3wV1Fxl&#10;d1M1YUrH6nLJIup5Uc3fOpH4KOP3Th5sfvTWuqA9rnFoOY1XSxwAcRkUr0T+Tr4tHUWhrlwousrm&#10;naZWZdvClbqguq9ZI8T3bpOT4B1A8K87K2FwC4ov8HeLFg1yla/Q40gMXFtIJLkNz1XhjxISeZI/&#10;GSmqtfTe9QFg11HerFFP7vMHcND3L2RqouM820l9aMIX9E5G/wAKoQn2LgyxJhPIeZkpStpxByla&#10;VDKSD4ggipS8KCCzFR0bT/u/NXjGsu0uPBewa0Fpco6lKUtRSvGbjz+3lxF/hZd/547XszXjNx5/&#10;by4i/wALLv8Azx2t3YX6j+5Y22Oo3vWC0pSvTLAXrb2Of7mnQ3/NH/507W5q0z2Of7mnQ3/NH/50&#10;7W5q8HVfrv7z8V7Gm/RZ3D4JSlKQnpSlKEJSlKEJSlKEJSlKEL7YdLLyHR9VQNXd4aCZIdT9F1IP&#10;x/pirGpJ/wDXNpbd6qZPKfd0/RTmdJhb4pjc2lvio2lKUlLSlKUISlKUISlKUISlKUISlKUISlKU&#10;ISlKUISlKUISlKUISlKUIX024tpYcbUUqHQiv155b7qnXMcyuuK+KV25tZF8rJSvtgNKeQHlFKM+&#10;sfZV5MtvIn0iIedo77b4/SKkGFwuFIMJFwrCvPb5QDjvI1NqZrgfpWUtdvtDqHbx3JJ9JmkAoY2+&#10;kGwQSPx1bjKBXaHG7iVF4RcLdQa+kcinbdFIhtLOzspZCGUe0Fak5x0SFHwrgrsM8KpPFnjFM4la&#10;sDk6Fph0XN518lRlXN1alNFR+sUqC3SfxkozsqtPZsbY2uq5NG6d/wB/FZVe9zy2mj1dr3LrLshd&#10;nmLwR0C3cb1CR+q/UDSH7o4oAqjIO6IqT4BOcrx1XnchKcb8pSs6aV07zI/Uq/FG2FgY3QLUvaT4&#10;/Wrs/aFTqB2Gi4Xi4umLaoCnOUOuAZU4sjfu0DBONyVJTtzZHGFm+Ua43wriuTd7Lpe5RHFZMYRH&#10;WSgeSFpcJH8YKrHeOmptV9qbtMjR2ns9w1cFWCzMrUe7aZaWrvZCh7eVbqts8oSnflFehtj4GcLb&#10;RoO08O5ei7PdrVaIqY7YuMFp9S1dVunmScLUoqWSMbk4xWvgp6CFonZic7M9g+/msvHPWyuMLsLW&#10;5d5XPmj/AJSbhvcmg3rbRF8sj+PpQltzWSfee7UM+XKff41oXi52reMnaL1ANCcOYNytdnnudxGt&#10;Fs5lTJo833EbkEZJQMIA682Oaur9Ydgjs9apdVIt9ouum3VnmUbTOISf4jwcSkexIFbD4Ndnzhnw&#10;Lt70TRFpcMuV/bNymrS7MfHgkrCQEpG3qpCU53xneotqaCD8yJhLuAOgUnU9ZN+XK8YeJHFcmcH/&#10;AJOW9TjFvXGXUCLcyFJcXZbcQ68tPUocfB5EeRCAvY7KBrviNHYhx2okVpLTLCEttoSMJSkDAAHk&#10;AK5e449vXQHDiXJ03oKEnV17YJbdebe5IEdY8C4Ml0g9Qjbw5wdq5nldtHtYa/nOtaQl+jc2xiWK&#10;xIf5AemC4h1we/mzQ+mrdoWklsBwvl9+KG1FJQ9CPM8bZr09rifjN8nXEvVxuOpeEmp2re7JcXIT&#10;ZbiglgKUclLb6cqQM5wlSVdQOYCtLo7X/a80A+0dV3CWWubCWL5p9tkLPXHMG21nr+N0xXQfBf5Q&#10;vR+rpbFg4r2lrS054hCLkw4V29ajt6/N67AyepKkjclSaGUdbQ/mQkEdmfoh1VSVn5cose3Jc26F&#10;4zdoDsharGj9TW+b82Mq5n7Bc1FUdxsk5cjODIRnfC2yUE/SCsYrpa6fKacMrRCRI0zw/wBQXa4u&#10;MpUpqW61EZaWRkp7wFxRIO2QjG2xrobiPwf4f8dtPNad1ja258Vwh6JMYWEvRycHvGXRnGR16pUO&#10;oNatsnyfvZw0nMBkWy96jW3vm7XElIPlyx0tJPuINTFVSTjfzss4cuKkymrKfKB4w8L8Fy3qb5Rr&#10;jfd7gZFitWnLNG5iQ0Iq5C1An661qwf4qU11b2W+0fb+0hpO5WzUtpgxtQWxAaukFA5o8uO4CA6h&#10;C8nkPrJUglWDjJwoVs6Hwk4ZWzTU/SNp0LZbfarpFchTI8SGhnv2ljCgpSQCokHqTnO9eaLTmpux&#10;l2l1NpdckxrTJ5HNx/4QtT2DvjbmKMHHQOIHlQxtNtBjmQswvGY7Up7qiie18r8TTkexZN2s+zfJ&#10;7O2p7fxH4eXRyLYJ9wHoCUSCmVa5gBcShBzzKRhBKFjdOOVW+FK6m4b9pHUVz7JVz416ugsou9mi&#10;yo6HEgJbnSGyG2XeXonndWlKgNshWAAQKw35SbMnhNpOcw/zR1X4YAxhfNGdKVefQH7d/CsPsqk3&#10;f5Mu6wrZH534LyhJCDk5ReG3lKPlhog+4VMn3qlidNmcQF+xRA92qJGxZDCTbtWs+x3wXR2guKt1&#10;1fxCU5c7TZVi43MPkk3Ca+tRQhZ8UkpcWrz5QkjCq9Oo0aPDjtRIjDbDDCEttNNpCUIQBgJSBsAA&#10;MACuL/kzbtbXNKa2sSeRM9i4Rpbm/rLZW2pKdvIKbX/KHsrtSqW1pHOqSw6N08lb2bG1sAcNTqvh&#10;1pt9tbLzaXG3ElK0KGQoHYgg9RXmf22OBULglr+1a40A0u2Wa/uLkMtx1FAt89pQUoNEboScpWgD&#10;oQsDAAA9M649+Usu9uZ4YaVsLhR6fLvxls7+t3LUdxLnw5nmvurmypXsqWtbociu7Sja+nLjqNFm&#10;GoO0bqBPYza442FDRv70BiKtwthSGJpkJivOlPQAL51pScjJQDkdeV+yX2eHe0ZrC5694h3Z2XZL&#10;XMS5cErkFUm5y15XyKVnmSjxWs7nPKnfKk7Es7a7T8mjdXbokrRcZRVEbXtgG6tpBHuUhS/6ZrI/&#10;ky0KGktcOGSFJVcYiQzndBDS8qx7cgfxavj/ANLTTOiyIcRfsyVI/wDqZ4my5jDe3bmuzIMGFbIT&#10;FttsRmLEitpZYYZQENtNpGEpSkbAAAAAVXr9QhbiuVtBUfIDNXjVolODK+VsfujvWC1jn6BbrWF2&#10;gVlSpL0S2R/2eUXFDwT/ALqen29n+14IUR0Kv6Gpbq3WICnu7dYqPQ245+xtqV7hmqybfNX0jq+O&#10;35arrvMk7NobQPdmqKrlNX1fI9wAotEOJKLRjiV9i0TT1Qke9Qr7Fllnqtoe8n9FWipUlX0pDh96&#10;jXyXHD1Wo/Gi8Y4HzXLs5LzB+ULjri9o+a04Uki0QTt0+ga5orpL5QMk9ouYSc/+CYP+ga5tr2lF&#10;b3dluQXja39w+3MpXo18mfGfe4T6pW00pQGoiDj/AJszXnLXo38mbLkRuFGqAy4Ug6iJIwD/AOTM&#10;1X2tb3U4uYVjZVveRfkV12tl5v8AZGlp96SK+KvkXmWn6YQse0Yr7+cYbv8AbMFOfNOK8nhYdHL1&#10;eFh0K8ONef8ADnUX+Npf+uVUFU9r/l/V3qPl6fO8zHu75dQNe8Z1QvCP6xSvYrs2ftA8Pv4PQv8A&#10;VCvHWvYrs2ftA8Pv4PQv9UKxdu/pM7/ktbY/6ju5bJpSleYXoUpSlCEpSlCF51fKV/traX/g8P5y&#10;9XINdffKV/traX/g8P5y9XINe12b+1Z3LyVf+5f3pSlZnw54N8S+LXzh/U70q/evmruvTO6eaR3X&#10;e8/d57xSc57tfTP0auOe1gxONgqrWuecLRcrDKVub+s47S3+Cqd/0uL/ALWn9Zx2lv8ABVO/6XF/&#10;2tK96g/mPMJvu038D5FaZpW509jbtLrUEp4VTsnYfryKP/utVHuxd2nmAC9wluCQfH0uLj/W133m&#10;Ei+MeYXfdZzngPkV2P8AJ1/tAyP4QzP9UzXUNaO7HPCvV3CHg01pvW8RuHdZVxkXByKh1LhYSsIS&#10;lKlIJSVYbzsTjmA65reNeMrXB9Q9zTcXXqKRpZA0O1slcg/KV/tU6X/hCP5s9XX1cg/KV/tU6X/h&#10;CP5s9TNnfumd6hX/ALZ/cvOqlKV7VeTXQfYasNl1RxyGn9RWuNcbbPss9mTFkNhbbqClOxB+BB6g&#10;gEbirrtVdkm9cErg9q3SrT1w0RKeAbdyVu21ajs094lOdkueOwVhWOar8n5/dFQ/8Uzv9AV6b3S1&#10;26926TaLvBYmwZrSmJEd9AW262oYUlSTsQQelefrq19HWXbmLC481tUdIyqpbHW5sV4bUrqLtZ9j&#10;648JJcjXfDyG/N0W6ed9kKLjtpUSByrJypTRJ9VZyR0VvhSuXa2oJ2VLBJGclkzQvgfgeM0qURqj&#10;UCNMO6LF1fNkent3NUIqy2JSG1tpdAP0VcjiknGMjGc8oxF0ppAOqWCRolKUrqF0H2Df7pbT/wDz&#10;S4fzVyvVCvK/sG/3S2n/APmlw/mrleqFeU23+5HcPiV6PZH6B7/kFyj8pGhauBlkUlJIRquKVEDo&#10;PRJYyfiR9tebVep3bxsCr32b73KbTzLs8yFcAN8475LSj8EuqPuBryxrU2K4GmtyJWdtYWqL8wEr&#10;cnY8eaZ7S+gu+XypcuC2Qf3S2HEJ+9QrTdT2gNVydC6509rWIFF2w3SLcUpT1V3TqV8vx5cY8c1p&#10;ys3kbmcwVRhcGSNceBC9xbm8hCUQGfoNj1vaaj6t7fcYl4gRrtAkB+NNZRJZdT0cbWkKSoe8EGri&#10;vBvcXOuV7VzsZulKUqC4lKUoQlKUoQlKUoQuQflK/wBqnS/8IR/Nnq86q9FflK/2qdL/AMIR/Nnq&#10;86q9fsf9qO8ry+1P3J7gldJfJ+f3RUP/ABTO/wBAVzbXSXyfn90VD/xTO/0BVmu/bP7iq9H+4Z3h&#10;eoNKUrw69gvM35RT9v6N/B6J/rX65erqT5RlpTXH6JzdVachq+11+uW69xQC1MzuC8jW5VD+9KUr&#10;PeHvAnizxVtkm8cP9GybxDiP+jPOtPsoCHeUK5cLWk9FA/GrL3tjGJ5sFWaxzzZouVgVK3N/Wcdp&#10;b/BVO/6XF/2tP6zjtLf4Kp3/AEuL/taV71B/MeYTfdpv4HyK0zStzf1nHaW/wVTv+lxf9rT+s47S&#10;3+Cqd/0uL/taPeoP5jzCPdpv4HyK7q7B39zTp7/ndw/nTldB1qbss8N9R8KOCNh0bq5tpm7sKkyJ&#10;TDTiXEsqdeWsI50kpUQlQyQcZzgkDJ2zXi6twfO9zdCT8V6umaWwsB1sF8uONtNqddWlCEAqUpRw&#10;AB1JPhXj32kOKq+MfGC+6xZeWu2h30K1JVkcsNrKWyAenN6zhH4ziq7+7cnFo8NeDEqy26T3d41g&#10;V2qNg+siOU/rlwe5BCPMF1J8K8tK3NiU1mmc8ch81kbXnuRCOGZ+SUpU7oS0WS/azsto1NeGbVaJ&#10;U1pE+a6rlSxG5gXFZ8+UHHmcVvOOEXKxgLmwXpP2D+F36gOCUfUM6L3d01i786OlQwoRgOWMn3cm&#10;XB/7Y1wx2rOF/wDUn43X+wxo/dWye5862wBOEiM+SrkSPJCw43/Er0Yh9qHs126Gxb4PFPT7EaM2&#10;lllpC1BLaEjCUgcuwAAFcv8Abv1pwV4raYsWp9Da+s9z1BZJKozkdhZ7x6G6MnqBnkWlJA8AtZrz&#10;lBLN74XvaQH9h8Pot2sih91DGOF29vn9VxVSlK9IsFennYK4tniBwfTpO4yee7aLWiArJ9ZcNQJj&#10;L+AStv3NDzrphS1LPMtRUfMnNeSXZI4uDhDxotN0nygzZbwfmm6lasIQy6ocrp8ByLCFE/ihQ8a9&#10;bK8ftWn93nJGjs/qvUbNqN9AAdRl9EpSlZi0Erxm48/t5cRf4WXf+eO17M14zcef28uIv8LLv/PH&#10;a3dhfqP7ljbY6je9YLSlK9MsBetvY5/uadDf80f/AJ07W5q0z2Of7mnQ3/NH/wCdO1uavB1X67+8&#10;/Fexpv0Wdw+CUpSkJ6UpShCUpShCUpShCUpShCVI2kh1t+Ir66cj8n6Kjqubc73UxtWdlHlPxpkR&#10;s8KcZs4K2IIJBG42pVzcWu6mOADZR5h8atqi4YSQokWNkpSlRXEpSlCEpSlCEpSlCEpSlCEpSlCE&#10;pSlCEpSlCEpSlCEpSlCEpSlCEqtGmSIpPdL2PVJ3FUaV0EtNwgEjMLhv5S7iC4lrSnDCM/jvy5fZ&#10;yAcEgFTTGw8M+kfFI8q3p2M+HSOHfALT7bsfu5+oEG+TSRglT4BaB8sMhoY8wfOuK+1O89xU7YEr&#10;SbD+W13K26bjHf1CQ2hY+Drjleo1qt8VtLFuYCY8dlsNtoTsEpSMJSPhitirBipIoG6uzP34+iy6&#10;Qb+rkl5ZD78F80qtKiOxHORwZB+irwNUaxyC02K1CCDYrzT7WvAHVvAriErjHoGVLbsdxuSp7MuL&#10;lDlomrXz92ojogqJ5FdPqHcAq6p7KHaktfHSwJsOon48PW1ta/XcZOEJmtjb0hkf6aR9E7/RIre1&#10;6stp1HaZdivtuYn2+e0piTGfQFtutqGClQPWvJ7i9ohfBXtLTdH8Lb7OiPW24xFWuSHOV6MuQ024&#10;lvnz6wT3vLk9Rsrxrcgc3akW4lye0ZHs7VjTNds+Tex9VxzHb2L1uribt69pWdYirgjoa4qYlSGU&#10;uaglsLwttpYBRFSQcgqSeZf7lSR0UoV2fdblEs1rmXiesojQY7kl5QGSG0JKlH7Aa8u+zVplztEd&#10;qEX3VzKZUf0qVqe6Mq9ZKwlwFDZBGCjvXGUkHYpyKrbMiYS6ok0YL+KsbQlcA2GPV2Xgtx9lfsNW&#10;u5WeHxE42W9x4TUJkW6wKWpCUtEApdk4IUSRghrIwPp5JKU9vWeyWbT1uZtFgtMO2wY45Wo0RhLL&#10;SB5JSkACr2lVKmqkqn4nnw4BWaemjpm4WDxVCdBhXOI7AuUNiXGfTyusvthxtafJSTkEe+uP+0t2&#10;EtN321StY8E7U3ar2wFPPWVo8sWaOpDKTsy55JGEHAGEneux6uIMUy3wg/QTuo+yimqJYHgxH6Hv&#10;UpaZlSMDwvP3sDdpy4aU1G1wO15Jdct9wUpixPSFHngy/wDzU83RtZGEj6q8AD19u+1KUtRUo5JO&#10;Sa80+37w9j8NOPTGuNJI9Bj6mbF1bUzhIauDSwHlIx0yru3CfxnFV6D8NtWo17w+03rVCQk3u1xp&#10;y0DohbjaVLR/FUSPhV/ajGuDKiPR3xVWhkewupZDfBp3LWfah7TFk4A6YDMMMXDVt0QRbbepWQ2n&#10;cekPAHIbBGANitQwMAKUng7htoC+8ZbrqTjvxguM97SdgKrlfrisZduLqcFMJjOE8yvVRthLaSkb&#10;ZSDV1Jp57ij2yLpo/X93lhu6aykWx95pWVoYS+pDTbfNnlTyJQhOc4GNjivR/U/BvSN64PXDgxaI&#10;LVnskm3KgRkR0bR1fSQ5jOVkOALJJyo5yckmn4o9mRtY3rPtc8h2ffaqmF+0Hueeq3Qcz2rziud2&#10;4t9t3jFHtsRpLLKQoRIoUfQrLBBHMtRxufo8yscy1coAA5Uj0R0FwF0ToLhA9wbhoelWqfEkR7i+&#10;6cOS3H0crrp8EkjoB9EJSN8ZPnZwT4t6q7IfFm/2rUdjdlspDtsvFsQ53ZcdaJLLrayPBRyFYwUO&#10;KIG4NbH1T8pPxOnyP/kR0Rp6zxs5xMU7NdI8uYFtP+bTq2lqJy2OnAEYsRmlUlRBCHSTEl51WubT&#10;cuInYk4+PtyYapLcfmZdaXlDN3ti1eqtB3xnlCgRnlWgg5wpJ9COG3aa4LcULYzNsmuLbClrRzO2&#10;25SERZbJ8QULPrY8VIKk+2uadPdo/gT2pdNM6C7S1qh6dvjK1ehXaOpTMdK1bczTyiox1YA5kulT&#10;auUEk7JEDqP5N3UcopuHDPihYbrbJI7yOu4pcZ9Q9MOMh1Lm31gEg+QpdQ2Gewq7skHHgUyB0sNz&#10;TdNh4cQuuuIXaS4K8NLa7P1Br61vvNo5kQLfIRKlunwCWkEkZ8FK5U+ZFeeGtNVcQ+2rxzhQbPbe&#10;4S/+tLdEyVNW2ClRUt51XiRkqWrxOEpH0U1tbS/yaWtFvmTr7iVp+2W9j8I+5bkOyCEDrlbyWko2&#10;+sc48jWVX/jz2dOyJpiTovs6QoWr9XSMJl3Z1ZkRQoH6Tz6OXvyPqts4QMkkg5CpUsUMF/dem/nw&#10;ClNvpxepsxg8yuopXAbSl+4Mp4HPRXRp9NsZtqXEYS4ktcpQ8DjHeBxIczg5V1BzXnLebVxf7CnG&#10;1BZkIfbxzsugKEK9wObdC052PgpOeZCsEEjlUc+058plxrgylDU+nNN3eEtZUWmGnIbqR+KhwKUA&#10;PehR9ta6498dNV9rLXunLPYdOvwmW+SDbLSJAeUuW8oBxxS8JBJISnJAASjO2TTqSlmp3Fkouw5k&#10;k5KFZU0szGugvjFrL1B4X8WbRxT4eWTX+mIRiw7zH73unDlTLiVFDjZIABKXELTnxxnxqeekyHz+&#10;FdUr2Z2+ysI4OcOYnCXhlp7h5Ekd+LPF5HXt8OvrUpx5YzuElxayB4AgVmdedmkxPIaejfLuW418&#10;jmDea2zSlKUhdSlKUISlKUIXl98oH/dFTP8AFMH/AEDXNtdJfKB/3RUz/FMH/QNc217mh/bM7gvI&#10;Vn7h/eUr0V+TU/ap1R/CE/zZmvOqvRX5NT9qnVH8IT/Nmaq7Y/anvCfsv9yO4rr6lKV5BeoXiTrz&#10;/hzqL/G0v/XKqCqd15/w51F/jaX/AK5VQVfQWdULxDusUr2a7M0e3yuz5w8Sl4tPfqdhA56E90K8&#10;Za9iuzZ+0Dw+/g9C/wBUKx9tODYm3F81sbFNpXXHBbTkW2VHyoo50j6yd6tauY1xkxsBK+ZI+qrc&#10;Vd5t1x2I7h4/YT+evOYGv6hz5Fejwtd1SoulXEqBIinK05R+MOlW9Lc0tNioEFpsUpSlRXF51fKV&#10;/traX/g8P5y9XINdffKV/traX/g8P5y9XINe12b+1Z3LyVf+5f3pXdPyYX/yyv8A5jf/AE7XC1d0&#10;/Jhf/LK/+Y3/ANO1Dav7N/h8Qp7N/dN8fgV3VSlK8avVJV7EuSmk9xJT3rR2wdyBVlSpNcWG4XWu&#10;LTcKQftqHUekQFhaD9XxFR5BSSCCCOoNVGJD0ZfOyspPj5GpAPwbkAmQkMvdAoeP9PbTLNk0yPop&#10;2a/TIqLrkH5Sv9qnS/8ACEfzZ6ux5VukRvWKedH4yfz+VccfKV/tU6X/AIQj+bPVZ2e0tq2A81Q2&#10;gC2neDyXnVSlK9ovJLpL5Pz+6Kh/4pnf6Ar1Bry++T8/uiof+KZ3+gK9Qa8ntr9z4D5r0myf2/if&#10;kqUqLGmxnYcyO0/HfQpp1p1AWhxChhSVJOxBBIIPWvOntc9jWRw7XJ4j8K7c/J0woqduFubBcctf&#10;iVp8VMeeclHiSncejdfK0IcQptxIUlQIUkjIIPgap0lXJSPxM04jmrdTSsqmYXa8CvC6ldn9rzsX&#10;q0yJvFHhDbXHLSVKfutlYRkwgdy8wkblrqVI+p1HqZCOMK9jTVMdUzHGf6Xlp4H078D0pSlPSV0H&#10;2Df7pbT/APzS4fzVyvVCvK/sG/3S2n/+aXD+auV6oV5Tbf7kdw+JXo9kfoHv+QWOcR9JM690BqLR&#10;b/KBe7ZJhJUroha2ylC/elRB+FeKkuJJgS3oM1hbMiM4pp1tYwpC0nCkkeYIIr3OAJIABJPQCvL7&#10;t48HZXDLjRI1HHhqbtGtEqurCwn1UyicSW8/jc5DnueHlTthzWe6I8c1Da8BcwSjhr4rm2lKV6Ve&#10;fXpV2B+N0XXPDlPDG8TR8/aSb5GELPrSLdkBtQ8+7JDZ8h3f41dU14kaJ1rqTh3qm36y0lclwbpb&#10;Xe9YdSMg7YUlQOykqBIIOxBNelXAnttcMuKcGNa9XT4uk9T8oQ7GmO93EkL2HMw8o43JGELIUM4H&#10;NjmPl9p7OfG8zRC7Tr2f0vQ7PrmvYIpDYj1XRtK+ULQ4hLjagpKgClQOQQfEV9ViLXSlQGsdf6J4&#10;fW43bW2qrZZYuCUrmSUtlwjwQknmWfYkE+yuOuN3yicVLL9h4G21bjqwUG+3FnlSj2sMK3J8lOYx&#10;j6B61ap6OapNox48FXnqoqcXefDiupeJfHnhLwgfhxOIWsotslTsFmMGnH3ijOOdSGkqUlHX1lAA&#10;4IBJGKza3XGBd7fGutrmNS4cxpD8d9lYUh1tQBSpJGxBBBBrxFv+oL5qq8StQakusq5XKc4XZEqS&#10;4VuOK9pP2AdAAANq6s7EfanGhLhH4R8QLjy6cnvctqmOna3SFn9jWT0ZWT1+qo56KURp1OxjFDjj&#10;N3DX+lnwbVEkuF4sDp/a9F6UpWEthcg/KV/tU6X/AIQj+bPV51V6K/KV/tU6X/hCP5s9XnVXr9j/&#10;ALUd5Xl9qfuT3BK6S+T8/uiof+KZ3+gK5trpL5Pz+6Kh/wCKZ3+gKs137Z/cVXo/3DO8L1BqtEYM&#10;mQhrwJyr3eNUak4QEKE5NUPXX6qM/wBP6YrxcbcTs9F7JjcRz0XmL8pQ4lfaJYCMYRp2Gjb2Ov1y&#10;nXUPyipJ4/xyTknT0T/Wv1y9XtaJ2KnYexeQrziqXntSvRX5NT9qnVH8IT/Nma86q9Ffk1P2qdUf&#10;whP82Zqrtj9qe8Juy/3I7iuvqUpXkF6hKUpQhKUrUPaq4tDg9wYvN/hyA1d7gn5rtPrYUJLwI5xj&#10;xbQFue9AHjTI43SvDG6lQkeI2l7tAuAO2dxaHFXjXck2+T3tm00DZ4HKrKFltR750eB5nOYAjqlK&#10;K0TQkkkk5JpXu4YmwxiNugXjZZDK8vdqUpSlMUEpSlCEpSlCEr1z7GvE5jjNwRtUuZcua/2HFnui&#10;Vq5lrW2kd26fE87ZQSfxuceFeRldI9hHi3/U74xtaYuUst2fWSU250KVhCJYJMZZ9pUVN/8Avs+F&#10;Z+0oBNATa5bn9VobMqBTzgO0OX0XqGtPItSMg8pIyPGvylK8avUJXjNx5/by4i/wsu/88dr2qS/a&#10;XkhLsdTZAxkf7v0V4scfggcd+I4bOUDVt45T5j0x3Fb+xGYZHEG+SyNtNtGw34rAqUpXo155etvY&#10;5/uadDf80f8A507W5q0z2Of7mnQ3/NH/AOdPVuavB1X67+8/Fexpv0Wdw+CUpSkJ6UpShCUpShCU&#10;pShCUpShCUBIIIO43pShCkbuA4liUn++Iwfy/nqOqRV+HswPUsq/P/vqOps2bsXNMk1vzSlKvWLW&#10;662HVOtoQoZBJqDWl+QUA0u0VlSpL5tgjY3FGfeP00qe5f8AZU905RtKUpSWlKUoQlKUoQlKUoQl&#10;KUoQlKUoQlKUoQlKUoQlKUoQlKUoQvL7hwhWqe3p30oHK9bXOXjdXL3Lj7iR4bDuwM+yvUGvMDs5&#10;hNo7csRh9Zc7m/3yMVAfSUWJaAftIr0/rX2xlIwf9o+azNl5sef+4/JXhuPeQ1R5DfeK+ory99Wd&#10;KVlOcXarULi7VK8vuPH/AIP7dEh2Z+CQ3qeyvKJ3wgoiqB2/ckGvRriZxG0rwk0ZL11rSf6Lbo3q&#10;IAwXZLxB5WWk59ZasHA6DBJIAJHl5JPEbte8f5V301Zmo1yuj7bvM0CGbdEZCUIddX+5SlOVdVK2&#10;SMkJrY2RG5pfK7JtrXWRtRwIZGM3XvZeoPFVpx/hfrBhlBW45YLghKR1JMdYArhH5NWVFb4r6mhu&#10;YEh7T5W0So55UyWuYAdD9JP2e+vRR1pt5tbLqAtDiSlSSMgg9Qa8qrHNuXZA7U7iLg0+u3Wa4OR3&#10;gN1SrU+PVWPNXdqQvH46MZ2NR2cN9BNANSLhSrjupopjoDYr1YpVparrbb7bIt5s85mZBnMokRpD&#10;KwpDrahlKkkdQQau6yNFp6r9SlS1BCASpRwAKk31JtsQRmyO+dGVkeFfkRlEBgzZI/CEYbSetRku&#10;WkB2ZLeQ2hAK3FrUEpQkDJJJ2AAp36Te0+ib+mL8SuFflOpcMnh3B5QqUj50eJ5jlDZ9GHToeYp6&#10;+HJ7a6U7KzTjPZ30Eh1BSTZ21AEY2JUQfiCDXA3aF1vN7UfaNjWPQ5VKhF5nT9kP1XEBZ55Bx0QV&#10;qWvmP97SnOMYHp5piwQtKaatOlrbn0SzwWLfHz17tptKE5+CRWjWt3FHFC7XM/fmsakO+qpJm6af&#10;fkvNHUX697fjXoH1eIULmx6v0JLfef6Kvf8AGvUGvLftB6T4g9nLtIv8SmWW3m7jfJGorNNdb7xh&#10;/neLi2ljb1klZSobHBChjINd/cBeOuluPWimtTWJSYs9jDV0ti3Ap2E95H8ZCsEoXgZHkQoCW02F&#10;8UUrM2gWuubPeGSSRuycTey+eJPZu4LcW7w1qDXeiWZ1yaQlsympL0ZxxCeiXCytPPgbAqyQNgRU&#10;npjgbwd0dEXD05wz05EQ62pl1ZgNuOutqGClbiwVrBBIwokbnzrOaAEkADJNZW+lLcGI25XWluY8&#10;WLCL9y4j7SfYR0hE0/fuJHCyY/aXLZEeuL9jKO9jupbSVrDBzzNnAUQk8wJ2ASMCvz5MfXbs46s4&#10;YXa5uKjw2mr1b2VuZDaOfu5ASD0BUtg4Hionqa7rctcEQXUXhpLzchtTSmFbhSVDBBHtBNeSN10R&#10;x87L3Fm4vaJtV6hSWFyI9vuke2CWzLhKV6qhzIW2rKQgkEZSeuCK3KV7quB1PM4F2ous6phFBOyo&#10;Y3LO4H392XTXym3EkRdK6V4XWl1TTdzlOXWalCikqbZHI0lQ8UqW4tWD4tA+ArGOzB2GNJ6k0rYu&#10;KHFKdKuDd2jpnRbG0CyyGlZLannAedYUnlWEp5OoyVDIrQrume0b2ouI9sTqy2Xq43JbbUFdwk2o&#10;RI8KIFqUVL5G0NpSkrWrplROBkkCvVy0WqDY7TCslsZDMO3x24sdsdENNpCUp+AAFRrJ30VOyBju&#10;kb3t9/dlGFor6h1RI3IWtf7+7rGtQcHuFWqbYxZ9QcOtPTYkVpLEdty3tZYbSMJS2oAFsAbDlIwK&#10;g9Adm3gjwvvx1PofQMW33QpUhMpcl+QtsK2V3ffLWG8gkZTjYkdNq2ZSsUTSBpaHGx4XWmYoycRa&#10;L9yUpSlJiUpShCUpShCUpShC8vvlA/7oqZ/imD/oGuba6S+UD/uipn+KYP8AoGuba9zQ/tmdwXkK&#10;z9w/vKV6K/JqftU6o/hCf5szXnVXor8mp+1Tqj+EJ/mzNVdsftT3hP2X+5HcV19SlK8gvULxJ15/&#10;w51F/jaX/rlVBVO68/4c6i/xtL/1yqgq+gs6oXiHdYpXsV2bP2geH38HoX+qFeOtexXZs/aB4ffw&#10;ehf6oVi7d/SZ3/Ja2x/1Hdy2TSlK8wvQq8i3N5gd25+Fb6cp8KrOwY8tBft6wD4tn+m1RtfTTrjK&#10;w40spUPEU1smWF+YUw/g7ML8WhTaihaSlQ6g1+VKIejXRIakANvj6Kh4/wBPKrCTFdir5HU7eBHQ&#10;1x8dhibmEOZYXGi85flK/wBtbS/8Hh/OXq5Brr75Sv8AbW0v/B4fzl6uQa9js39qzuXj6/8Acv70&#10;qWsOrtV6V7/9TGp7taPSuXv/AECa5H73lzy83Ioc2OZWM9MnzqJpV0gEWKqAkZhZZ/Vc4rf4TtWf&#10;5ak/9un9Vzit/hO1Z/lqT/26xOlR3bOQUt4/mVln9Vzit/hO1Z/lqT/26f1XOK3+E7Vn+WpP/brE&#10;6UbtnII3j+ZWWf1XOK3+E7Vn+WpP/brozsHcTeIl645psN71vfLnbplqlKejTp7shsqQApCgFqIC&#10;gc7jfBI6E1yPXSXyfn90VD/xTO/0BVSujYKZ+Q0Ks0j3b9mfEL1Li3GRGwnm50fiq/NXIfynDsJ/&#10;hNpV2O2W3DqIcycf/Wz1dZVyD8pX+1Tpf+EI/mz1eb2bI73ljTpdekr3n3V7TyXnVSlK9kvILpL5&#10;Pz+6Kh/4pnf6Ar1BrzD+Tzjqldo+E0lQSTaJxBP7wV6juWua3/euceaTmvK7ZY41FwOAXptkMcae&#10;4HE/JWlK+1svN/TaWn3pIr4rHItqtLRK4W7X3YuGLhxX4P2059aTdrDHb95W/GSPtU0B5lP4td00&#10;67CrFNVSUr8bP9pFRTsqWYHrwspXoR2uuxM/qozuKnCCzlN2CVSLrZWGsCaRup5gDYO4yVIH0+o9&#10;fIX58LQttam3EFK0kpUlQwQR1BFexpaplUzGzy5Ly1TSyUr8Lx3Hmuguwb/dLaf/AOaXD+auV6sR&#10;oMiUfURhP4x6V5WdgRxprtOadceb50iJcPV8/wBauV6rybpIfHIjDaPJP6awdshnvALjwGXiVvbG&#10;DfdyXc/kFcc8K1jDeHn/ABPgP0Vp7tKcHInH7hvO0tJcbaurB9MtEpY2YlJBwD+4WCUK9is4yBWz&#10;aVlCd7HBzMraLSltM0scMjwXh1fLHd9M3mbp+/296Dcbc+uPKjPJwtpxJwUn+mDVjXqB2s+yXb+N&#10;kBesdHNMQtbw2gMqIQ3dG0jAadPQOADCHD7Eq9XBR5n3/T980reJWn9SWqVbblBcLUiLJbKHG1e0&#10;H7QehBBG1evoq1lYy414j74LyNXSPpX2OnAqPpSlXVVWU6Z4p8TNGNJj6S4g6is7CejEK5vNNfFC&#10;VBJ+yp+d2kuPtxjCJJ4v6qDYTyfgrk40oj2qQQT7ya1vSlmGNxuWi/cpiV7RYE+aubjc7leJjlwu&#10;9wkzpTpy4/JdU64s+1SiSatqUpmihqlKV0n2a+xlq7jC/G1TrJuVYNHZS4HVo5JNxT1wwlQ2QR/f&#10;SMb+qFb4VNPHTsxyGwTIoXzuwMFyupewRxR1lxE4VzLZq1LklGmJTdug3JzPNIZLfMGlH6ymxyjm&#10;6lKkZ3BJ6bqI0npLTehtPw9LaSs8e2WqAju2IzCcJSOpJPVSickqOSSSSSTUvXiKiRssrnsFgeC9&#10;dAx0UYY43IXIPylf7VOl/wCEI/mz1edVeivylf7VOl/4Qj+bPV51V6jY/wC1HeV53an7k9wSukvk&#10;/P7oqH/imd/oCuba6S+T8/uiof8Aimd/oCrNd+2f3FV6P9wzvC9R4kcyn0tDod1HyFXF1kJcdEdv&#10;ZDIxgedVmR82wS+r9me2SPIf03qLJJOTXjXflsw8SvaHoNw8SvM35RT9v6N/B6J/rX65erqH5RT9&#10;v6N/B6J/rX65er2VB+2Z3Lxlb+4f3pXor8mp+1Tqj+EJ/mzNedVeivyan7VOqP4Qn+bM1W2x+1Pe&#10;E/Zf7kdxXX1KUryC9QlKUoQleZvb94t/q54sI0Na5YctWjUKir5FZSucvBfJ9qMIb9hQvzrvfjhx&#10;Nh8IOF1+15JLanoEYphNLP7NLX6rKMeI5yCcdEhR8K8bp8+ZdJ0m53GS5IlzHlvvvOHKnHFkqUon&#10;xJJJPvre2JTYnmd3DId/38VjbXnwtEI45lUKUpXpVgLfvYz4G2jjZxOfY1bbVzdM2OEuVcGg640H&#10;nF5Qy1ztlKkkqKl7EZDRHsPcP9Y/2Xf8GH/26uP+3qK7CvC/+p9wPhXubHLd01e587vlQwoRyOWM&#10;j2ju/wAIPa6a6KryO0K6V1Q4RuIAyyNl6aio42wgyNBJzzC0V/WP9l3/AAYf/bq4/wC3p/WP9l3/&#10;AAYf/bq4/wC3retKp++VH/yO8yrfusH8B5BcucW+w1wUc4bahVw30Ku36mYhLkW15FzmPFTzfrhr&#10;kddUg84SUbjbnyMEZrzPr3T67CvJjticJ18IeO99tDDPd2y8EXu24GEhl8kqQB4BDodQPYkedbmx&#10;qp8pdHISeIusnatI1jRLGLDQ29FpOqkd9+K+3KjPLaeZWHG3EHCkKByCCOhBqnSt5Yi9i+zzxUZ4&#10;x8I7DrUuJM9xj0W5oTgck1r1Xdh0CjhYH4q01sivOb5O7i0dNcQJ/Cy6SeWBqlsyIQV0ROaSTgHw&#10;52goe0toA616M14mvp/dpywaajuXraKf3iEOOuhSvGbjz+3lxF/hZd/547XszXjNx5/by4i/wsu/&#10;88drQ2F+o/uVHbHUb3rBaUpXplgL167GNzLPZj0IwuOhxKYkjr/zp6ts1pnsc/3NOhv+aP8A86dr&#10;c1eFq3l0zweZ+K9nTuLoGA8h8EqQTGtGBzTF5xvjz+yo+lJa7DwunNdh4K4mMRmeQx5AdCs59lW9&#10;KVxxBNwEE3N1WiRhKcLZdS3hOQT4+yrs2SR4Otn7f0VHUqTXMAzHqugtAzCUpSlqKv24ENbaVquC&#10;ElSQSCRsfLrVKXHiMoSWJPeKzgj2Va0phe21gFIuFrAJVaI4w07zSGu8Rg7e2qNKgDY3UQbG6nIU&#10;xl5t1MeOG+7HMB5n+gqEWrnWpeAOYk4HhV9ZVYlKQeikGrJxPI4pH4qiKdI4vY0ntTXuLmglfNKU&#10;pCUlKUoQlKUoQlKUoQlKUoQlKUoQlKUoQsc4g8QdKcL9KTdZ6zuiINtgpypRGVurP0W209VLUdgB&#10;7zgAkcfXD5TeIi7ctq4QuvWxKiOeReA0+tPgeVLKkpPs5le+rj5TebdG7HoC3MuOC2vy7i9ISPoF&#10;9CGA0T7Qlx7HvNUuCnCjsp3rstnUOrV2cz3IT67zdX5IE2DKSVYS2CoFBT6nIgDDnq5CubfZpqen&#10;jp2zztLsRtlwWTUTzvnMMLg3CL58V09wU456G476ZXqHR0h5DsRSWp8CSkJfiOKGQFAEgpODyqBI&#10;OD0IIGQcQeIGleF+k52tNZXJMO2wEZUcZW6s/RbbT9ZajsB9uACR58fJyzLs1xxuMKEVGHI0/IVN&#10;Tn1QlLrPIrHmFKAHTZR91bX+Uzk3dGktDw2FLFsduMtySATyl9LaAznbGeVT+N/Pr4QkoGNrRTg9&#10;Eqcda40hnIzChbr8ps8m8K+ZOEqHbUhZCfSrsUSHUeBPK2pLZ67ev7zXT/AjtA6I4/adeu+l1PRZ&#10;0EpRcbZJI7+KpQPKdtlIVg8qx1wcgEEDx6rp75O+TdGuPzkeCp30Z6xS/TUp3SWwpspKvLC+TB9u&#10;PGtGu2ZTsgL4xYhUaPaEz5gx5uCvTWlKV5hehSlKUIXl2+4OHfb0W8+Qy1+rzvFHoEMzH852xsEP&#10;/YPHx9RK8q+17fLXq7tQXaRw7W9LnJfh29TjAyXbkylLWGvPCkoR7VIOMjBr1Qjl8x2jKCA9yJ7w&#10;Izy82N8Z8M1sbUF44XnUt+n1WXs42fKwaAqpSlKx1qLyu416z4hdqLtCHQkOalEZm7v2awwZD3dR&#10;4raVlKnVg9FqCOdZwVHZIzhIr0T4M8A9F9n/AEixpnSvLLlSUpeuVzcQA/NeA+krH0UDJ5EA4SM9&#10;SVKPCPbZ4RXPg5xdi8VtHKeh27UUz5yYkM7GFdEK53ACOnMcOpz4lYGya6H058oHwXHD+03nVk24&#10;jUjkYC4WmDAWtaH07KKVq5WuVRHMn18gKAOCDXoawST00Yphdh4Dn2/eqxqV8cM0nvHX5nl2LqWu&#10;d+172YkcddPM6g0wGWNY2RpSYpXhKZ7G6jGWr6pySUKOwKlA4CioaZ1n8pjIUHGOHvDJtB37uVeZ&#10;ZV7ssM4/1tbH7OXbl0txOU3pbiYYGmdSrUER3kqKIM4noEqWT3TmfqqODtyqJPKKLKOspLVDW2t9&#10;6Kw+qpan8knVczcCe1VxH7NNykcO9b2KZcbFDfU2/aJZLMu2uZyruSobAk5Lahyk7gpySe4NA9sj&#10;s16tjJnvcRolneA5lQ7w2qK4g4zgqUO7V/FWoZrK+J3Zx4T8Z4Ie4kaZbckNN8ke4R1FiY0PABxO&#10;6k7nCVcycnOK5W1N8mVaHZa3dHcV5kWMVHkYudsS+4E+1xtaAT/EFW3SUVQRLMMDj5FRbFW0Ngyz&#10;28AdV0FrLtkdnixMrmy+JttnFKctR7ZzTHFewd2CkE4+sQPbXF/aD7ausONTS+HvDW0TbLYLgoRn&#10;EJ/CXC58xwGiEZ5EqyAW0FRV0KiCU1sax/JksJkhzUnFxx2ODu1BtAbWofv1uqA/kmukuEfZl4Qc&#10;FlJmaQ05311CSk3a4LEiWQRg8qsBLeRse7SnPjmoCWhpTvG3e7t0+/NRe2tq+jJZgOvP78lqfsYd&#10;lKVwnjHiTxBioTqq4Md3EhEBRtjCvpcx6d8sYBx9FOU5ypQrqyude0X2ytE8F23tO6bMbUerkkJV&#10;CbczHheZkLT0V/6set58owTojS3ymGr2JRGteGtnmx1L+la5LsZbafc4XAsj3pz7KQ+lrK+9QW6+&#10;HkmNqaWjtCDp95rtfiZwz0jxa0jM0XrS2iVBlDmQtOA7HdAPK80r6q052PQgkEEEg+YlyTr3sY8f&#10;XYtmvjUp22LbWrunAG7jAcwoNvtgnkKk4yk7pOFJ+qo9iQvlDuBU3T065LbvkC5xorjse2y4RzKe&#10;CSUtJcaK0J5jgcy+UDOTXK/Z24eX/tT8f5ertblUu3R5Xz1f3SPUcyr8FFAPRKikICfBtCsdBVzZ&#10;8ctMyT3kWjA0PE9iq1r453s3Bu++o+a9RIshuZFZltA8j7aXE5G+FDIz9tTEZlu3semSRlxX0EeI&#10;qnbIyDzTH9m2txnxNW0yUuW8XFbJGyR5CsVoEYxnXh9VvtGAYjqvmRIckuF105J6DwAqnSlKJJNy&#10;lk3zKUpSuISlKUISuS+L/wAoTonQt/laZ0JphzVj8J1TMmaZgjRAtJwoNqCFqdwQRnCU+IKhW/uN&#10;029W7g5refp0uJuUfT89yMpv6aFhhZ5k/uh1HtA69K8Yq2dlUMdVifLmBwWVtKskp7MjyJ4r094C&#10;9uPQvGG/R9HX6yPaVv0w8kNDskPxZS/BtDvKkpWfBKk4PQKJIB6Wrw0t0udAuEWdbHnWpkZ5Dsdx&#10;r6aHUqBSU+0EDFe4kJUlcNhcxAQ+ppJdSOgXgZH25qG1aKOkc0x6G+XcpbNq31LSJNRxVelKVkrT&#10;SlKUIXmn8oFpTUp47m9IsM9cCdaoojyUMKW24UBSVpCgMZB6jruD0Irmf5gvv/oWf/0Zf6K9xKVt&#10;wbZMMbY8F7C2v9LIm2UJpC/Ha/Z/a8O/mC+/+hZ//Rl/or0Z+Tq01frDwfvMu9WmVBRc76t+J6Q0&#10;psvNBhpPOkEbp5goA+JSfKuq6Uus2qauLdYbeKZS7NFNJvMV/BKUpWQtNeMXE/RurbPxF1LAuemr&#10;lHfRdZRKFxl7guqIUDjBBBBBGxBBFYx8wX3/ANCz/wDoy/0V7iUrfbt0tAGD1/pYrtjgm+P0/teH&#10;jendQOuJaasVwWtZCUpTFWSSegAxvXsRwHst005wW0RY71DciT4VhhtSGHBhbTgaTlCh4EdCPAis&#10;7pVKu2ia1obhtbtVqjoRSOLsV7pSlKzVoJSlKEJUjFntvI9FnjmSdgs9R7/01HUqbHlhyUmuLTku&#10;BvlMNFalPEHSt/h2SdKtS7OqImWywpbYeS+4otqKRsrlWk79Qduhxxp8wX3/ANCz/wDoy/0V7owr&#10;h3SfR5I52VbYO+P91fk6B3A79g87KtwRvityDau5hDWMvbt/pZdTsltRIZmutfhbT1Xhf8wX3/0L&#10;P/6Mv9FPmC+/+hZ//Rl/or3EpXfx4/8Ax+v9Kr+DD+fp/a8O/mC+/wDoWf8A9GX+inzBff8A0LP/&#10;AOjL/RXuJSj8eP8A8fr/AEj8GH8/T+14d/MF9/8AQs//AKMv9FPmC+/+hZ//AEZf6K9xKUfjx/8A&#10;j9f6R+DD+fp/a8O/mC+/+hZ//Rl/orpj5P3SmpRx3F6XYZ6IEG1ShIkuMKQ22VhKUJKiMZJ6DrsT&#10;0Br0spSp9smeJ0eC1+3+k2HZQikD8d7dn9pXKXyi2nb7fOENkk2a0S5zduvqHpZjtFwstlh1IWoD&#10;cJ5iBnpkjzFdW0rKp5jTytlAvZaM8QnjMZNrrw7+YL7/AOhZ/wD0Zf6KfMF9/wDQs/8A6Mv9Fe4l&#10;K2vx4/8Ax+v9LJ/Bh/P0/teafyfmldTDjum9qsM9uBBtUoSJK2FIbbUsJShJUQBzE9B12J6A16ZN&#10;zpbWyJC8eROfy1RpWXV1jqqXeWstOkp/dI8AN1fIvMtP0ghXvH6K+/ngq3XEbUajqUgTPHFXN6/m&#10;pH53T/5k3/T4U+eXE/scZtNR1KN8/mjev5q8Xdpq+i0o/ep/TXHva77HDPEj0riVwugsR9UgKduN&#10;vQA23dPErT4Jf9+AvxIVuetqUyGqlgeJGnNIqIm1LMEma8tuwtBmxO09Z4kuG+y/EjXFMhpxspW0&#10;oR1pIWDukhRA38dq9SatW7XbGZzt0Zt0VE15IQ7JSykOrSOgUvGSNhsT4VdVOtq/fJBJa2Vkikpv&#10;dYyy987pSlKpq2la34xdnzhjxwtwja1sY9OaQURbpEIamR+uAF4PMkZJ5FhSc74zvWyKVNj3RuxM&#10;NioPY2QYXC4XmrxP+T14taUcdm6AmQ9X24ElLaFCLNSM+LazyKwPFKyTg+qNhXOWp9C610TJMPWG&#10;krxZXgeUJnwnGOb96VgBQ9o2Ne29fDrLT7amX2kONrGFIWkEEe0GtiHbczBaQB3osuXZETjeM29V&#10;4X0r2kuPB7hJd195duFukJq855pFkjOHOMdVIPhtVoOA3A0EEcGdCgj/APR2H/s6tDbsfFh81X/B&#10;n/yC8a40aTNfRFhx3X3nTyobaQVKUfIAbk1ubh12O+PnEZxp2Not6xwHDvOveYaEjzDah3qh7UoI&#10;9teqtm0xprTiC3p7T1staCMFMOI2wCOuMIAqTpEu3XkWjbbvzTo9jsBvI6/dkuZOCfYQ4ZcNXWL7&#10;rRY1jfGsLR6UyEwWFeaGCTzkebhUOhCUmumgAAABgDoK/aVjzTyVDsUhuVqRQxwNwxiyUpSkpq5S&#10;+UW07fb5whskmzWiXObt19Q9LMdouFlssOpC1AbhPMQM9MkeYrzo+YL7/wChZ/8A0Zf6K9xKVrUe&#10;1TSRbrDfxWZVbNFTJvMVvBeHfzBff/Qs/wD6Mv8ARXUnydWidSyOPnz8/YZzdrtdplGVKdYUhpCl&#10;8qUIKiMcxJyE9SEqPQGvSNllch1LTYyVfdV/PeRFZTb456D8IatSbXM0TgWWHf8A0im2QIZBM51w&#10;OzX1VrPlGW+Vj6Cdkj2Vb0pWC5xcblahJcblecPyiOldSu8aLffWbFOdt0qxR2WZTbCltrcQ67zo&#10;5gMcwCkkjrgg9DXLPzBff/Qs/wD6Mv8ARXuJStmn2yYImx4L27f6WRPsoTSGTFa/Z/a8O/mC+/8A&#10;oWf/ANGX+ivRj5OnTl+sXCG9Sr1aJcFu5X1b0T0hpTZebDDSStIVuU8wIz0JB8q6spS6zapq4t1h&#10;t4qdLs0U0m8xX8EpSlZC00pSlCFwp8pHqPV025aV4f2+0XBVkTHXd3n2mVKakSSpTSUZAxzNoSo4&#10;z0fHsrib5gvv/oWf/wBGX+ivcSlbNLtb3WIRBmnb/SyqjZnvEhkL9ez+14d/MF9/9Cz/APoy/wBF&#10;Z5wT4I6t4s8RLPpZmwXJFudlNqukz0ZaW4sQKy4tSyMJPKCEgkZUQPGvYilNft17mkNZY9/9JTNj&#10;tDgXOuO7+1SixY0GKzChsIZjx20tNNoGEoQkYSkDwAAAqrSlYK2UpSlC6q8FLRlILziUpSebfxrl&#10;v5Qrg/dOJ+iIGtNJ2h64XfSrywtmOgrddgOD8JypG6ylaUKAGcJKz5107SrNPUup3BzOBUJmCeIw&#10;u0K8OzYL8CQbJPBH/wBbL/RT5gvv/oWf/wBGX+ivcSla/wCPH/4/X+lj/gw/n6f2vEqwJ1fpi+2/&#10;Udlt1wjz7XKamRXRGXlDragpJ6eYFez2kL3I1LpKyajmW563v3W3RprsR5JS5HW60lZbUDuFJKiC&#10;PMVL0qhXV/vuG7bEdqu0dH7pfpXuleP3aI0fqu28dNepnacuLPpWorjNYJjLw6w9IW424kgYKVJU&#10;CCPOvYGlQoa00Ti4C91KspBVtDb2svDv5gvv/oWf/wBGX+igsF+JAFknkn/62X+ivcSlaX48f/j9&#10;f6Wf+DD+fp/a1N2UrHd9OdnrRVovtufgTWoK1uR30FDiAt5xaeZJ3BKVJODuM71tmlKwpH7x5eeJ&#10;utmNm7YGDgLJSlKgppSlKEJSlKEJSlKEJSlKEJSlKEK6tiuWc17cj7q+J6eWY8P3ZP271+QjyzGT&#10;+7AqpdBic57cH7hTf+l4qf8A0/FWtKUpSglKUoQlKUoQlKUoQlKUoQlKUoQlKUoQsC41cHNMccdC&#10;yNEamU6wlTiZMOYyAXYkhIIS4kHY7KUkjxSojI2I8qOL3CC6cI+KEvhjPu8W4SI644blsoUhC0vJ&#10;SpBKTuk4UMjfHgTXspXmf8oraVwOPUWeUnkuen4r4VvjKXXmyOnX8GDjfqPOtzYs7xKYb5EE+KyN&#10;rQsMYltn8l2T2a+zRp3s9WGU2xPN2v8AdQg3G4qb5Byp+i00nJ5UAknc5Udz0ATmvFrhVpXjNoiZ&#10;obVzCzFkkOsvtEB2K+nPI82T0UMkeRBUDsTWQaZuyb/pu1X1CgpNxgsSwRjBDjaVeHvqSrJfNI6X&#10;euPS5rSZFGI920dFePHaD4H3TgDr1OiblemLqiRCbuMWU00Wu8YWtxA5kEnlVzNKyASOm9ei3ZZ7&#10;OmlOB+khc7fON3vmoI7L8y5qb5B3RSFJZaTk8rYKsnfKjgnokJ5p+UxshY1zozUfIAJ1pkQgrG57&#10;h4LxnHh6R5+Ph49lcA76nUnBLQt5C+Zb1ggpdO/7KhlKHOu/00qrYr6iSWijcT1te2yy6OCOOre2&#10;2miz2lKVgrZSuf8Atkcfk8F+HC7bYpgRqrUiVxbcEKHPFaxh2Tjw5QeVP7tQO4Sqt26n1JZtHaeu&#10;OqdQzURLbaozkqU8r6raBk4HiT0AG5JAG5ry4UdZ9tXtG4Hexo093bbmTarS0fiOYJPsCnXPDm20&#10;tnUzZXmWTqNzKoV1QYmiOPrOyC2x8n7wBN+vC+OWq4ZXCtrq2bEh1OQ/LGzkjfqG90pP45JBBRXo&#10;FUXpjTVl0bp23aV07CTEttqjIixWU78qEjAyfEnqSdySSetSlV6ypdVymQ6cO5OpacU0YYNePelK&#10;UqqrKxTidwy0jxd0fL0TrSCqRb5RStKm1cjrDqfoutqweVY33wQQSCCCQeZbR8mlw6j3JT974h6h&#10;mwc5bjx2WY7nuU4QsEe5KfhXYtVo0N+UrDafVHVR6CrUFVPCMETiLpElLFO4F7blaf0J2QuztpB5&#10;pMLhvbZjw6yLqFT1KV58rxUhJ/epGK0P2iPk5GXVydWcDZ8eM44pTi9PS3eVtRP/AJs6dkfvF+qP&#10;BSRhNdzFyJa0lDOHX+hV5VQVci9GWzJbC1HdKumKsxVktOcRfd3bcjxU5KGmfHu3tF+zgvKbS3aB&#10;7TvZjusTSGqfnYW2IUqTY7+0pbSmAcER3FZUhGxALaigHfB6V6caW1DA1bpq06qtauaHeITE9gk5&#10;PduoC059uFCuTvlJtD/OegNN6/jM8ztjuC4MhSRv3ElOQpR8g40kD2ue2s77Bmt/1Xdn23Wx90rl&#10;aYmP2lwqO5QCHWj7gh1KB+8NOrcNVTNqmtsb2Nvv7us6lL4Kh1O5xItcX+/uy6IWtDaFOOKCUpBK&#10;lE4AA8TXmHxG7U3aC486pm6J4eSbixa5kh1qFbLBHUJD8cKPKXHEjvT6m6t0owTkAV3L2qtdf1Pe&#10;Aerr0093cuVCNsiYOFd9JIaBT7UpWpf8SuYfk0tC9/eNXcSZLJ5YjDVmiLIyCtwh17HkQEM/BZqN&#10;A1kMD6p7QbZC/P7K7WufLMynYbXzNuS+OBHyet2nSGNScc5IhxAQ4mxRHwp97xw+8k4QPNKCVHP0&#10;kmurNR9mbgHqq3t267cKrAltlpLDbkSMIryUJGEjvWeVZwBtkmtnUqpNXzzvxl1u7KytRUcMLcIb&#10;fvzXJWovk3uEVxl+kaf1VqSztKOVRytqSgDySVJCh8Sqt+cF+CWiuCemU6Q0PFe5ZD3fypclYXIl&#10;O4A53FAAbAYCQAkb4GSSc5rm7ttdoXUXBLRdts2iJJh6i1St9pqcEhSocZoJ71aM7BxRcQlJxsOc&#10;jBAInHLUVzmwOcSCuGKnowZsNrLqK5upZQiAz9FABV7T/Teo6vJSFwJ7R+p9Guce2YV2lx0oXOTP&#10;duRNwdZTkqkIBV3qk/SOepGSAQc11j2D+0ZqbibGufDTXdwcuV2skRM2DcHTzPSIgWltaXVdVKQp&#10;beFHdQXvuMl9Xs8saZY3hwGoHBLj2jv5A17C2+i66pSlZKvpSlKELjP5RXiZrTRsbRFg0fqq6WVF&#10;xVOlzTAkrjrd7ruAyCtBCsArcPLnGeU9QMdF9n2937UnBPRd+1POXNuc6zx35EhZBW6SnZSj4qKc&#10;ZPic1xH8pJfUTeL9hsTSwoWywIcWPxXHX3SR/JQg/Gu9uF1lVpvhppLTy0cqrZY4ENQPgW46En7x&#10;WrUsayhiFszcrNp3F9XLnkLLJHmWpDS48hpDrTiShaFpCkqSRggg9QR4V5i9svszWLgbd4WptJ3Z&#10;PzJqOU8mPa3Qe9hKSApSUqz67Y5gATgjIB5utentcH/KcXcLm6AsKFYLTVxmODz5iwlB6fuF+Pj7&#10;q5siR7akMacjr5Lu02MdTlzhmNPNUexZ2RrVqCBYeOuuJ7cuIpxyTabOlsgd6y8ttLr6j1AU2VJQ&#10;AQfVJOMpPe1at7LlpNl7POgYZRy95ZWZeN/7/l7O/n3ma2lVeunfPO4uOhIHcn0cLYYWho1Av3pS&#10;lKpq0lKUoQlK15M7Q/Aq3zH4E3i3pVmRGcUy82q5tBSFpOFJO/UEEVR/rk+AP+GHSf8AlNr9NN3E&#10;v8T5FK30f8h5rZNKg3db6QZ0mddr1Hb/ANTwjiX85pfCo/cn6/ONsVLxZUabGamQ5DT8d9CXWnWl&#10;haHEKGUqSobEEEEEdaWWkahMBB0VWlKgtJ670XryNImaL1Va74xEd7h9yBKQ8ltzGeVRSTg4OaAC&#10;RdFwDZTtKoTZsK2xXZ9xlsxYzCSt155wIQhI8VKOwHtNasn9rHs526d83yOLVkW7zcvMwpx9rOcf&#10;sjaVIx7c4qbInydQE9yi+RkfWIC21SoXSmtNI65tovGjdS229Qs8pegyUPJSr8VXKTyq9hwamSQA&#10;STgDqagQWmxUgQRcL9pWtNQdpXgLpeau23nirp9uS0vu3GmZPflCs4wrugrlIPXPTxrI9F8UOHXE&#10;RDi9Da1s97LI5nW4ctC3Gx5qRnmSPeBUzDI0Yi027lASsccIcL96yilKidNar01rK2m8aUvsK7Qk&#10;vOR1PxHkuIS6g4UgkdCD4e0HoRULG11O4vZS1KVBxtcaOmarlaFi6ntjuooLIkSbWiSgyWmyEkKU&#10;3nmAw4g5x0UPOgAnRBIGqnKu4M9UY904OdlXUHw91a4vPHngtp26yrHfOKOmYNwhOFmTGfuLaXGl&#10;jqlQzsR4irL+uT4A/wCGHSf+U2v005kUzTia0+SiJ2MPWHmtrzoCUJ9KikKZVvgfV/3VY1B6B4s6&#10;A1u5Kb0RrO0X9EPkMtECWh4sheeUqCTtnlVjzwag712geANumPxl8YNJtPMOqaeYVdGgptaThSSM&#10;+BBFSdC59yxpuNQpukjLcYI81nFKwnT3G3g9qu4otGnOJ2mbhOdIDcZi5sqdcPklPNlR92azakOY&#10;5hs4WUWua4XabpSozUWp9N6Rtq7zqq/2+zwGzhUmdJQw2D5cyyBn2da13H7VfZ2kzPQW+LdhDmQO&#10;Zx1Tbe//AKxSQj79qkyKR4u1pPgoukYw2cQFtelW1uuVuvEFm52ifGnQ5KedmRGdS604nzSpJII9&#10;oNXNQ0U0pSoTVmt9HaEt4uus9UWuyRFEpQ7OlIZC1D6qeYjmPsGTQAXGwQSALlTdK1Nb+1f2dLpP&#10;Fti8WbIl4q5Ap9S2Gs5x+yOJSjHtzitpxJcS4RWp0CUzJjvoDjTzKwtDiTuFJUNiD5ipvifH1wR3&#10;qLJGSdUgqtSoKz660ZqC+XLTNj1RbJ92syuW4Qo8lK3opzy4cSDlO4xv41H6u4t8MdA3Fq0a117Y&#10;7JNeYEluPOmoacU0VKSFhKjnlKkqGfNJ8q4I3k4QM0F7QLk5LLaVrb+uT4A/4YdJ/wCU2v01k+j+&#10;ImhOILUl/Q+rrVfW4SkokKgSkvBoqBKQrlO2cHHuNddFI0Xc0gdy4JGONgQsipUVYNVab1U3Md03&#10;fIVzTb5bsCWYryXO4kNnC2l4+iobbHzB8alagQQbFTBBzCUqC/V3ov8AVb+oP9VVr/VH3Xf/ADV6&#10;Uj0ru+Xm5u7zzY5d+nTfpUJqHjhwe0neJGn9S8S9OWy5RCkPxJNwbQ60VJCgFJJyMgg7+BFSEb3G&#10;wBUS9oFyVnFK1t/XJ8Af8MOk/wDKbX6arL1nw6422C96K0HxViLmSYSkOybDcG1S4iFer3qcElO5&#10;xn29QcVLcvGbgQO5R3rDk0gnvUzaOKXD6/62uXDqyaqhTtRWiP6VNgsErUw2FBByoDkyFKSFJB5k&#10;lQyBkVlVai7PGhuAekLFKTwUnWm8LaWI1zu7MtEuW+5srDzqemdiEpwnxAqcuPaC4HWmfJtVz4r6&#10;XjTIbq2JDLlyaC2nEkhSVDOxBBBHmKk+K7y2IE27M/6XGSWYHSEC/bktg0rW39cnwB/ww6T/AMpt&#10;fprL2NaaSk6VOuI+pLc5p8R1yzc0yEmMGU55l95nGBg59xqDont6zSPBTEjHaEKapUbp3Ulg1dZo&#10;+odL3iJdbZL5u4lxHQ605yqKFcqhscKSoH2giv2/6j0/pW2OXrU98gWmAzgOSp0hDDSSegKlkDPs&#10;qOE3w2zUri1+CkaVqNPa17OKp3zcOLNm73PLzEOhrP8A7Tk5Me3NbPtF6s+obezd7BdodygyBlqV&#10;DfQ804PNK0Eg/A1J8UkfXaR3hRbIx/VIKvaVRly4lviuzp8pmNHYQXHXnlhCG0jcqUo7ADzNawn9&#10;qjs8W6cbfJ4t2BToUUksvF5vIGT+EQCj45welDI3ydQE9yHSMZ1iAtq0qG0trLSWt7d876O1LbL3&#10;Dzyl+BKQ+hKvxVFJPKfYcGpmoEFpsVIEEXCUpWB3njzwW07dZVjvnFHTMG4QnCzJjP3FtLjSx1So&#10;Z2I8RXWsc/JouuOe1mbjZZ5QAkgAZJrArVx74JXuWiBa+LOk35LhCW2hdmAtZ8kgqHMfYK2fCYai&#10;Mi4SfEZbT5+2piF97OFu9SjtL1SvtITaovOrBkOjYeVRalKUoqUcknJNfch9yS6XXDueg8h5VERt&#10;TaemX+ZpWLeobt4t7DcmVBQ8kvMtOZ5FqR1AOPyeYyPdjyboFJ7wbAaKTpSoDWOv9E8Pbem6641V&#10;bLJFcJS2ubJS0XVDqlAJys79EgmlhpcbBQJDRcqfpWrrH2oOz7qKQmJbeLWnw6pXKkSpHovMfIF4&#10;JB9nn4Vs2PJjzGG5UR9t9l1IUhxtQUlST0II2IqT43x5PBHeote1/VN1UpSsT1dxZ4ZaBntWrWuv&#10;LHZJj7IkNx501DTimiopCwlRzykpUM+aT5VxrXPNmi665waLuNlllK1t/XJ8Af8ADDpP/KbX6ayX&#10;R3EnQHEISzobWNpvvoHd+legSkPdzz83Jzcp25uRWM9eU+VSdFI0Xc0gdyiJWONgQskpUZfdTae0&#10;w1Ef1FeodtbnS2oEZUp5LYekuHDbSc9VKwcD2HyqTqFja6ncaJSla81h2hOCegprlt1XxLskOa0e&#10;V2Kl/v3mznGFttBSkn2ECpMY6Q2YLlcc9rBdxsth0rCND8buEvEl/wBD0RxAs91lYz6K2/ySCMZJ&#10;DS8LI9uKyHU+q9M6LtDl+1bfoNntzSkoXKmPpabClHCRzKOMk+FBje12Eg35Lge1wxA5KWpVvb7h&#10;Bu0CNdbXMZlw5jKJEeQysLbeaWkKStKhsUkEEEdQaoX2/WXTFpk37UV1i223Q0d5IlSnQ200nIGV&#10;KOw3IHvIqNjeylcWur+vptpx5YbbSVKPQVG2XUNi1HZo+orDd4lwtcpsuszI7yVsuIBIJCgcYBBB&#10;8sGq/D/Wmjta2iVqXR2pbbfIMd5URUiDIS82l5KUqUgqSSArC0HHkoedMZEXGx0GqkyznAXV242t&#10;pZbcSUqHUGvmv1a1OLUtRyVHJrCtTcaeEujLu5YNWcRtP2m5MpStyLLnNtuoChlJKScjIII9hqIY&#10;XmzBdQc5rcybBZpStewu0LwKuMlEOJxe0it5w4Qk3dlPMfIZUBn2Vn7LzUhpEiO6h1pxIWhaFBSV&#10;JIyCCOoI8aHMczrCyGva/qm6+6UqMd1Pp5jUTGkXr1DRepUVc5mAXQH1x0KCVOBHXlBOM+w+RxEA&#10;nRdJA1UnSlYzrHiXw+4fKio1xrOz2JU4LMZM+WhkuhGOYpCjvjmTn3iutaXGzRcoLg0XJWTUrW6O&#10;0hwCWtKE8YtJAqIAzdWgPiScCs7tF7s2oYDd1sF3hXKE7+xyYchDzS/ctBIP2110b2dYEKLXtf1T&#10;dXtKj79f7Jpa0Sb/AKjusW222GkLkSpTobaaBIAKlHYbkD3kVg39cnwB/wAMOk/8ptfpobG94u0E&#10;odIxmTjZbJpWAWvtAcEb1colntPFXTEudOfRGjR2ri2pbzq1BKEJGd1EkADxJrK9Sao03o60u33V&#10;d+gWe3M4C5U2QllsE9BzKIBJ8B1PhQY3tNiDdAe1wuCpSlangdq3s63KYYMfi3YkOBXLzSHFMN53&#10;/vjiUoxt1zjp5itnWy62u9wWrnZrlFnw3xzNSIryXWljzSpJII9xrr4nx9dpHeENkY/qkFXVKUpa&#10;mlKUoQlKUoQlKUoQqsT+22f/AGify1Xu39vL9w/JVCGMy2cf8Yn8tVrsf18v2Afkpo/SPemf9PxV&#10;pSlKUlpSlKEJSlKEJSlKEJSlKEJSlKEJSlKEJXB3ymuneSdoXVjbee9am255fL05C242M+3nd29h&#10;rvGua/lAtIq1H2fpF4Za5ndN3OLccgZV3aiWFj3fhgo+xOfCr2zZN3VMPbbzyVOvZvKdw8fLNZ/2&#10;V9SJ1V2edCXQKKi1aG7eonrzRSY5z8Wq2rXJPyb+r03fhLe9IOvBT+nruXUIz9CPJQFI+1xt811t&#10;S62PdVD29qZSP3kDXdi5H+Ui0qq58J7Dqplsqcsd5DThHRDMhtQUT/HbaHxrJ+wDqsai7PUO1Lc5&#10;ndOXKXbVAn1uVSg+k+7D+B+9x4VsvtE6HXxF4Jaw0mwz3smTbXH4iMbqkMkPNJHllbaRn21x38mx&#10;rtNt1vqbh5KeCUXuC3cIoUf79HUQpKfapDpUfY1V6P8AP2c5vFhv4fd1Tf8Ak1zXcHC336L0KpSl&#10;Y61Fw78pLxMvEJnTvCe3urZg3Bk3e4lJx6RyuFDLZ/cpUlaiPE8h+rW2exNwRg8LeFMPU8xLT1/1&#10;jHZuUl5OFd1GWnmYYSryCVBSv3SiNwkGqPbJ7M9y47WC3X3Rq2E6osCXEMsPLDaJ0deCWuc7JWFD&#10;KCcJ9ZQJGcjk6zaD7eOkrc1p2wxOIECBBy0zGjXA9y0kHojCykJz05dvKt2IMqaJsLHhpvnfisaQ&#10;vgqzK9hcLZW4L1ApXl1Yu0r2m+BHEOPD4mXa/wAxDSml3CzXxRcL0ZRyS2peShRGeVaTjIwcgEV6&#10;i2jN8gRbpb0qXGmMofacUOUKQtIUk7+wis+poZKYjO4OhC0KWpbVXDQQRwSvtpl15XI0gqPsq/EC&#10;HEHNNkBSvxE/0zXy7deRPdQmg0nzxvSN2G9c2+Ku4A3rlfSLfHip724OjPggHr+mqcm6LcT3MZPd&#10;NjYY6kfmqyWtbiitaionqSa/K4ZLCzMguF9sm5JSlKUoLCONXDlrizwt1Fw/W6207dohTGdcGUty&#10;EKDjKlY3wHEJzjfGa827FojtjcE59zsOjdKa9tnfOJMpVntz0qM+pGQlQcaQtCtidwfHevVxJSFA&#10;qGQDuPMVe3CK2Eolxh+CcHQeBrRo6x9PG5uEObrYqpUUIqSJASCOS8mNTWbto8WI0XSer9L8R7rE&#10;VJS80zcLS+ywl4BSUrUtaEoTgKVuogDNegPZg4QSeCXCG2aQuhZVd3nHLhdC0QUCS7jKQR9LkQlt&#10;GfHkyNsVtilcqq91QwRhoa3XJRp6JsDzIXEntSlKVnq6lcRfKh2exMt8P7km7xk3ptEyO7b+bLy4&#10;6ihSXsDolK0rTk9Srb6KsdQcc+KqOC3C+9cRfmwXB62obTGjEkJcfccS23zkbhAUsFWN8AgbkV53&#10;cNOGvFLtqcW7hrHVtweTb1SEOXq7d3ytsNgDlix09ObkACU78o9ZWfrbWyoxHeqebNCztoSgs92a&#10;LudbwF9fRTGnO3ZrPTvBJvhK3pGE/Oi202iJelSiO6jcnIjLHJhS0o2CucDYEpO+dj/JvcLb/Eut&#10;/wCLlyiPRbbIgGzW8uIKRLKnW3HXE56pSWUJz0JUodUmunIHZc7PluMNbPCXTzi4LTbTan4od5wg&#10;YBcCshxR6lSgSTucmtnx40eHHbiRGG2GGUhDbbaQlCEgYAAGwA8qhUV8JjdHTsti1KjBRSiRr53X&#10;w6KpSlKyFppSlQOvdWQtB6KvutLhgsWS3vzlJJxzltBUED2qICR7SK6AXGwXCQ0XK81ONbn9Wftp&#10;ytPsnv40rUkPT4HVKGmS2w8fcCh1R95r1JrzN7Bml5mvO0O9re6Ze+YYsq6vuqGQuU/lpIPtPeuL&#10;H7yvTKtbaxDHMgH+IWbswFzXzH/IpXmd8oTfVah7QTGn4f4Rdms8OCW0jfvnFLex7yl5v7q9Ma8t&#10;bMv+rr232pjWJMOdq0yUkjIXBhqKk597McD40bIGGR8x0aD9/FG1DijbENXFemuk7I3pnS1m020E&#10;hFqt8eCnl6YabSgY/k1K0pWSTc3K0gLCwSlKVxdSlKUIXn/2Q+DnDTi1rni5/VE0qxevmq7R/Q+9&#10;edR3XevTO8xyKTnPdo65+jXTX9Zz2af8FUD/AKXK/wBrXIPZ1/riv1c8UP6gXzF/42b+dvnTk/46&#10;V3HJzf8Avs/CumOHP9e9+ra0/wBUf9Rv6mu+Pzl6Pyd73XKfocu/NnGPDPXbNbldvRK5zZbCwyxE&#10;HQcFj0e6MYDo7m5zt281kXaK05ZNI9ljV+mdN25uDbLbYyxFjNklLaApOACSSfeSTXNPYy7S9y4f&#10;u2rhFxWcdjafvDYf05c5R5Ux+dZSGyo7dwpaVgK+osEH1T6nVHat/udde/4pX/pprS2iez9YeP3Y&#10;z0TaJBaiX63w5T1muKgfwLpku5bXjctrwAob42UASMUqmfH7qRPo52vEZaptQ2T3gGHUN0556LsG&#10;uMvkzv8AgNrP/G0f/Umpfsm9oK/wby72cONwegatsalRLbJmK9aWhA2YWon1nAndCxs4jG+QCuI+&#10;TO/4Daz/AMbR/wDUmo7h1PTzMd/22PMXOa6JmzzROb/3eBsFFcRpOpu2D2jZvBe2XyVbuH2ilr+d&#10;lRl49IcaWEOLI3SpZdJbbzkJSlSwPpA9C2rsl9nW02kWdrhXZ5DYQEKelJU8+rzUXVErBPsI9mK0&#10;Z8n2W2NY8YIVzP8A4bTc4xkcwwSEuygrA8MLJzsOqa7QqNbK+B4gjNmtA045XupUkbJmGaQXLide&#10;Gei0HoDshaS4VcWmuI3DvVd6s1q7hxuTp5LhcYkKUCEhTilFRbTnmCFBR5gCFjGK1x2uOIGueIXE&#10;6xdlThfcVwn7ylDl8ktqKSG1gr7tZG4bS0kurA+kCkeYPYdcZaBUwz8o5rdF2z6Q7aVCF3h35vRY&#10;hGM/+qC8Y8PsopZXSvdNJ0ixpIv2ad9roqI2xsbFHkHOsfmto6G7EXZ+0hZ2YNy0gjUc8IAkT7m6&#10;tSnVeJS2FBDYznAAzjYlXWtVdofsj23hrZneNXZ4kT9NXnS4NwkQo8lxaFsI3ccaKyVJKU8ylIJK&#10;FIChgdFdo1E6set8fSt5kXbl9Bat8hcrmPq90G1Fedjty58DSY66dsgcXE8wdD4JslHC5mENA7eS&#10;wjs48XE8bOE1o1q8hDdy9aFdGkDCUS2sBZA8AoFKwPALA8K8++z7x71XwE11dL27DmztD3C6qiXp&#10;hCSptt1RUUONn6KXglKiAcc6UqHgCnpb5NZEkcI9SrXzejq1GsN5BxziMxzY8OnLWHdiPQmmeJWl&#10;OMGjNX25Ey23G4xm3EkDnbV+uOVxBIPKtJ3SrwIrRY2KmdUNcLtBGXYT8lQcZKgQOabOsfQfNdu2&#10;G/WfVFlhai0/cWZ9tuLCZEWSycodbUMgj9B3B2O9coaL/wDqkGvf4PM/zO31h/DPWurOxNxSc4Oc&#10;UJTsvh7fH1P2i7KB7uPzEDvk7HAyUpdb+qr1xkHK8u0K81I+Ua11Ijuodac04wtC0KCkqSYVvIII&#10;6gjxpDKfcbwg3aWEg8xcevNPfPvt3cWcHC48Ct16j7LXALVt9nal1Dw3gy7lcnlSJUgyH0F1xXVR&#10;CXAMn2CuTuzfwP4V607Q3F7R2p9Hx59m07cZjNsiredSmMhE5xtIBSsKOEJA3J6V6DVxl2R/7qzj&#10;x/jaf/8ARJ2oUs8u5l6RyAtmcs1Kohj30fRGZN8uxdM8O+DXDLhOZyuHmkYlmVcu7EpTS3FqdCM8&#10;oJWpRAHMrYbb1yX2NuFHDLiRqbipJ4haJt1/MC/pRHMtJJaStyQVcuCOvKPsruivOTs88aNe8KNT&#10;8SY+jOBt/wBfouV9K5DlsU8BDKHHglK+7ju7q5iRnH0T18O0bppI5Sw9Lo537eZRU7uGSLEOiL8O&#10;zkul+OXYg4IXzQF3u+gtLMacvMGE7LhSoT7iEB1tJUEuIKikoJGCccwzkHarfsfcZ7hqzs5ydWa+&#10;uLrytHPS4U2e8edx6PHZQ+HFnqpSW3Akk7nkyckknVGpu1Vx943zbh2fNBcIjou/3mMuNc03Wer0&#10;mNEWgFxXK400WstrBzyqVyqykZKSNs6k4Fs8E+xFqzRlgm+nzmrLKm3aSgcoffWAX1JBxhCW08oz&#10;uUIHjViWNz4hFOekSLC97Die4oa5kkpmpm2Aab5WBPctJ8JeG187but7zxh4v3Gezo+3S1Q7TaI7&#10;5QkkAKLSD9VCUlHOtIClrVsRg46Pm9jjs2zbWbSeF8FhHLypeZkvofSd8HvOfmJGfEkeYNQ3YSdt&#10;7nZm00iEUF5qRcEy+XqHfS3SM+3uy38MV0BVOsqpWzGOMlrWmwAy0UqWnjdEHvAJdmSc9VwhZ06k&#10;7D3H206MN9lXHhlrh1Ia9KOfR1FQQpZ6BLrSlIKykYW2pORnAT3fXGfyly4J0XomNylVycu8gxgk&#10;ZUWg0A4B4/SUz0/RXYsISRDYE1QVIDSQ6RjBXgc3TbrmuVh3sUc7usbg9tuK7SjdySQjQWI7L8FE&#10;661fbdAaMvetbuCqJZIL011CSApzkSSEJz9ZRASPaRXGfAPgrN7WN4uPaA4/S5dwtkiUuPZrQ28t&#10;phTaFEEApIKWUHKAlJBUpKyonfm33202pj3Zj1uiClZcDUNagk4PdpmsFz4cgVn2Zq87ID1ve7Nu&#10;hlW0oLSYLiF8gwO9D7gc+POFZ9tdhcYKUysycTa/IWv6olaJqkRv6oF7czey+792SeztqC1G0v8A&#10;C60w08vKh+AlUZ9BxsrvEEFRH7rIPiDvVz2feA6eAdku2nImuLrf7dNm+kQWJiQhMBrB9RIBIKlE&#10;kqUAkKIHqjfO1qVVNRK5hjc4kHmrAgja4PDbFcg9mH+6446f87d/naqie0VpPT2ue3Rw20pqu2Iu&#10;FquGnG0SYy1KSlxIcuCgCUkEeskHY+FS3Zh/uuOOn/O3f52qsZ7VP6vf69Dh/wD1MPQv1Ufqaa+b&#10;vTMdzz99P5ubO2OTm+OK1m396Njboa//AGhZht7sLi/T/wD5lv7+s57NP+CqB/0uV/tazfh5wk4d&#10;cJ402Jw90vHszVxWhyUGnHFl1SQQkkrUo7Anb2mufv8A8Ip/+gv/AMVXT2mhf06ctSdVqiKvYhMC&#10;5KiAhgyu7HelvO/Jz82M74xWdUGVrbOkxA8iSr0Ajc67Y8JHZZeZWiuNms+BPHzXWsLVBl3DTCtS&#10;y4uoIiAS0tC5T3dqz9FDo5VlBOM4UnoTXpfpDV2ntd6bt+rtKXNqfarmyHoz7ecKHQgg7pUCCCk7&#10;ggg7iuNeydpWwa34odoLSmqLYzPtdzuCmJLDoyFJMyVuD1CgcEKG4IBGCKjdMXzVfYN4sr0Vqx6V&#10;cuFmqH1PQppTzFg7AugAfsiAUpdQMcyeVQH0RWjWRMqnljMpGgf/AHCw9R8FRpJHU7Q5/UJPgb/A&#10;rKP/AO5Z/wDMn/8A5lb91d2ZuBeu9QzNV6s4eQrhdp5SqTJU++guFKQkEhCwPopA6eFc9wZ0K5/K&#10;PsXK2y2ZUSVZUvMPsrC23W1WvKVJUNiCCCCK7TqpVyPiMZYSDgGitUrGSCQOFxiK4E4OcCeE2pO1&#10;fxP0Be9GxpWn7FHWu3wVPvBLCg6yAQoLCjspXUnrXYPDzgdwo4UzZdy4faLiWeVOaDD7zbjji1tg&#10;55cuKVgZwSBjOBnoK574Af3b/GX/AJo5/r49dfUV80heG4jbC3j2Iooow0uwi9zw7Vxl8md/wG1n&#10;/jaP/qTWIdmfhFw54scbOMsfiHpdi8t228uripdddR3Sly5IURyKTnPKnr5Vl/yZ3/AbWf8AjaP/&#10;AKk1q7gx/XBf1aOLf9QT5k7/AOen/nP5z5ccnpcju+Tm8c8+fhWhIHGaowuwno53ty4qky26gxC4&#10;zy1XXH9Zz2af8FUD/pcr/a1ccatLaf0V2YdaaW0tbGrfarfpuc3GjNklLaShSiMqJJ3JOSfGsL0I&#10;O3QdY2ca8Vowad9LbNzMfk730fPr8nLvzY6e3FbJ7Sf7QPEH+D03/VGswmQTMa9+LMcb8VfAjMTn&#10;MZhyPC3BYd2KZUeD2U9ITZjyWmI7d0ddcUcJQhNwkkk+wAGtDcPdK3ft1cU75xA4hXG4R+Hem5Po&#10;trtLDpbDhO6WwR9ElGFurHrErSkEDHLsvgQ1Me+T6fZtyVKluaZ1KlgJ+kXC9N5QPbnFXfyeDtvX&#10;2flohlHfN32YmWB170oaIz/ELfwxVp7jDv5mdbFYHlcm6rtaJdzE7q4b9+QWw5HZP7Okm0fMi+E1&#10;kTHCOQONoWiRjz79Kg7n282aseBXZntnATUmobhpnW14mWK8pQI1kk47qIsHKllQP4RWAEpVypIT&#10;kEqO43RSs01MxaWFxIPPNX/d4g4ODQCFw5xRnas7XvaImcCrHfH7XoLRy1m7usHPfutKCXFkdFL7&#10;w922k5A5VLwdxW+bP2NuzfZ7Wm2DhrEm4RyLkTJDzr7hxgqKiv1Sf3PKB4AVpn5P1TbWteMMS6D/&#10;AMOC5xzIKhhRAdlBeM7jC+uw6p+HaFXK2Z8DxBEbNaBplfK91UpImTNM0guSTrwz0XB/HTgpdeyH&#10;e7dx54CXKdFszUpuNd7Q++t1pKFK2QpRPM4wsgIIWSpKylQVkjl7T0Lq+26/0ZZNa2gFMS9wWZrS&#10;FEFTfOkEoVj6ySSk+0Gtc9sB23s9m3XKrkUBpUFpCOb/AI0vthr48/LirPsVIlN9mLRKZgWHC1NU&#10;ObryGc+UfDlKcezFRmcailbM/rA2vzFr+ilE0QVJiZ1SL25G9lu+uD+D/DnQ/ErticYbVrvTUO9R&#10;Ir02QyzJSSlDnpiE8wwRvhRHxrvCuPeyyhgdtrjWuXsltM5WD4n05raihxBkpabG3zClUsD5ImnS&#10;/wAlt3UPYa7OGp7Q8mRoVFjcU2Usy7XJcZdbO+FBJUUKO/RSTmtNcAtX697P3HNXZZ4jageu+n57&#10;Re0vNfJ/BghSmwjmJKULCHEFGSEupwnYkntKbNcluZPqoT9FNcY9q9cV3tW8B40DPzmi5xHJHISF&#10;ejGe1y59nqv/AAzTaec1F6d5u0g68wL3RVxxwYZYRYggZcbniuu7vdYFitM293SQliFb47kqS6ro&#10;202kqWo+4AmvNThnxr1bZ+0TE7RmpI8iNpfXV7l2SQ84cIRGAaAQceDCVxlZ8e6VjJBrpL5QLiid&#10;H8JmNCW6SEXLWcj0deDgphNFKnjnw5lFpG/UKX5VgHFSH2fX+yPD4U6e4p6Sl33SsVq5w+6uTRVI&#10;npyqSE75Pe94+EjzUjrgVOgjEcWJ7b7w4e4cT528lWrHl8lmm2AX7zy8viu464K1Hp/T3Grt33nR&#10;XGee8i0WqOGbPbFyS0iSUtNLbYSoEEBwOOPEJIUSMZrovshcVf6q/BGzT5knvbvZE/M9yycqU6yk&#10;BDhzuStstqJ/GKvKvjj72UdBcd5LF/lTJVh1LFbDTN2hJCitKTlIdbOAvlJ2IKVDpzYAFV6dwo5n&#10;skNjYi44dqsTtNVE18Yvobc+xfF97FnZtvsURlcOWoC0o5EPwZj7K0+3ZfKo+1QNbJ4acPNP8KdE&#10;WzQGljKNstSXEsqlOBx1RW4pxRUoAAkqWroAPCuVJ2mO2/2dYTt4sWs4vErTNuSXXokvmfkJZT1J&#10;Q5+GAA+q06vHlgV0F2eePFi4/wChv1U22Eq3z4b3olyt6nOcx3sBQKVYHMhQIKVYHiOoNcqGTbvF&#10;jxsvzvY9oOiIHxby2DC7u18RqtoVw/2ntNWPWPbe4Z6Y1Lb0TrXcbJDZlR1qUkOIMqacEpII6eBr&#10;uCuEu1z+rT+vI4e/1O/RP1SfMMT5t9Lx3PfelTcc+dsYzXdmX3psbdE/BFfbdC4vmPiuh/6zns0/&#10;4KoH/S5X+1rNOHXB7hrwmRPRw70pGsouhaMvunHFl7u+bkyVqUdudeMfjGtA/wD4RT/9Bf8A4qug&#10;peq5uguFX6seJLsb0+y2NEy9GLs0uShkF5LWfBTgISPaKXMJrBpkxX4AkqUW6uXCPDbiRZcZdvDW&#10;Oo+IXEmHwq0OiRJRoa2v6guno6sFp5LXelZI3/BMhJBG+XSK607PXFBri/wi09rVTiTOejiNckj6&#10;sxr1HdvAKI5wPxVprlXsd644XNzNecW+MGv9NwtR6ymOxVRJ0xtC0xFHvHfUUdkLWpKQD4Mjwq77&#10;FmuLFoDjZrXgRatRxbrp26ynp+npbD4dbdW2M4SoHBUqPylXtYxV+pgvAYQ3OOxvz/kqdPNaYSk5&#10;Pyty/itj9tnjHqzStv0/wg4aPPtap1y+I4ejq5Xmo5WltKG1bcq3XFcoUOgSvoSCJrhT2JODGhLH&#10;HTqvTsbVt+cQFTZ1yBdaLhHrBpo+olAJOCQVeJPTGtONam4vygPDB++f2m5boqIpWfV7wuS0tge3&#10;vinbzI8xXaFVZpHU8EbIjbELkjjn8lZiY2eZ75BexsOz/a5x4jdhnhNql5i86AXJ4f36NIQ+1OtJ&#10;WWwUqB/YSsBBGPVU2pBBwTnGKtO3tGVD7NLkRcl2Qpi429svPEFxwgkcyiMAk4yduprpmubflA/7&#10;nWZ/jaD/AKRqNLPJLURNeb2KlUQxxwyOYLXC2vwG/aN4dfwTtH8zarFO2N/c065/5ox/OmqyvgN+&#10;0bw6/gnaP5m1WKdsb+5p1z/zRj+dNUuL92P+XzU3/tT/AMfkrDsrf3Jul/8AFM3/AF79YN8m0tY4&#10;FX1AUeU6skkjO39pw6zrsrpUOyZpdRBwbTNwfP8ADv1gnybX7Rt8/hZK/mcOrMn6dR/yHxKRF14f&#10;+J+AXV9cTag0TpTiB8oNdtO6zsca7W1diadVGkAlBWmG0UnYjcV2zXINu/8AqkF0/g8n+ZtUmhJb&#10;vCNcJ+SbWAHAD/IfNbUvvY27N9+hOQ3OGsSCpSSlD8GQ8w42T9Ycq8Ej90CPZWjNETNW9jTjzaOE&#10;N4v8q78NdaupRanpZ3iPLVyAjGyFJcUlLmMJKVpXgHYdu1xt8o4pC7dw4iwCn57cvEgwcbrxytBW&#10;BjOOcs/d1plFM+eT3eU3a6+udstQl1cTIWb6MWc22nHPRdkEgAknAHU15j6w44asm9ouR2m7NHkS&#10;NJ6av8ewMvIPqLhFDoLSf/atIfc8QlTo8xXY/bK4qf1LuB13chP93dtQ/wDgWBg+skupPeueY5Wg&#10;4QfBRR51o7RMLs/o7Hr3CK58VNIx9QX2Gu7yOe5MpU1dFcrjKVb7FHI00rfolXnTNntEUZlc24cc&#10;PhxKXWuMjxE11sIxePALtq3XCFd7fFuttkokRJrKJEd5H0XG1pCkqHsIINcadu23wrvxi4LWq5Rk&#10;SIk24KjyGV/RcbXKipUk+wgkVnHYD4qfq54PfqOuEjnuejHRCPMcqVDcyqOr4Ycbx4BtPnWH9tz9&#10;vLgZ/jYfzyLUaSJ1PWmM8L/AqVTKJ6TGONviFu6X2R+zhNYVHe4T2hKFdS0p1pXwUhYUPga5v4p8&#10;OtSdiHVlr4t8ILrPk6JuExES82SU+VoBOSEKPilSQoIcI5kKABKgrB7urRnbadtrfZm1gLlyfhBD&#10;SwCdy96WyU8vt2J9wPhmlUlTIZWxvJc1xsQc9Uyqp4xGXsFiMwRlovjtTXy3an7Jep9SWh7vYN1t&#10;MKbGc/GacfYWg/YoVhXZ47L3AXWPBPSGp9S8Ooc66XG3JelSFyZCS4vmUMkJcAHTwFWOokSUfJxt&#10;CXz8/wCpqERznJ5DKaKPhy8uPZisS4J/18H9SnTP9Tv9SH6m/QU/Nvpfd993PMcc+d85zVljHNp3&#10;Mjfhs853twSHva6drnsxXaOF+K6OsXZU7Pumr1A1FZOGkGNcbZJblxHxIkKLTzagpCwFOEZCgCMj&#10;qK5z7WEeBrzta8P+GHEO/P27RjkFl0p73um1OuLfyeY7BTim22ubwHTeui+BQ7R/PeFce16d7shk&#10;WxNsA5+b1+9K+XbH0MeOc1X469nXQHH20R4eq2n4lxgBXoN0hlKX2Obqg5BC2ycEpPwKSSarw1Bg&#10;nvM6+RFwb2uNR3J0sIlhtE22d7Wte3AqGndjPs1Trcm2q4YRWENpKUOsTJKHh7SsOcyjt9Ymsv4O&#10;8GNGcDdNytLaITO9DmTnLg6qY+HXC4tKU4BAHqhKEgDHhuSSTXN39RXtmcCI5f4UcU2NbWWGnKLR&#10;cAe8LY35ENPFQSPY28knwG9bd7M3aWi8eIFztN5sRsOrNPqCblbyVcikklPeNhXrJwpJSpCt0nAJ&#10;OaJ2TGIubJjZxzOXeDoiF8QkAdHgd3fAhbwpSlZyvpSlKEJSlKEJSlKEK4t6eaa0P3Wa/bkrmmun&#10;24+wVUs6OaaD+Kkn8356tpK+eQ6vzWT99NOUXip/9PxVOlKUpQSlKUISlSXzfBj/ANtzASOqU/0z&#10;T0u2MbMw+cjxV/vzTd1brEBM3dusbKOSlSjhKST7BVRMOUr6Mdz+Sau1Xp4DDTLaB9tU1Xacro4E&#10;+5IotGOJRZg4qmLdNP8A5Or7q+vmqf8A8R/nJ/TXybhNP/lCq+fTZn/nLn8qj8rt9Fz8vtVT5qn/&#10;APEf5yf00NrnAZLB/lD9NU/TZn/nLn8qv0Tpg/8AKXPto/K7V38vtX6bdNH/AJOr7q/DBmD/AMmc&#10;+yv0XGaP/KFV9C6Tht3/ANqR+ij8rt9Fz8vtVExZI3Md0e9BrHOI2ixrzQWodFSWilN7tkiCFKSf&#10;UU42UpX/ABVEH4VlYu80fXSf4or6F5mfuD/Frrd20hwJXC2NwsSvMPsCavk6G4+StDXfmjDUUR+2&#10;uMrOOSYwS4gHwyAh5A9q69LuleYPawsV14GdqlWvdON+jifNY1ZbinIT3xc5nknHgXkOEp/FWB0O&#10;/pzpHiFE1ppa06uswacg3mEzNYOdwhxAUAd9iM4I8CCK1NqMZKWVINg4ff32LM2ZZmOnec2n0VWv&#10;K3XEWb2Vu1wq6Qo7jdvtd4Tc4qEDHe2yRkraT7m1uNZ80mvWP57kf8U399cYfKRcMXtVaOtHFu3Q&#10;0mbppXoFxLaTlUF1XqLVv0bdOBj/AI9RPSobMkjjlMbjcPFlPacIdFvGHpNz+/iuu4DqLrCj3G3E&#10;yI0ppD7LrYJS42oApUD5EEGrtNumr6R1D37VzB2AOOcjWvCYcPbjOQq76L5YraVbrct6s9wrfrye&#10;s3gdAhGeorp9Vxmr6yFfDA/JVOeFlPIY3XuFcglimjEgvmq6LNJO7i20D35r79CtzG8ibzEeCf6G&#10;o9brjn7I4pXvOa+aTjYNG+adiaNAvOL5TBUVXHew+iIKUDSMUHPifTJm9ehOhrlLc0HpxAc5Ei0Q&#10;xhO395RXnf8AKS/t5WP+CcX+eTK9BtBf8BdOf4ph/wCpTWrWvPukNsr3WTSOPvU1uxTxJJyTSlKx&#10;VpJSlKEJSlKEJVzHnKYZcjqbDiF+BPSralSa4tNwugluYSlKVFcSlKUIWhe3Yz//AEt6nkEdZluQ&#10;P+lN5/NWFfJtftG3z+Fkr+Zw6z75QACN2W71E+sZdvUr/pTf5z91YD8m1+0bfP4WSv5nDracMOzS&#10;P+76LPlGHaDR/wBv1XV9KUrFWglKUoQlclfKKcTEac4YW/hxCkATtVyg5IQDuIUdQWc+XM73QHmE&#10;rHga6zccbabU66tKEIBUpSjgADqSfCvK7ibe7x2uO1Ci06becXAnTUWi1KIyli3s5K38eRAdeI6+&#10;tjyrT2XCJJt47qszPy+vgs/aMpZFu26uyXV/ye/DZWkeDr+s5sfu5usJZkJJGFeiM8zbIPjuovKH&#10;sWK6kqwsNktumrHb9O2aMmPAtcVqHFaT0Q02kJSPsAq/qnUTGoldIeJVqCIQxtjHBa+4/wCvE8NO&#10;DerNYpf7qRDtrjUNQO4lO/gmfscWgnHgDXGHybehVXTiFqLX8hrLFht6YTBI/wDKJKs5HtDbSwf/&#10;AGg86zD5SbiYlmBpzhLAkDvJCze7ikHcNp5m2En2FRdUR+4Sa3P2J+G6uHfASzOS2O7uGpVKvknI&#10;3CXkpDKc9f2FLZx4FSvbWiz/ANNs8uOrz6fd/NUHf+org3gwev3byW+aUpWOtVKUpQhKUpQhefHZ&#10;N44cLuDOueLX9UnU/wAz/PF2Y9C/WUiR3vdPTO8/YW18uO9R9LGc7ZwcdJf18HZd/wAJ/wD9pbj/&#10;ALCtmyeFvDGZIdly+HOl3331qcddctEdS1rJyVKJRkkk5JNU/wCpJwp/wZaT/wAixv8AsVozT01Q&#10;/ePa65toRwFuSoxQ1EDMDXC3cfqtfdoPVNh1v2U9W6s0vP8ATbVdLGp+JI7tbfeIK04PKsBQ6dCA&#10;ar9jn+5p0N/zR/8AnTtbXVYbEqz/AKnVWWAbV3Qj+gmMj0fuh0R3eOXl9mMVWttsttmgtWy0W+NB&#10;hxxytR4zSWmmxnOEpSABuSdhVYzDcmED/K/pZPER3olJ4W9brQXaz7NCeMNma1norEHXmn0d7Bfa&#10;V3SpqEHmDKljcLBGW159VRIOArI198m1Dl27SWurfPiuxpUW9NMvsuoKFtuJaIUlSTuCCCCD0Irs&#10;erODZrRbJEyXbbVDiP3F70iY6wwltcl3lCedwpAK1YAGTk4AFNFY73Y07sxlbsSzSt34nbkePauM&#10;uM2mNd9lvjvK7SGgrG7eNI6hKzqKEzkdypwhTwcIB5EqWkOpdIwFkpVsRzbRtHb27N1xtSbhO1Tc&#10;bXJKOYwZNpkLeBx9HmaQtvP8fFdDqSlaShaQpKhggjIIrDJnBPgzcZLk24cI9FypDp5nHXrBEWtZ&#10;8yot5JqXvMMzQKhpuMrg8O265uJYnEwuFjnYj4LUvCntdSuNfFZGlOH3DK6v6SYacM+/SVBsx1hJ&#10;KCpAyhKVEYCSsrVnOBykVjHa54Sa+s2u7D2muDsBcu+6dCEXOEy0XFutIyEu8ifWcSUKU04lO/Jy&#10;kdFEdVWu02qyQm7bZbbFgQ2c93HispabRnfZKQAKu6g2qbFLjhbYWtY53HG6kad0keCV1zrfS3cu&#10;aNEdv/gNf7MxI1hc52lrmEASYj8B+SgOePduMIXzJz0Kgk+YFa245dqmZx8hL4G9nCw3W7yNQj0e&#10;4XFUdTP62JHOhCTgoQRstxzlASSMb5HWt74TcK9Szl3PUfDPSl1mOElcibZoz7qieuVLQSftqW09&#10;pPS2kYqoOlNNWqyxlEFTNvhtxkEjplLYA8T9tMbPSxO3jGG/AE5D0uluhqJG4HvFuwZ/GyxHgHwm&#10;icFeFtn0Gy62/LjoVIuEhGeV+W4eZxQz9UHCU7A8qE53zXO3yc3/AMtD/G0X/wCmK7MqOtGndP6f&#10;9I+YbFb7b6W530j0SKhnvnPxl8oHMfad6SKklkjXZl9s+43TTTgPY5uQbf1FliXGzg1pfjjoaVo7&#10;UjYbcOXoE5KOZyFJAIS4ncZG+FJzhQJG2xHHPZA0JrTht2tbvo7Xjb3znbtOPsodWsrQ9GQqOhlb&#10;aj1b7tKQn8UJ5cApIHoJVou02py5tXpy2RFXFhlUdqWplJeQ0ogqQleOYJJSCQDgkDyqUNY+KJ0J&#10;zBHkuTUrZJGyjIj1V3XGXZH/ALqzjx/jaf8A/RJ2uzajbdpvTtnnTLnabBboUy4r7yZIjRW23ZKs&#10;k8zikgFZySckncnzpcUwjjey3WFvW6nLEZHsffqn5KSrkHsCf+POMP8ACFr/AE5NdfVH2vT1gsbs&#10;p6yWO329yc530pcWMhpT7m551lIHMrc7nJ3NEcwZE+O3Wt6G66+LHIx9+rf1C5Q7aOm7nw11tozt&#10;S6OjL9MsUxqDekt+qHmCT3ZWfAKSpxlSj4LbHgK6ms9307xF0S1PhqRcNP6ptnrIV9F+K+3hSVDw&#10;PKogjqDkVIXK2W28wXbZd7fGnQ5A5XY8lpLrTgznCkqBB3AO4r9gW+BaoTNutcGPDiR0hDLEdpLb&#10;baR0CUpAAHsFdfUYo2N/ybx7P6XI4jHI54OR4dv9rhHRGrtZdg7XN30LryxXO78N71NMi23SOgKK&#10;FYADieiSsoCUuNEg5QFJ2+lvKb28uzTFtargxrCfMfCOYQWLRKD5OPogrQlvP8fHtrf0uHCuMZyD&#10;coMaZFeHK6xJaS604nyUlQII9hqDj8DOBcpxMqHwe0PDnNnnS43p+IlXN5ghvPx61aM0FUccrTj7&#10;Da/mEuOmmjGCFwtwBGncb/FcdaItOt+2hxytfFzU2nn7Nw40k4lVtjSckSihfMEJOAHFLcSkuKHq&#10;hKQjJIBPc9fqonoITFDKWktpCUISMJCRsAANsV+VVqZzMQALAZAckyCDcA4jdx1KitVaatestM3X&#10;Sd7ZLtvvEN6DJSNj3biCkkHwIByD4EA1xBwv4n6v7EOobjwk4xWC4TdGy5jkq0XiGzzDJwCtvJwp&#10;KgElTfNzIVk4PNv3pVpdLRar5CXbb1bIlwiO4548plLravelQINdgqBG0xyC7Tw+YUZoDI4PYbOH&#10;3YrQN87e3ZwtdpXPtup7heZQRlMGLapDbpVjoVPIQ2Paeb7ay7s6cZtU8btO3PVN+4dydMQEywm0&#10;uOulYmxyM8w5kpJ5dgVAcp5tuhrJ4XBTg1bZTc23cJNFxZDRy28zYYqFoPmFBvIrMwAAABgDoKJH&#10;0+DDE035k/SyI2T4sUjhbkB9VyF2Yf7rjjp/zt3+dqqG7SGsdOcP+3Hw41hq64+gWi26bbXKkdy4&#10;73aVO3BIPI2lSj6ygNgetdjQdOaetdxl3e2WG3RJ085lymIqG3pBznLi0gFe++5NWt80PorU0pE7&#10;UmkLJdpLbYaQ9Ot7T60oBJCQpaSQMknHTJNOFY3fGRwyLcPpZKNK7dYAcwb+t1qX+vg7Lv8AhP8A&#10;/tLcf9hWfcMeNHDTjJHnyuG+pfndq1rbblq9DkR+7UsEpGHkIJyEq6Z6Vd/1JOFP+DLSf+RY3/Yq&#10;YsWldMaXbea0zpy12hEghTqYMNuOHCOhUEAZxk9fOkSGnLfyw6/aR9E9gnxdMi3YD9VyP2I/28uO&#10;f+Nj/PJVdOcWOFuluMWiZ2h9WxueNKTzsPo/ZYj4B5Hmz4KST7iCQcgkVP23Tun7NKmTrPYrfBk3&#10;FfezHo0VDS5C8k8zikgFZypRyc9T51I12epMs2+ZkcvQLkMAji3Ts9fUrzp7OfC7WXB/tm2jRWsg&#10;667EhTvQpRyWpUT0Zzu3Gifq425fqkFJ3Br0Wq0ftFplXGLd5NsiOz4SXERpS2UqeYSsALCFkcyQ&#10;oAZAIzgZq7oq6o1bg9wztZcpqcUzSwHK91yDwA/u3+Mv/NHP9fHrr6o6JpzT0C6yr5AsNujXKaMS&#10;ZjMVCH3xtstwDmV0HUnoKkajUTCdwcBbIDyClBEYWkE8SfNcZfJnf8BtZ/42j/6k1+9iP9vLjn/j&#10;Y/zyVXXdm07p/TjTrGnrFb7W0+4XnUQoqGEuOEYKlBAGTgDc70tundP2aVMnWexW+DJuK+9mPRoq&#10;GlyF5J5nFJAKzlSjk56nzqxLWiR0pt17eFrJMdIWCMX6t/VSNa27Sf7QPEH+D03/AFRrZNUJsKFc&#10;oj1vuMRmVFkoU08w+2FtuIIwUqSdiCOoNUo3YHh3Iq09uNpbzWj+xG02/wBlnRrLzaXG3E3JK0KG&#10;QoG4SQQQeorQNum6x7BXFS9N3DTtwvPCrUz/AHkeRGHMY5yS2ASeUPIBKClRT3gAUDtgd1Wu02qx&#10;wGrVZbZEt8JjPdRorKWmm8kqPKhIAGSSdh1JqrLiRJ8ZyFOitSY7yShxp1AWhaT1BSdiPfVttWBI&#10;8ubdrzmPG/mFWdSkxsANnN0Ph81oF7t5dmlu0/OKNYT3ZHJzegItEkP5/FyUBrP8fHtqQ7PHaM1B&#10;x8vV9kM8Mp1l0nDbSbbd5DufSHObCmlDHKVYyr1CoJ5cEkkGs+TwP4KpkemJ4QaJD4X3nejT8Tn5&#10;s55s93nOfGsyjx2IrDcaKy2yy0kIbbbSEpQkdAANgPZUJH0waRGw3PEnTyspMZOXAyOFhwA181xT&#10;xn0xrzst8dpXaQ0BYnbzpLUJWdQwmcjuVuEKeDhAPIla0h1LuCAslKtiObadn7evZtuVrTPn6ruF&#10;pkFHMqFKtMlbqTj6PMyhbefD6WK6GUlK0lC0hSVDBBGQRWGTOCfBm4yXJtw4R6LlSHTzOOvWCIta&#10;z5lRbyTTPeYZmgVDTcZXB4dt1HcSxOJhcLHOxHwXHvFPijq/tuaht3CPg5p+4Q9HxZjcm7XeY1yg&#10;lOQFuYOEoSCpSW+bmWrGw5RXb+jtK2zRel7Ro2xNKTBs8NmDGSd1FDaQkFXmo4yT4kk1JWHTlvtk&#10;Nu1aftMS3QmdkMxWEsst+5KQAPgKmS5EtaShnDr+MFR8P6eVclkEzQxowsHqfmU6npSwmWQ3J4/I&#10;L8ZisW9AkzSC51SivPPhxxf4fcJe2Jxh1BxGv/zRCnyp0Zhz0R+RzOmYhfLhlCiPVSTkgDau/Hnn&#10;H1lx1RUo1jFw4a8ObtNeuV10BpubLkK53pEi1MOOOK81KUkkn2miGpjjDo3NOEi2WqKqN0uEx5YT&#10;fNaS1R2/uz3ZILr1gu101HKCfwUeHbXmedfgCp9KAkZ6nBPkD0rD+ztw24kcW+MsntScY7O5Z0No&#10;U1p21OtlCkpKChC+RQyG0IUrBIBWtRWMADPUFr4eaAsctFwsuhtP2+U39B+LbGGnE+5SUgishrnv&#10;McTC2BpBORJNzbkMglbiSRwdM64GYAFhdcL2+y2rtddsO/y79EFz0JoSIqClrvFpakFBU2gcyCD6&#10;7ynnQQRlLQG/j0F/Wc9mn/BVA/6XK/2tbTs2mdN6c9I/U9p+22v0tYckehRG2O9UM+svkA5judz5&#10;1J0S1j3ECIlrQAALoipGNBMgDiTe9lxBwUCezT2wNRcGHSuPpjWqEvWcLUShKiFORsKVucZfj56q&#10;UE5zjNbi1/2zOG/C7iZP4ca5sWooAhpZUi6Jhhcd7nQFEhOQspHNjmSlWSFeW+6p+l9M3W5xb1dN&#10;O2yZcIJBiy5ERtx5gg8w5FqBUnB32I33pftMaa1VD+btUaetl4i7/gJ8RuQ3v19VYIrr6mKZ4fK0&#10;nKxz481xkEkTCyN1s7jLhyXPute37wDsWnpE/Sd6maluvdq9GgM2+RHBcx6veOPIQlKM9SnmOM4B&#10;qH+T64caq0noTUOs9UW923fqvmMyIUV1stq7hpK8Pch+ilZdPLnqlIPQgnetn4GcGLBcE3ay8KtK&#10;Q5iFc7b7VoYC21eaDy+p/FxWcUPqImxGKBp6Vrknl3IZBI6QSzEZaAdqVxlx5/u/OE3+KYf85nV2&#10;bUdJ07p+bdo1/mWK3v3OEkojTXYqFPspOchDhHMkeseh8T50mmnEDi4i9wR5ps8RmaADoQfJSNck&#10;dvvW9ym2nS/APSp76862nsrfYSo5LCXQllCh5Lfwc/8AqTXW9RkvTOm593jagnaftsi6Q0hEec7E&#10;bXIZSCThDhHMkZUrYHxPnXKaVsEokcL2+PBdqIzNGWA2v8Fp6x9izs622ywLfceHkS4S40ZpmRLc&#10;lSQuQ4lICnCA4ACognAAAztWie1hwR092fHdGccOC+nUWj5guzaJ7DbrriFKJC2Vq51KISShbat8&#10;HvEiu6qtLpabVfILtrvVsiXCG9jvI8plLrS8HI5kqBB3AO48KdDXSskDnuLhxF9UqWjiewtYADwN&#10;lzJ2m+GE3tDcNdJcaeEDi16hszCLtbUNkB6RGWEud2kj+/NrSFJT5haepFUeGXb84cTLWi08ZWZ+&#10;kdSwB3E/ngPOsOOpGFFKW0qcbJIOUKT6ucZNdR26226zwmbbaYEaFDjp5Wo8ZpLbbY64SlIAA91Q&#10;uo+G/DvWEhMvVugtOXt9IADtxtbElYA6YLiSa62oiczdStJA0IOY7Fx0EjX7yJ1ideRXO2tO31pF&#10;64RdMcDtJXXXd8mvJbZSIzsdlQ8QlJT3y1YHTkSADknbFbh438OZnGrgnedFrYFuul0hNSI7TrgI&#10;YmNlLqG1qTkEc6eRShkYJIztWXab0JojRocGkNG2Oxh0Yc+bbczF5x137tIz0FTtLfNG1zTA21s7&#10;k3J+SmyKRzXCZ178ALBcYdnPtY2Dhhppngr2gG5+l73pQm3sSZERxxDjCT+DQsNhRSUjCQrHIpAS&#10;eaovtEdoJPaYZhdnzs7W6dqFy+yml3GcYy2Gi02sLSkBwBSUBaUrW4sJACABnJx2NqXQeh9Z93+r&#10;DRlivvcjDfzlbmZXIM5wO8Scb1daV0tpbQza2NGaXs9jZcOVtW6C1GQv3pbSAasNqqcS7/AcWuuV&#10;+fPwShTSlm5c/o6aZ25clG2PRUHhjwetfDa3uh5uwWT0Zx4DHeuho868eHMsqVj91XFnYj7RnBrh&#10;DwpuumuImsfmm5SdQvzmmfm+U/zMKjRkBXMy0pI9ZtYwTnbpuK75dWXlqW5uVkk1iR4S8KiSTwz0&#10;oSf/AMyxv+xUG1THB7ZQSHEHI20v2FNnie57XxEDCCM+WX0WP8Oe0lwV4s39el+H+tPnW5ojLlqY&#10;+bpbH4JJSFK5nWkp2K07Zzv061zTrDiNo3hZ2/bvqzXl5+bLU3ZGmFSPR3XsLXEaCRytJUrfzxiu&#10;xrJobROmZSp2nNH2S1SVoLSnoNvZYWpBIJSVISCRkA49gr4u/D/QWoJyrnftEWC5TFgJVImW1l51&#10;QAwAVLSScDbrUYp4YnusDhItqL/D5KMkMsrG3IxA30NvitLX3t7dm60w3JFu1Rcb06hHMmPCtMhC&#10;1n8UF9LaR8TitYcMtM8RO1dxytfHnX+npFh0PphaXLBAfzl9bagpvlyBzjvMOLc5eU8oQMger1lC&#10;4ZcN7bJRMt3D7TUWQ2codZtLCFpPmFBGRWS10VMULTuGkE5XJvbuyC4YJJSN84WGdgLeeZXEXFxl&#10;ntNdsax8JCDK0roRpb12SlRCVqHKuSkkEEcyu4YOMEHmINb3/rOezT/gqgf9Llf7Wtp2/TGmrRcJ&#10;d3tOnrZCnT1FUuVHiNtuyFE8xLi0gFZJJO5O+9SdRkrHkNZES0AW18yuspWXc6QBxJvp5BcKrtVr&#10;7JHbKtCLNH+btDa7iNw0t86lNsd4QgjmUSfUkIbWSeiHCM1J9vO6wLFxd4M3y6v9xCt05cuS7yqV&#10;3bTcqMpasJBJwkE4AJ8q7EvOmNNajMc6h09bLoYiiuP6bEbf7lRxko5weU7DceQr4vukdKap7n9U&#10;2mLTd/RubufT4Tcju+bHNy86TjOBnHXApza4bxkrxcgEHtysCluozu3xtNgTcdnFaZm9unsxxWC8&#10;xxAfmLHRpmzTQo7H8dpKfZ18a0ZrLVGve3jqy1aM0Np652HhjaZgk3C7TGwlTy05BUSMoKwlSg20&#10;kq3VzLIH0OxEcJ+Fja0uN8NNKpUkgpULNGBBHiPUrJ2I7EVlEaKy2y02OVDbaQlKR5ADYCoMqIYD&#10;ihacXAk3t4ABSfBLN0ZXDDyA19VpHtX2mBYeynqux2qOGIVutcOJGaHRtpt9lKEj3AAVrrs+9rbs&#10;+aI4L6S0nqjiB6FdbZb0sSo/zVOc7tYUo45kMlJ6jcEiurrlbLbeYLtsu9vjTocgcrseS0l1pwZz&#10;hSVAg7gHcVjn9SThT/gy0n/kWN/2KjHPFud1KCc75EcrcQVKSGTe7yIgZWzH9rBbB2xOzlqi+27T&#10;Vj4i+k3K7S2oMNn5onI7191YQhHMtkJTlSgMkgb7mqXGjtVaJ4FaytmldZaev7ke5Q/S/nKJGSth&#10;s86khHrKTzkcpKuXJAUnY522LD4YcNbdLZn2/h5pmLKjOJdZfZtMdDja0nKVJUEZBBAII3FTd0tF&#10;qvkJdtvVsiXCI7jnjymUutq96VAg0vFTh4IaSO0/QKeGctILgD3f2tB3bt69m632dy5QdVT7nKSj&#10;mRb49pkoeWr8XmdQlse/nrW/Yh07qvWHFLX/AGjbvZXbPa9TmQzBjqB5X1PyUvLUgkDnS33aU8+M&#10;EqVjooDpKPwC4HRJ4uUbhBo5qQkgpUmyxwEkYwUp5MJO3UDNZ222202lppCUIQAlKUjAAHQAeFOd&#10;UQxxuZA09LUk/CyUIJZJGvmI6OgAX1SlKoK6lKUoQlKUoQlKUoQpG0/g25Ek/URt+Wo6pJP63sxP&#10;QvK/p9wqNpsmTWt+80x+QASlKUpLSlKUISlKUISlKUISlKUISlKUISlKUISlKUIXMHb+4UnXHCFG&#10;tLbGLlz0Y8qWeUZKoLmEyB/Fw25nwDavOsa+Tp4tov2irjwkukoGdpxaptuSo7rhOrytI8+R1Rz7&#10;HUjwrryfAh3SDJtlxjNyIktpbD7LgylxtYKVJI8QQSDXldc4t/7HHaeS6wiQ5BtM0PsZ/wDL7Q9k&#10;FOTso8hUnPQONn8Wtmj/APWUzqU6jNv396rKq/8A0tQ2pGhyP396L1ZqO1DYLVqqw3HTV8ipk2+6&#10;RXIcppXRbTiSlQ9mx6+Ffdivdr1LZYGobJMRKt9zjNy4r6D6rjS0hSVD3gir6sfNp7VqZOC8prFP&#10;1P2Me0s5Hnd8/DtskxpXKnHzjaXiCFgdObl5VgA4DjeCdjXqbZ7vbb/aod8s0xuXAuDDcmM+2cpd&#10;aWkKSoewgg1zr23Oz2ri3oYax0zCLuqtLsrcaQ2nK5sP6TjAA3KhutA335kj6dai7AXaMRCdRwK1&#10;jO5WX1qc07IdXslxRyuJk/jElSP3XMnqpIraqWjaFOKlnXbk76/fyWTAfcZzA7quzH0+/mu86UpW&#10;ItdcJfKX6IlmRo/iNHZWuMG3rLLcA2bVnvWR/Gy//JroPsg8T7fxM4G6fW1KSq5afjN2a5M82Voc&#10;YSEIWfYtsIXnpkqHUGs+4qcN7Bxb0HdtA6jSoRLmzypeQAVx3UkKbdR+6SoA48RkHYmvNGHO40dh&#10;/i08ythPI8ORxCwowL1EB2Uk7bjOxHrIUSDsSDtQAV9L7uD025jtH38lkzE0VTvyOg7XsXq1Subd&#10;BdvngLquA2vUtzmaTuJSO9izozjzfNjfkeZSoFPkVBBP4orOv663s6/4W7F/8Iv/ALNZzqSdhs5h&#10;8lfbVQvFw8ea2xStT/11vZ1/wt2L/wCEX/2a2JpvVGm9Y2lq+6Uv0C8W57IRKhSEvNkjqOZJIBHi&#10;Oo8aU+KSMXc0jwU2yMebNIKlKUpS0xKUpQhVI5aS+gvJ5kZ9YVVuEX0Z88o9RfrJP5qtqu3ZwehI&#10;jLbytH1z4CmNLS0gqQsWkFWlXVsj+kSk5Hqo9ZX5qtak8fN1v8nn/tA/7vy12IXOI6BdjGdzoFzj&#10;8oDI9I7Oeo1g+qJdvSn3CU3WF/JtftG3z+Fkr+Zw6yzt4/3NOof+d2/+dN1ifybX7Rt8/hZK/mcO&#10;tMEu2c4n+X0WU84toAn+P1XV9KUrHWklKVi3E3iNpvhRom5661TJ7uFbmipLYI7yQ6dkMtjxWpWA&#10;PAdTgAkSa0vIa3UqLnBoxHRaD7eXHRHD3h9/U5sM0Jv+rWltPcivXjW/6Lij4gubtjzHeeKaxT5O&#10;7gmqy2Gbxov8Tll3lKoNmStO7cVKvwrwz051pCQevK2eoXXPXD7Sus+2d2gZN21E46iE+8Jt3fbJ&#10;5IMBJwiO2T0JADaPHOVEHCjXqXarXbrHbIlltENqJBgMIjRmGhhDTSEhKUJHgAABWxVkUNOKVvWO&#10;bvp9/NZdMDWTmpd1RkPv79FdVbz58O1wZNzuMluPEiNLffecOEttoBUpRPgAASauK5L+UD41o0do&#10;JnhVZZfLeNVo55vIrCmLclXrZ8u9UOQeaUuDyrMpoHVMojbxWhPMIIzIeC5ct7dx7XvasDz7Twt1&#10;5uXfOpOQY1pjgeqSPoqLSAnPQuLHnXqmwwzGZbjR2kttNJCEISMJSkDAAHgAK5J+T04MuaT0PM4r&#10;3qPyXDVaQzASoes1b0K+l7O8cHNjxS22R1rrqrm1JmvlETOqzIfP6Krs6IsjMj+s7NKUpWYtBKUp&#10;QhKUpQhKVoW6duDs5Wi5y7TM1hMEiE+5HdCbTJUOdCilWDybjIO9XVg7anZs1DORb2eIrUJ1whKD&#10;PhSIzR97i0BCR++UKs+6VFr4D5FI96gvbGPMLeFKpRZcWdGamwZLUiO+gONPNLC0OIIyFJUNiCNw&#10;RWsuKXaW4Q8Gr/H0xr+/yYNxlQ0z22moDz4LKlrQFcyEkD1m1jGc7e0Ulkb5HYWC5THyNjGJxsFt&#10;Klc+f1+PZp/5Yzv8kSv+xWxuFHHHhxxrjXGXw8vD09u1Lbbld7EdYKC4FFOO8SM55VdPKmPppo24&#10;nsIHcoMqIpDha4E96z2lK0bqTto9nvSeobnpe9atlt3C0S3oMtCLXJWlDzSyhaQoIwcKSRkbbbVC&#10;OGSY2jaT3KT5WRC7yB3reVK58/r8ezT/AMsZ3+SJX/YrYXCbjvw042ouiuHd6en/ADMWRMDsR1gt&#10;97z92fwiRnPdr6dMb+FTfSzRtxPYQO5RZURPOFrgT3rYNK0DL7dHZthS3ob2sZveMOKaXy2mURlJ&#10;wcHk9lUv6/Hs0/8ALGd/kiV/2Kl7nUf/ABnyKj71B/MeYXQdKjNMaks+sNO23VWn5Rk227RW5kR0&#10;oUgraWkKSSlQBGx6EZrXfE7tRcEuEs5yz6s1i0q6tY7y3wWlSX2/HCwgFLZxg4WUnBFKZE+R2BoJ&#10;KY6RjG4nGwW16Vztprt6dnbUU5uBIvt0sqnVBCHbnAUhrJ6ZW2VhI9qsAeJFb+Yu1sl2tN7hT2JM&#10;Bxn0huSw4HW3GsZ50qTkKGN8jOa7LBLCbSNIXI5o5c2OBV3SsW4bcTdGcWtLs6v0Ld0z7c6tTKiU&#10;FDjLqfpNuIVulQyDg9QQRkEGspqDmlhwuFiptcHC7dEpWFac4w6B1Xr6+cMrHdnXtQacR3lwjqiu&#10;IS2kKSk4WpISrdaRsfGstnz4NqhP3K5zWIcSMguvyH3A220gDJUpSiAkAeJocxzTZwQHNcLgq4pX&#10;P1+7dnZxsdwctyNVzLmWiUregW91xrI8AtQSFe9OR7ayvhn2oeCXFm4Is2ktZtC6u57u3zWlxn3N&#10;s4QFgBw4ycIJOAac6lnY3E5ht3JTamFzsIcL962tQEpIUkkEdCKVhfDrjBoHiq9e4+ibu5Nc09L9&#10;DuCVxnGe7cJUBjnSOYHkVuPKkhriC4DIJpcAQCcytjMz2ZTYj3BI9jlUJdudjfhEfhGuvMPD31aV&#10;F6o4laW4Y2RzUOtdRQrTa21BJclucoUo9EoH0lKO/qpBOx2prXb3ouGfr/aaZGkfmealKVz/AHD5&#10;QDswKeWmNfL2SDjvG7Q73avaAcKx8B7q2dw34xcNOLkFyfw91dDu6WMF9lHM2+znYFbLgStIJ2BK&#10;cHGxNSmpJoBie025qu2aJ7sLHg9xWZUpWsuJ/aR4NcIJJt2tdZMM3LlCvm+K2uTJAIyOZDYPd5HQ&#10;rKQaSyN8hwsFz2KT3tjGJ5sFs2lc8Wrt6dnC5zm4TupblADhCQ9LtjoaBJwMlAUR7yMDxIrflqu1&#10;rvttj3iy3GNPgy2w7HkxnUuNOoPRSVJyCPdUpIJYf1Gkd6jHNHL1HAq7pWEcLeM3D3jNb5904e3p&#10;y4R7bIEaQpcV1gpWU8wwHEgkEeI8qzeoPY5hwuFiptc14xNNwlKxfTXEvRer9T6j0dp+8olXbSjz&#10;TF0YCSO6W4klOCRhWMKScZwpJBxWUUOaWmzggODhcJSlfhIAJJwB1NRUl+0rROue2v2fNC3F60P6&#10;sdvMyOeV1FnjGShKvLvchsn3KOMb1U0D20Oz/wAQbkzZoerHLRPkK5GWbxHMYOKJwEhzdrJOMArB&#10;Odgase6T4ceA27kj3mHFhxC/et5UqD1rrPT3D3S1w1nquaqJabW2HZLyWlOFIKgkYSkEnKlAbDxr&#10;TH9fj2af+WM7/JEr/sVGOnllF42kjsCk+aOI2e4DxXQdK0TY+2z2d9RXqBp+2aumLmXOU1DjpXap&#10;KUqdcUEoBJRgZJG52FbM1dxO0XoS96d0/qu8Jt8nVMlyJbVOJPduPICfUUvognnSBnGSQOtDqeVh&#10;wuaQe5DZ43jE1wI71lVKVjfELiFpThbpWVrTWlwXCtMJTaHXUMrdUFOLCEgJQCTlSh4UtrS4hrdS&#10;mEhoudFklK1/qbjtwz0jw5tfFa93t1rTd4DBhyURHVqc75BW3+DCeZOUpPUDGKwJjt3dmBRzI1xP&#10;SPJNmlE/6unR0s8vUYT4JZniabOcB4hb+QhbighCSpR6ACpBq2tso7+4OBCfxAdz/T2Vz8PlAOzA&#10;xhmDq2akqOC4uzysD2n1M1m/Fzjrw94Nx7fP4kXx+Em6uONRe7iuvlZQAVbNpPKBzJ646000z4SG&#10;uYS46Cx+ypiopwC4OBt25BbHk3MqT3ERPdNjbbYn9FWNc+f1+PZp/wCWM7/JEr/sVlvDHtPcHOMG&#10;o16U0JqGTMuSIq5hadgPsjukKSFHmWkDqsbZqElPUWxPYbDsUPe4pXWDwT3ra1Ki9S6n07o2yydR&#10;aqvUS1W2InmelSnQ2hPkMnqSdgBuTsK0FdflAezrbpvoka53y5ICikyIlsUGx03/AAhQoj3J8PdS&#10;4qeWb9NpKJJ44uu4BdI0rXnC3j/wm4yJW3oLVjEyYy33r0B5CmJTafEltYBUASAVJyncb1sOoPY6&#10;M4XixU2Pa8Ymm4SlKVBSSlKUISlKUISlKUISlKUISlKUISlKUISlKUISlSyW0W2ApbiQXnRjBHT2&#10;VE0x7MFr6qTm4bXSlKUtRSlKUISlKUISlKUISlKUISlKUISlKUISlKUISlKUISlKUISlKUISlKUI&#10;SgBUQkDJJwKVd2tnvpiSRsj1j+b76k1uIgLrRiNlWuxDSGIiTs2nJ/J+mo6q857v5TjgO2cD3CqF&#10;SldieSF15xOJSlKUtRSlKUISlKUISlKUISlKUISlKUISlKUISlKUISuZ+3NwJVxR4c/qz0/D7zUW&#10;km1yEJQn15ULq817SnHeJHsUAMqrpilOgmdTyCRuoSpomzsMbtCuGvk9uPqFsu8C9Uz8OILkvTzj&#10;qvpJ3U9FHu9ZxI8i4PBIruWvMztfcDrvwB4mxOKHD4OwLFdZwmwH423zZcUnvC0PBIJBW2OmApOM&#10;I37Y7NPHq08e+HzN7SWmL9buWNeoST+xP42cSOvduAFST4esnJKTWjtGBsgFXD1Xa9h+/VUaGZzC&#10;aWXrN07R9+i23XnX23OzTL4eagc408PIrjNjnyUvXFmKCk2uYVZDyeXdLa1bg9ErONgpIHopVrdL&#10;Xbr3bpNou8FibBmtKYkR30BbbrahhSVJOxBB6VSo6p1JJjbpxHMK1VUzamPAdeBXPHY/7UUPjRp5&#10;GkNWS0Na1tLP4Xm2FyYSAPSEeHOM4WkePrDYkJ6RrzF7RvZy1j2YtYxeJXDWfPTpxMsPW+4MqJft&#10;T5OzLp8UnolR2UDyq3+l1t2XO1jp7jla2tO39xi2a1iNZkRM8rc4JG70fPXzU31TvjKRmrdbRtLf&#10;eabNh9Pv0VakqnB3u8+Th6roSoDW2gdG8R7I5pzXGnIV5t7h5u6koyUK6cyFDCkKxn1kkHfrU/Ss&#10;sOLTcarRIDhYrkLVXybXDG5y1SdJ61v1jbWoqMd9DcxtHsQTyLA/fKUfbUD/AGMixf4Xp/8AkdH+&#10;1rtulXhtOraLB/wVM7Ppib4PiuH5PyY9rMdz0Pi/KD/Ke772zJKObwzh7OK1n2EdXaj0P2hVcMnJ&#10;qlQL4mbCmxkqKmvSYzTjqXU9Nx3S058Qs+zHpZXl12ZnmoHbatpmuBjF6vTJ7z1cOKjykJTv4lRA&#10;x5mr9LUy1cEzZjezbj1VKop46WaIxC1z9F6i0pSsFbSUpShCUpVaJFcluhtGwG6leQroBcbBABJs&#10;FXtkUOrMl7Zprck+JqjNlGW+XPqjZI9lSUtLaoDjMRfqsHCgPHz/AKeyoanSDA0MCa/oANC587eP&#10;9zTqH/ndv/nTdYn8m1+0bfP4WSv5nDqU+UI1RbLNwEXYJLyPTb/c4zEVrmHMQ0rvlrx1KQEJBPgV&#10;p86svk4oMqJwHuUiQypDc3U0t9hR6LQI8ZsqHs5m1j4GtBotsw34uWOTfaAt/FdUUpVhfb9ZdMWi&#10;Xf8AUV0jW62wWy7IlSXAhtpA8ST7cD2kgCskAk2C0ibZlfV6vVp05aZd9vtxYgW+A0p+TJfWENtN&#10;pGSpRPSvMPtAcZ9YdrPilb9F6Ct8t6zNSzFsVuTkKkuHZUp4HZJIycnAbRnJHrEyXaU7Tuqu0jqK&#10;Pwz4a2+enTTktLMWG0gmTeH+b1FuJG4TnBS34H1lbgBPWfZO7LVu4E2I3/UaI8zWl0aAlPpwpEFo&#10;4Po7SvHf6ah9IgAbAE7cMbdmR7+b9Q6DksiWR20H7mLqDU81mvZ54GWLgLoCPpeAW5N0k8si73AJ&#10;3lScb4zuG0/RQPLJO6lE7PpSsaSR0ri95uStVjGxtDGjIKB11rWwcOdI3TW2qJYj220R1PvK25le&#10;CUJB6rUopSkeJUBXmLoqxas7ZnaNeuF871uHNkenXNTaiUQLa2QEsoPgeXlbSfFSuYj6VZj20+0L&#10;I4x6zj8JuH7jkywWiaGcxsrN1uJPICjH0kJJKEY+kSpW4KcdfdlTgHG4EcOW4M5tC9S3ru5d6eGD&#10;yuY9SOkjqlsKUM+Kis9CANmIfhtMZXfqP07B9/JZch/EJ923qN17T9/Nbht9vhWmBGtdtitxokNl&#10;EeOy2nlQ02hISlKR4AAAAeyrilKxFrJSlK4upSlKEJSlKELiTsJWCxXzXPGj56ssC4dzdofdelRk&#10;O8mXp2eXmBxnAzjyFdK657PPBjiHan7XqHh7ZUqeSQmZDiNx5TRwAFIdQAoEYGxyDgAgjauePk/v&#10;+HPGz/G0L/XT67NrS2hI9lUS020+AVChY19MA4X1+JXGfZhvGqeBXHq+9lXVV2euNnfQ5O04+7nb&#10;CO+9QfVStrnKkg4S40rH0iTV442u2Xrt9cL7XeLdFnw39OoDseSyl1pwBdxICkqBB3AO48Ka+kR9&#10;Q/KLaHh2dCXHbHZQ3cCgfQWGZb2VEf8Aq3mhv5pFQXapsWq9TdtDh/Y9D6l/U/fJemmkw7lyk+jq&#10;D08k4G+6QofGrjQHTB5yLoyT32OfzVUnDEWDMNeAO64y+S64/qScKf8ABlpP/Isb/sVM2LS+mdLt&#10;Osaa07bLS0+oLdRBiNsJWoDAKggDJx51zF/W9dsP/wDKo/8AiHP0V09pqBdLVpy1Wy+Xc3W5Q4TD&#10;EyeWw2Zb6Gwlx4pGyedQKsDpmsqZuAZSYvP5rRidiObMPl8lJVjU7hlw3ucx64XLh9pqXKkLLjz7&#10;9pYcccWeqlKKCST5mslpSA4t0KeWh2oXDXY40Zo++caONEC96Ts1wjQLoURGZUBp1uOn0uSMNpUk&#10;hAwkDAxsB5V2hYtKaX0uh5vTOm7XaEyCkvJgQ244cIzgq5AM4ycZ8zXJHYj/AG8uOf8AjY/zyVXZ&#10;lXtpOdvyL8B8AqVA0bkG3E/ErhvsB6P0jqhfEpzU2lrRd1R7rGDKp8FqQWwe/wAhPOk4zgZx5V1x&#10;/Uk4U/4MtJ/5Fjf9iuAey3w540a7l64d4UcWf1GtQ7k2maju1K9JUou8h2H1QFfyq6k4YcGe0vpf&#10;XNsvuue0J8/2OKpwy7b6Or9cAtqSlPrDAwopOfZVnaDBvnO3gGmWfIdlkihd+U1u7v25c1O9qfig&#10;vgXwNnXTS7TUKfJU1ZLOGUJQiM44lWFJSNhyNNuKSAMZSkYxWF9lDsv6Q0zoq28RdfWSPftY6jZT&#10;dHZFzbEgw0vDnQlAXnDmFArWfW5lKGcVDfKSwZT/AAd0/OZaK2Yuomw8oDPJzR3gCfZkYz5keddO&#10;6Lu9uv8Ao+x3y0KSYNwt0aVGKTkd2ttKk+fgRVcuMVG3B/kTc92gTw0SVRx/4gW8eKgde8FOFnEu&#10;1OWjWGibXMQtJSh9LCWpDJ823UALQfccHxBFUNDcL9OcHeFrug9KyLg/b4UeU4hyc+HXVKc5lKyQ&#10;EpAyeiUgezJJOfVYX7/xHcf+aPf6BqmJXluAnK+itbtgdjAzXlb2cOKfEDgFIRxSh2yRO0PPuIst&#10;7ZQoFC3EoDicfiOhKypBOArC05xnHqVpPVen9cact+rNLXJqfa7mwl+M+2dlJPgR1SoHIKTuCCCA&#10;Qa5B7AOk9P654C630lqm2tT7Vc72piSw50UkxmcEEbpUDghQ3BAI3FQOkdQas7CXFlegdZSJVy4X&#10;6mfL8GdyFXcE4HepAOAtHqpdQNykJWB9EHZro21cr2sFpG//ALD6hZVG91LG1zs2O9D9Cs14Af3b&#10;/GX/AJo5/r49RnapvGo+OPHrTXZW0zdVwrWju519cbP1i2XjzjxDbACkpOyluJzuEkXvZzmw7l20&#10;+Ltxt0pmVElW8vsPsrC23W1OxylaVDYpIIII6g1ZaUea098pBqaPesIcvdsKLetXRajDjuDlJ/ct&#10;OJ28QRXLYZzJxawEd9h8F3rQhnBzyD3XK6O0J2fuDvDqztWfTmgbPhtAS5KlxG5Ep8+JcdWCo5Iz&#10;jZI8AK0/2puylou/aMuHEHhrYY+nNXadZVcmV2psRky0tDnUkoRgBwBJUhaQFcwAJOduo6jNT3e3&#10;2DTd1vt25PQbdCflSec4T3TaCpWT5YBrLiqZmSiQEk/FaElPE+MsIFvgtU9kbi/O4y8GoF8vj/fX&#10;u1PrtNzd2BedbSlSXSPNTa0E+HNzYrVXYE/8ecYf4Qtf6cmvn5NSBNZ4XapuLpWIsm+hpkHOOdEd&#10;srI/lpGfZ7K+uwJ/484w/wAIWv8ATk1fmjbEKhrNOj8VSie6QwOdrn8F19XBmmtPOdtvtG6ivmrJ&#10;spfD3RDno8SA26pCXkFaktoBBHKXe6W44oetgJSCPVI7weQtbS0NOltakkJWACUnGxwdjiuNfk2p&#10;UaFYde6SlMhi72+6sOyUKOF8hQpsDH7lbS8/vhnwqvSExQyzN6wsB2XOZT6oCSWOJ3VNye22i6fg&#10;cIeFNstQscHhrphqABymOLSwUK8+YFPrE+JOSa5H7UHCAdmvUdi7R3AtkWRMS4IYudtZyIwK8kEI&#10;8GXAFNrbBx6yeUDJx3NXPvbwutvt/Zo1FEmuBL1zlW+LEBH0nRKbdIH/ALtpw/CuUM8gqGtvcONi&#10;Od1KriZuS4CxAuDysso418erNpfs0O8atKK7qZebZFXZ2VgK5JEtKeQkHY92FKUR492RjwrWHZK7&#10;LNlOj4PGvinaE6n1Vq1AuzS7mn0lMZl3Km18q8hTq0kOFagSOYBOMEq1rx2sV2a+T+4bZbcbEORb&#10;ZshIz+wOsyAgn2EvNH34rs7g3qRm58KtHXSzPIMKRYoK2kDBSgdwgcmPDlIII8CCKtSObDAcGV3E&#10;Ejs0CjGW1NQDMNGggdp1KstYcG+FuvLUuzar0FZZsco7tJMRCHWRjA7txIC2yPNJFX3Dvh7pjhbp&#10;CDofR0RyNarfzlpDjqnFlS1la1KUrckqUT5b7YFa74v8Ze0dpjVk6BoPgDb9S6ejMNut3R24paUs&#10;92FODl5wRynI6eFXfZQ46yO0bou7alvNjiWGTbboYCWo76nEOI7ptYV64BBysjr4CqrqeYw4muu3&#10;Lj8k9roTNgb1s+FvVaP+TO/4Daz/AMbR/wDUmuoeK2v4HC7h1f8AX1x5VN2eEt5ttXR14+q03/Gc&#10;UhPxrmf5MWC9L0HrVbRT6t3jggnH95NRnyi/EWO3M0rwSdughMS327ve30AudwxzFtnKU5Kv764U&#10;dfUbONxVuopnVG0C0jK+fdZU4pDBQCTsy77rUPZ51Frbg1xb0TxV10+tNk4tmYzKkuKI7znklJdX&#10;4Ah4tO5/EWema9Na4A7TPGjsy8SOBkHQWhdQyE3LSxjKsTS7VIbBQ2kNKaKygBILRJ32KkJrqTss&#10;8VP6r3BaxajlyO9usJHzXdCTlRlMgArV7VoKHP49Q2ix8rBUObhN7EWt3emS5QvbG8wNdcWuPn6r&#10;bdcq9uviZqi22rTXBXQbzjd51/J9FeU0spcMcrQ2lkKHTvXHOU/uUKB2VXVVcYdqiQ3p3tgcGdU3&#10;n1bSr0WOFrwlDbiZi+dZV19XvmlHwwB5mq2z2h04JF7AnxAViucRCQDa5A8yt7cF+zVwy4N6ch2+&#10;Bp2BcbylsGbeJcZDkh90j1uVSgS23nYITgYAzk5J++KvZh4NcXoa2tRaUYgzyQU3W1Ntxpid/FYS&#10;QsddlpUNzgA71tcJUr6KSfcK+0xpK/osOH3JNIE8xfvA44uaeKeMs3eHJaG7VFlhab7Jup9O20um&#10;Ja7TChMd84XHO7bfYQnmWd1HCRkncneozsl8OOHl67O+jLneNB6dnzH4r5dkSbWw664RJdAKlKSS&#10;dgBufCsp7ZMGW32ZddOuMlKUxI+SSP8Azpmue+z5wF7Tmq+DmmtR6J7RLenLDNYdVDtpaWfR0h5x&#10;JGQMbqCj8a0YInSUhBdh6XG/JVJGubVgBl+jplz7V15E4X8NIEpmdA4eaZjSY60usvM2iOhba0nI&#10;UlQRkEHcEVyr8pFb5N2jcNbVC5fSJlzmR2uY4HOsMJTk+G5FdC8BuGXFbh6/eXOMHGNOt25iWBBZ&#10;QypPoyklfOrmO/rcyRj2Vpj5QWRFVfuDXosfkCNROnJG59eNXKNm7q23eDa/wKnVsvSOJGG9suOo&#10;5K/7IfaDv18uTnZ94wpega7sHNFiuTiUuT22huhZPV5CRnm37xHrbkEnLu31AbidmPUKnJCVO+l2&#10;/CB/zpuojtednKZxUYY4p8OgYHELTwQ9Hcinulz22jzJRzDGHkEAtrz4cp25SnRXELtLRuNvZH1J&#10;p3VC0Q9c2J+3N3GMsBsy0plNp9JQjbG+y0geqo9AFJFOijillZUQj/IXHI31tyKTJLuIn08uZscJ&#10;5i3xC644Bw7DfezZw9s1609brnFOn4C1szoyH21LDQwrkWCCR4Guc/lEtGaO03wy03N05pGyWmQ9&#10;fg247At7MdSkejunlJQkZGQDj2V0b2bP2geH38HoX+qFaK+Ur/ap0v8AwhH82epFNK81wbfK5+an&#10;VdKjueQXQ1h4VcL/AJotz/8AU30t3vozK+f5nj83Nyg5zydc1zT8o4hDiOGLbiApKrrLCkkZBB9H&#10;2Ndf2H/xHbv+aM/6Arjz5SRt56Jw2ajO906u5TUtr/FUQxg/A0rZ7i6rbc8/gV2uaG0rrDl8Qupv&#10;6knCn/BlpP8AyLG/7FSFk0NonTMpU7Tmj7JapK0FpT0G3ssLUgkEpKkJBIyAcewVzX/W9dsP/wDK&#10;o/8AiHP0V0Bwn01rXSOhoNi4g6xOp74wt5Ui5Fso7wKcUpCd9zypIGfZSZmBjbiQO7M/mE6J2J2c&#10;eHy+S5M15GuHa47WT/CqZPkNaC4fFwz2WXCnvnWiEPE4/vinldyDnKUIUpODzZ6807wx4d6StCbD&#10;pzRFlgQEoDZZahN4WMY9ckZWTk5KiScnJ3rlbsgut2PtQcbNLXXCbnInSZLXN1W23Nc5iM7kEPNq&#10;929doU6ve5jmwtyaALeIvdJomh4dK7rEn/S1G32WODULidaeLFi08qyXe0qW4mPbFiPDfcUkpC1s&#10;pGAQCfoFIOfWCq25SlUnyPktjN7K4yNsd8ItdKUpS1NKUpQhKUpQhKUpQhKUpQhKUpQhKUpQhK/U&#10;qKVBSTgg5BoEqVnlSTgZOB0FfldQqsmU9KUlTygSkYGBiqVKUEkm5QSTmUpSlcQlKUoQlKUoQlKU&#10;oQlKUoQlKUoQlKUoQlKUoQlKUoQlKUoQlKUoQlKUoQlSUT9aW52UdlOeqn8n6aj2m1OuJaR1UcCr&#10;67OJR3UNv6LSQT7/AA/p7adH0QXpjOiC5R9KUpKWlKUoQlKUoQlKUoQlKUoQlKUoQlKUoQlKUoQl&#10;KUoQlKUoQsd4gaD03xM0fc9Eash+k226MlpwDAW2rqhxB8FpUAoHzA69K8x1J4ndiHjrzpSuQy0c&#10;AnKI96tqlbjxwdvaUOJ8cb+rVa0498CtLcetFuaavoEWfH5nbXc0NhTsN7HX90hWAFoyMgDoQCNC&#10;grBTkxy5sdqPmqNZSmYB8eTxosh4ZcStKcWtHQdbaPniTBmJwtB2cjvADnZcT9VaSdx4ggjIIJyq&#10;vKfh9xC4rdi/izN0/fbe6YodSi7Wpaz3E9jJ5JDKjtnGShwDzSodRXppw94haT4o6Thaz0Zc0Tbb&#10;NTsejjLg+k04n6i0nYg+wjIIJ5W0RpjiZmw6FdpKsVAwuycNQpe9WW06jtMuxX23MT7fPaUxJjPo&#10;C23W1DBSoHrXnF2k+yJqzgbdTxL4Tv3GTpqM8JSXIzivTbKsHIJUk8ymwd0ujdPRXQKV6VV8rQhx&#10;Cm3EhSVAhSSMgg+BpdJWSUjrtzB1HNTqaVlS2zteBXG3Zp7eFq1IiLorjZKYtl2ADce+nDcWWfAP&#10;joyv919A+PJtnsltxt1tLrS0rQsBSVJOQQehB8a487RfYIs+rFytYcGBGs93WS6/ZXD3cOSrqSyf&#10;7ys/i/QJx9Dcnn3hb2luOHZcvStB6ws8yZaoagl2w3jmacjp847pBLYONtlNkZIG+avvo4a4bykN&#10;jxafl92VNlVLSHd1QuODvv8A2vUelap4O9pnhNxsYQ1pe/JiXcjLlnuBSzMSQMnlTkh0DzQVY8cd&#10;K2tWRJG+J2F4sVpse2QYmG4SvPPtidmjW2jOIErjfwwhTZFtnSvnSWYAJkWudzBSngE+tyKX64WM&#10;8qirOByk+hlKfSVT6R+NufMc0qppm1LMLvArzW078ozxstNtagXix6ZvTzSQn0t+M6085jxWG3Ag&#10;n96lNSn9kr4rf8g9J/ZJ/wBrXfknRmj5r65UzSdmfedPMtx2A0pSj5klOTVL9QWhf+Rdi/ycz/2a&#10;umtozmYPVVBSVQyE3ouCP7JXxW/5B6T+yT/taf2Svit/yD0n9kn/AGtd7/qC0L/yLsX+Tmf+zV3D&#10;4ZaKlHnVouxIaHVRtzP3erXW1VI42EHquijq3Gwl9F5+/wBkr4rf8g9J/ZJ/2tXKPlOuLTUcx2dA&#10;aRQD1UEyeY//ABtd/S9G8PWkejQtEWDA2Lnzazk+71fvqP8A1BaG/wCRdi/ycz/2akayjjNmxeqk&#10;aWrYcpvRcHxflNuLMUr5NA6RUFjBCkyf9rVnK+Up4vOMqTE0TpBlw/RWtqSsJ+HfD8td+fqC0L/y&#10;LsX+Tmf+zT9QWhf+Rdi/ycz/ANmoe+0lrbn1UTTVZFt96LzFsmkO0D20detXy6qkyIoIZduz7Bat&#10;1uYCt0NAYSSMn1E5Uo7qPVQ9NuHuhbFwz0XaNC6aaUi32eOGGyvHO4rJK3FY2KlKKlH2qNSV2vFh&#10;0raHbre7lBtNshoy5IkuoYZaT7VKISBXIXG/5Q3TllbfsPBWCLzP3QbzMbUiI0emWmzhbp9p5U9D&#10;64qMj59pkRxMs0cOA7yhjIdngvlddx810txY4yaA4L6dVqLXV6RGSoKEWI3hcmWsD6DTfVXhknCR&#10;kcxArzm4o8aOMXbB1xF0Zpizyk2xT2bdYIa8oSB/f5K9gogHdasIQOgGSTU4bcA+O3ay1KrW+rLp&#10;NatklX641BdUkpWkfUjNbc4G+AjlbGCMjpXoZwd4HcPuB+n/AJj0TauR54JM24v4XLmKHQuLwNhv&#10;hIASMnAySS8e77LH85fQffn3JP520f8Atj9T9+XesC7MfZP01wHtyL5dixd9ZymuWRcOUluIlQHM&#10;zHB6DqCsgKV7B6tb9pSsiWZ87y+Q3K1IomQtDGCwSuM+272rGtNwZnBrh1cgq8S0Fm+XBhf9pNEE&#10;KjII/vqh9I/USSPpH1J7tedsCJwwiyeHXDac1J1c+gty5jZC0WlJ+4vnwT9XqrwB0x2POyjL4nXJ&#10;rjFxUYcf0+mQqRDiS8rXeH+Ykuu825ZCsk5z3igQfVzzadHSshZ73U6DQcz9/dln1VQ6Z3u1PqdT&#10;y+/vNZ32E+zAq1MxuN+v7aUzH0c+noTyd2W1DHpa0n6ygfweeiTzdSkjtqvxKUoSEISEpSMAAYAF&#10;ftZ9TUvqpDI//Su08DaeMMalKUqunpSlKEJSlKEJSlKELzq7O3HOx9nnXXFEa10fqyYb9dm/RhbL&#10;ehzk7h6Vz8/eON4z3ycYz0OcbZ29fO3Td9TMuWbgpwO1hd72/wDg2F3GFytsqI2WptkrKgN9ipIw&#10;Mk9RXW9K0JKuGV+8fHc9+WWXJUY6WWNm7bJYdy5u7KvZ51XoW6XrjDxfmCZr7VHP3qCtLnoTS1Ba&#10;wVJ9QrUQnIT6qUpCUnBIrW3ag1Yzw47ZmgOIt1st2n2uz6cbU+m3Rg66rmdnowkKKUk5WkkFQ2rt&#10;qlQZWu3plkF7gi2mWmSm6kG6EbDaxvfXNcvf2QfhT/g74k/5Ijf/AHzW1uCnHrS/HSHdZumdP6it&#10;aLQ4008LxEbYU4XAogo5HF5A5TnOOorZdKXJJC5tmMse+/yTGMma6733Hdb5pSlKrJ6477FduuET&#10;jbxwflQZDLTl3IQtxpSUqPpco7EjfauxKUp9RN7xJvLW09BZJgh3DMF76+pXnL2XePdh7PU3XMHW&#10;ujdXy3bzc23GPmy3IcCA0XQoL7xxvBysYxnx6Vvn+yD8Kf8AB3xJ/wAkRv8A75rqGlWZaqGd5kfH&#10;mf8Au/pV4qaWFoYx+Q7P7WutU6c012juCq7ZOiTYNu1bbGpcb0tkIkw1qAcZWpAJAWhQSSArBwRn&#10;Brljh/xh4xdjeMvhnxl4fXO+aTguLNqvFuHMhtsqJKUOEci0EnmCFqQtHNg7YA7spSoqkRtMb23Y&#10;c7cu4pstOXuEjXWcOPPvC49vXyhEHUjXzNwS4Tanv2oJA5GW50dIS2o9Fd3HW4twezKPfW/eGUvi&#10;ndeELcni/a4cPVMiLIL8eGBsghXdhSUkhK+UjKUkjPkcgbDQ222CltCUgkqwkY3JyT8SSfjX1XJZ&#10;onNDY2W7b3K7HFI12KR9/CwXJPyb8CdA4V6mROhPx1K1CrAdbKCcRmc9RXQnFrhVpXjLombojVsb&#10;mjyPwkeQgDvYkgAhDzZPRQyfYQVJOxNZlSuTVDpZzO3I6rsUAjiEJzC4e7GHCbV3BrtE600bq6IQ&#10;6xp8qjykJV3MxgyWuR1pRG6SBjHUEEHcGtk9rbs+6u1vcbJxj4Qu9zrnSvLytoWELlstrK2+Qq9U&#10;uIUVYSrZaVlJzhIPTFKa+ukdOJxra3Yf9pTaNjYTDw+C48sfyg8LTMZNk438KdUWTUMZPJIRCjI5&#10;XVjYq7qQttTYPllXvrFuIPGzi/2woX9THglw6uVo0xcHEpud5uB5EuNA55HHE5bbRkZKEqWteMDx&#10;Se6lttuAJcQlQBCsKGdwcg/AgH4V9VJtVDG7GyKzu8kDw/tcNNK8YHyZd1j5rDeEHDGzcHuHlo4f&#10;2NwvNW1o99JUkJVJfWSp10jw5lE4GTgYGTiuJOzxx+092ftTcSYmstH6tmqvd8Lsc2u3ocCQ248F&#10;c3eOIxnnGMZ8a9DaUqKqDQ8SjFi1ztxupyU5cWGM4cOmV+xaJ4X9sDQHFjWsHQti0ZreBNuCXlNy&#10;LlbWW46A22pw860PLKchBA26kDxrVPGDhRxX4CcZZXaJ4EWRd7td3K3L/Y2UKWrKyC9ltPrrQtX4&#10;UKTkoXkkcowezKV1lS2J9429EixBN7odTmVlpHZg3BAtZcjMfKRcMWYfdXzh5rGFd0DDsNtuO42h&#10;f4veKdQr4lsH2VhcmwcY+3Jr20XDVWlZ2jeF9keLqGpHMhckEjmKCoJLrqwOXnA5GxzYJOefustt&#10;qWlwoSVpBCVEbgHrg/AV9VNtXHF0oI7O5k3t3KBppJejM+7eVrX71i+uuHWnNfcPrnw2usYNWm4w&#10;vQgllIHo4TjulIHQFCkoUnwykVx5oXiRxk7FAkcO+KehrhqXQrDy3LXeLaCUMJUoqPIsjl5VEklp&#10;ZQpKiogkEZ7rpSoandtMb24mnh28wUyWn3jg9hwuHHs5ELj7UHyhOktTWx+wcLuF2r75fZzS2WY0&#10;iO0hIKhjmwwt1a8Z+iEjPTIzms37DvCPWnCXhVOi66t4t8+93NVwbhKUFOsM902hPeY2Ss8hPL1A&#10;xnByB0Qhttvm7tCU8xKlYGMnzPtr6qUlSzdmKJmEHXO5yXGU794JJXXI0ytquOfk4mJ+ndAa4lXa&#10;LLgIauja1l1paCAhjKtsZJHiBvVh2YtLP8fOOWv+0HxF02mXbS8YNpiXaGl1s82Aj1HAUktR0NpJ&#10;83c9a7VpTH17nOke0WLrcdP9qLKTC1jC64b6n+ljqeGfC0deFejFe+wxf+xXLHZmXeuzp2o9Z8DJ&#10;FvlfqZ1OpU2zLU0stJKEqdZIWdv2EuNqPitpI8NuyaUuKtkY1zXZgjy5FOfFie17TYtP+wpH54V/&#10;5q3Wke1lwQb7Q3DpFpt4jQ9R2V5U2zyl7JKynC2FnqEOAJ3HRSEHcAg7dpS46qWNwe05hOl/OYY3&#10;6FcdaL7dHEDgxbY+g+0vwv1Ci5WtAjN3eOylTk1KQQlSg4tDbh9Xd1DhCuuM5JuLz28+JnFV5Gme&#10;zNwmu0ue+4ELuNzjIUiOP3SEKLSP37jgSPI5yOvFJStJQtIUlQwQRkEUSlKEhCEhKUjAAGABVs18&#10;ZOLd595t5f2qu7qbYN6bd2fn87LSvaje1bduyhqZm/R0KvbtohqnxoPM40mQHmVPBvbKkBQVgkdB&#10;k1orgH2x9B8LOEOm9Aah0Jr2RcLOw60+5DtbK2VFTy1jlK30qIwsdUjfNdwUpLKpu6MUrbi99bdn&#10;aiSB7pd619ja2l1zfpzt18NNT6htmm4OgOIbUm6zGYTTj1pjhtC3FhAUsiQSEgqySATjOxrGO3lB&#10;nTb3whMOG++G9QOc/dNlXLlcbGcdOhrrelcZURxSiSNlrX43+SHwPljMcjr3tw/tK4p7b/ZSVfW5&#10;fGjhvbSq5NJLt+tzCSTJQBvKbSPrgfTSPpAc30gebtalLpql9LIJGf7U6iBlQwsetb9m9C0cA+H6&#10;VpKT+p6FsRg/sSa0j8pBb58/hVplMCDIklGoUlQZaUvGYz2M4FdbUrsVRup9/bjey5JBvIdzfhZW&#10;VkQtuywG3ElKkxWgpJGCDyDY1yF8o1HmqhcOZ0a3ypLUS5y3He4aKykYYIG3QkJOM+Rrsqlcp5/d&#10;5RLa9l2eHfxGO9rrl7+yD8Kf8HfEn/JEb/75rOOD/ar0Pxp1W5pDTuktYW2U3Dcml67QGWWChCkJ&#10;KeZDyzzZWMDGNjvW6aVJ8kBaQ2Ox7/6XGxzA3c+47v7XJnaW4H8SrDxPt/aW4CRTKv8ACSn53tba&#10;eZcoIQEc6WxjvQpv1FoB5vVSU5JJFrbvlGtE26IYXEDhlq2z31lPK/EjtMuNhYG+7q2lpGfApJHt&#10;xXXtfKkIUUqUkEoOUkjocYyPgT9tTbVMcwMnZitob2NuSgaZzXF0LsN9Ra4XL3CjtEcd+OHEy2yN&#10;K8K02LhwwVi4TbolZceTg4U276qSvPLhtAVjJ5lYII6jpSkTSNkddjcI+9U6Jjox03XKUpSkpqUp&#10;ShCUpShCUpShCUpShCUpShCUAKiEpGSdgKUBIOQcEeNdQpZXJaofLsX3Rv7P9wqJr6ddceXzurKl&#10;eZr5qcj8WQ0Ck92LTRKUpS1FKUpQhKUpQhKUpQhKUpQhKUpQhKUpQhKUpQhKUpQhKUpQhKUpQhKU&#10;pQhKUr9SkrUEpGSTgChCv7U0lHeTXfotAge/+n5asXXFPOqdV1Uc1IXBQixWoCDuRzL/AKe/8lRt&#10;Ok6IDOXxTH9EBiUpSkpaUpShCUpShCUpShCUpShCUpShCUpShCUpShCUpShCUpShCUpShC1bx97P&#10;mjOPmlzar8yIl3iIWbXdm05diOHwI252yQOZB69RhQBHnvY9QcbexFxSet82JytvEelQ1qUqBeIw&#10;J5XG148MnlWAFIOQofSQfVqsO4p8JtEcY9Lu6U1xaUyo6srYfRhL8R3wcaXjKVfcRsQRtWjR125G&#10;6lGJh4cu5UKqj3p3sRs8cfqozgvx20Dx006L3o+4csphKROtj5AlQ1nwWnxSTnCx6p94IGxK8s+K&#10;nAbjP2SdWta60jdpjlpjvfrLUFvSR3aSdmpSNwjOwKVZbX0yd0jpzs99vHSOvxG0vxVMTTOoFYQ3&#10;O5uS3zFeHrKP4BZ8lHlONlZITTKnZ3R31McTPUKEFd0t1UDC70K6wrDOJvB/h3xgs/zNr7TUa4oQ&#10;D3EjHJJjE+LTqfWTvjIzg43BG1ZklSVpC0KCkqGQQcgiv2sxrnMOJpsVoOaHjC4XC87eLnyemvNK&#10;vrvnB68HUcNpXeohSHEx7gzjccq9m3cYzkFCs4ASTWJ6K7YHaO4H3BOltcMSrszEwHLbqSO43LbR&#10;09V44dHTbn5x5CvT6oHWGgtFcQLd80620tbL3FGeRE2Ml3uyepQSMoPtSQa1GbUxtwVTA8ev35LO&#10;fs7AcdO4tPoufOHvyhHBXVSGo+r2blpCavZXpLRlReY9Al1oc2PaptIFdBaU1/obXUb0vRur7Pem&#10;8cxMGY28U/vgkkpPsIFc2a8+Tm4S38uydD3676WkLJKWlH06Kn2BDhDn/wAZWhtS/J5ce9PSDJ0f&#10;Osuoe7PMz6HMMWST7nQlKT7nDUvd6Co/TeWnkfv5rm+rYcnsxd338l6V19NtuOqCG0FSj4CvL5Vr&#10;7fPClISIvE1phnGAjvbnHbHw71sDb+maqR+2z2vtGo7m9XleG+ouenWGiB0AJS0gncdSc5866NjP&#10;J6LwQpDabGG0zHN8P9L1NbgR4aQ9cFgnwbH9N6oTLi5J/BoHdtDokePvrzAR8op2hQgCQnTElwZy&#10;47bV8x3/AHLgH2CrZ7t+9pC5PKZgS7Iw47shEa0hZScfVCyonpnfNSOyam2FtgO9SdtmntZoNu5e&#10;ntfDzzUdpb77qG22wVKWtQCUgdSSeleX6+O3bg19+BtczWclDv0U2jT4awCD0WyyFYxncnwznavl&#10;vsz9sfiw4l7VUC/vNLwS9qO9YCfL8G44XB8EbY8KX+FBn60rR9+CX+JF/wClGT9+K7u1z2p+AnD5&#10;LqL3xHtcmU1kGJbF+mvcw+qQ1zBB/flNcz8SPlKZDqXYPCjQoZzkJuF7XzKx5iO0cA+RLh9oq30X&#10;8mheni2/xC4kw4qeq41niqeUfYHXeQJP8Q101wn7IHZ/4bzWH4eiGLzOQPVm3siY5zY2UEKAaSfa&#10;lAO/uqbG7OgIFy8+n35roFdUm2TB6/fkuBrfontU9ri5s3W4m7XWBz5bn3Jfolrj52JaSAEdCMhp&#10;ClY6g11jwW7AvDbQC2L3xBfGsby3hYZeb5Lewrrs1uXSOmXCUnryA11TIYTGfWwlISlBwkAYAHh9&#10;1U6RUbSmeN3GMDeQTItnRxOxSdJ3Mr4aabYbQyy2ltttIShCRgJA2AAHQV90rEeJXFfQPCOxK1Dr&#10;3UUe2xyFBhonmfkrA+g02PWWenQYGckgb1nNa55wtFyrrnBgu42Cyxa0NoU44oJSkEqUTgADxNcT&#10;9qXtzx7YmXw+4I3JD805ZnahaOUMb4UiKeileBd+iPq5OFJ1Bxx7W3E3tEXRPD3h1arha7FcHfR2&#10;bZDy5OuZPQPFHgevdp9Ub8xXgEbz7MvYUt2kVxNdcZmI9yvSOV2JZNnI0JXUKePR5wfi7oSfxzgp&#10;2IqSKhaJqvXg36/dllyVUlY7dUunFy1t2T+xpctdy4nFPjBDdbsK1CVCtknPfXRRwpLr2dwyc5wd&#10;1/vTlXoXGjR4cdqJEYbYYYQltpptIShCAMBKQNgABgAVUqvFhuyyQ0Ujl65NUKmqkrZLu8ByV6lp&#10;WU7cDNfiqFKkTCgxQfSpPMvGyU+BqOqu5hZqrTmluqVeos8xeMhCR5lX6Ksq+y++pISp5wgbAFRx&#10;Q0tHWC43CNVVmQ/RFJT3qVlQ3x4Vb0pUXEE5IJBOSuIi4SOf0tla845eU9PPxHsqup6zlJAiugkb&#10;HPT76sKVMPsLWHkuh9hayUpSlqKv0vWcJAMV0kDc56/fVCWuEvk9EZWjGebmPXy8T7at6UwvuLWH&#10;kpF9xayVcQ4fpalJDqUFI2z41b0qLSAcwuAgHNXjtqmN7hAWPNJqzqqiZJbSUofUARjBORVKuuwn&#10;qrrsP+KUpUiLWw+kGLMSpWNwfOhrC/RDWl2ijqVVkxnYrndu4yRkYPhVKokEGxUSCDYpSlK4hKUp&#10;QhKUpQhKUpQhKUpQhKUpQhKUpQhKUpQhKUpQhKUpQhKUpQhKUpQhKUpQhKUpQhKUpQhKUpQhKUpQ&#10;hKUpQhKUpQhKUpQhKUpQhKUpQhKUpQhKUpQhKUpQhKUpQhKUpQhKUpQhKUqtEYTJfDa3AgdST+au&#10;gFxsEAXNgvhLLq21OpbJQjqfKvir6bNRyeiRPVZTsSPrVY1J4DTYFScADYJSlKgopSlKEJSlKEJS&#10;lKEJSlKEJSlKEJSlKEJSlKEJSlKEJSlKEJSlKEJSlKEJSlKEJUhamEgrmu7IaG3vqxbbU64ltAyp&#10;RwKkLi4mMw3b2j0GVnzpsYt0zw+KYwW6Z4KxkPKkPKeV1UenkKp0pSybm5Syb5pSlK4hKUpQhKUp&#10;QhKUpQhKUpQhKUpQhKUpQhKUpQhKUpQhKUpQhKUpQhKUpQhUZcSJcIr0GfFZkxpCFNPMvIC0OIUM&#10;FKknYgjYg1xnx7+T4tN6MnU3BB9q1zSC45YpLh9FdPU9w4clonfCVZRk7FAFdpUqxT1UtK7FGbfB&#10;Inp46huGQLy04fdortA9lm8/qH1RbZb1vhkBdhviVju289Y7vVCTvgp5mz15TXbXCHticGOLaGIL&#10;d8Gnr27hJtl2UlpSl+TTue7cyc4AIUfFIrZuuuGmhuKFpNh11paFeopzyJfb/CNE9VNuDC21e1JB&#10;rjvix8mbe2xIvPBrUSH2t1ps94cCHR+5bfA5T5AOBO3VZrUD6XaH6gwP5jT7+7qi2Crpf0em3lx+&#10;/uy7oqozHefPKy2pXu6V5W2fi72r+yrcmrDfE3WJCYVyN2y/xzKgOAfVZczjl2P7C4B1ro/QPynm&#10;lrk0zA4jaIm2J/ZK5lqUJUcn8YtqKVtj2DvD+ZT9kSsGJpxDs+/qnw7RgccMt2nkfv4rtBFrbZT3&#10;k6QlA/FB3r9Vco8ZJbgRwP3SvH89ar0b2ieC3EbkOmOJlllSHccsaRJ9Hkk+xl7lWfgK2FVB5dCc&#10;Ibh79VoNma4Xi89V9vPvSFczzhUfb4V8UpSCScyok3VtJtltmuB2Zb4z6wOUKdaSogeWSPaarttt&#10;tNpaaQlCEAJSlIwAB0AHhX1Si64lKUri6lEqUkhSSQR0IqOvmo9PaZiG4akv1utMUZy/OlIYbGOv&#10;rLIFaP1525uz7opLrMLUj+pZrY2Ys0cupJ8Pwy+Voj2pUT7KdFBLMbRtJSpJo4s3uAXQJJUcqJJP&#10;iahNW610joK0OX3Weo4FmgNg5emPpbCj+KkHdSvJKQSfAVwDxF+UX4nak7y28N9OQNMMunkRIc/X&#10;0w+A5eZIbTny5FHpg+eJaW7Mvae7RF2RqfWRuUWPIOTddTvuJVyE9GmVZcKcfRASlHTBArRZsosG&#10;OqcGj1VF+0g84adpcfRbn40fKLwI6HrJwQtHpTpyg3u5slLaf3TLBwpR8QXMYI3QRWlOH3Z77QHa&#10;qv41tq24TmLbLwXL/euYhbechMZrYrTueUICWxuOYdK6/wCDnYc4QcMCzdL9G/VjfGsKEq5Mj0Zp&#10;Q8W42SkeBysrIIyCK6KSlKEhCEhKUjAAGABUjXQUgwUbc/5HX7+7KIo5qk4qp2XIff3zWs+B3Zt4&#10;dcEbf6No60KlXZ9ATLu8sBcp7zHNjDaM/UTgbDPMd62xJtrkVgOrcSTnBSPD9NfLVwkss9w0pKRn&#10;qBvVuta3Fcy1FRPiTms2SQSXc8kuK1WMjiZhYF+V+pWtGeRak52ODjNflKShKUpXEJSlKEJSlKEJ&#10;SlKEJSlKEJSlKEJSlKEJSlKEJTpSlCF+qWteCtalYGBk52r8pSuoV1EgKmNqUh1KVJOAk+NU5EOR&#10;G3dbOPxhuKoglJykkEeIquudJcYMdxzmScdev21MFhbY6qV2kZ6qhSlfbTLr6+7aRzKxnFQAvkFH&#10;VfFK+nG3GlcriCk+RGK+aNEJSlK4hKUpQhKUpQhKUpQhKUpQhKUpQhKUpQhKUpQhKUpQhKUpQhKU&#10;pQhKUpQhKUpQhKUpQhKUpQhKUpQhKUpQhKUpQhKUpQhKUpQhKUpQhKUpQhKUpQhKUpQhKUqrGjOS&#10;nA22PefACugEmwQBfIKlSribHajOBpt3nIHrbdDVvQ4FpsV0jCbFKUpXFxKUpQhKUpQhKUpQhKUp&#10;QhKUpQhKUpQhKUpQhKUpQhKUpQhKUpQhKUpQhKUpQhKUqtDjKlPpaHTqo+QroBcbBAFzYK8t7aYr&#10;C7g8OgwgedR7jinXFOLOVKOTV5dJKXFiMzs21tt0JqxpkhA6A0Cm826I4JSlKUoJSlKEJSlKEJSl&#10;KEJSlKEJSlKEJSlKEJSlKEJSlKEJSlKEJSlKEJSlVWIkiQfwTRI8+g+2ugE5BABOQVKnXYVJJtbL&#10;AC50lKf3KafOEKLtDign8ZX9M03dW65smbu3WNlbsW2W/uG+RPmrarj0GBF3lyedQ+on+matXrhL&#10;f2U6QPJOwq3oxMb1RfvRiY3QX71IqurTI5IUVKB+MoVZvS5Ej9ldUR5dB9lUqVF0jnZEqJe52RVr&#10;c7Va73Bdtl5tsWfDfHK7HlMpdaWPJSVAgj3itB6/7CnADWxck26xy9LzXCVd7Zn+7bKvaysKbCfY&#10;hKfeK6GpXYp5ITeNxCRJDHKLPF1566y+TV11BUt7QmvrPd2gSUs3FlyG7jyBT3iVH2nlHu6VgI4I&#10;dtfhFkadt2sYkdoeqLBdTIbWP/ZMOEnp0KfAbdK9SKVoN2xOBaQBw7QqTtlw3uwlvcV5dp7UvbJ0&#10;D+B1Dc702219Ju9afbSRjrla2kr6D8bz8aloPyjPHqIjlkWnR804A5n7e+Dnz/BvpGTXpdUZP0vp&#10;m6L7y56dtkteSrmfiNuHJ6nKgd6l+IU7uvAPD/Sj7jO3qzH78V5+J+Ur4rhIC9CaSKsbkJkgE/8A&#10;wtUJXylHGVZT6FozRbQH0u9jynM+7D6cffXebvCnhc84p17htpZxazlSlWeOST5k8lV43Dfh3CbL&#10;UPQWnGEE8xS1a2EgnzwE+wUe+UQ/6Pqj3Wr/APl9F5zSu3x2lL4v0a0ybPEdUnAEG0Bxfvw4V+fl&#10;jarZer+3dxOyiO7xHdaeGC5CgOW5kjPTnaQ2gdemensr0/jRIkJstQ4rTCCeYpaQEgnzwPcKrUfi&#10;UTP04Wj1+SPcJXfqSk/fevMay9hXtMa5li4asTAtTjmOeRert37pT/7nvVZ3Oxx7cVurQ/yaukIJ&#10;bk8Qtf3K6rG6o1sYTEaz5Fa+dSh7QEGuz6UuTa1S8WBsOwJkezKdmZF+9Yhwv4AcG+G0R39RXD60&#10;wZrKconLa7+X0/49wqcHToCBvWdx7apaO/kLDTWM5J3Ir5gS0Q1rWtBUFJwAKoKedU2lpSyUJ3A8&#10;qqOlDwHSZlaTRGxoAHkq0t2IsJbiscoR9c9VVbUpSXHEbrhNzdKUpUVxKUpQhKUpQhKUpQhKUpQh&#10;KUpQhKUpQhKUpQhKUpQhKUpQhKUpQhKUpQhKUpQhK+2nnWF87SylXTIr4pXQbZhGikUXZLiOSZHS&#10;55ED81R6iFKJAABOcDwr8pUnPc/rKTnl2qUr9QUhaSsZSCCR5ipIMW6f+wL7lw/VP6P0UMZj0OaG&#10;txaKMpVWTHXFdLSykkb7GqVRIINiokWNilKUriEpSlCEpSlCEpSlCEpSlCEpSlCEpSlCEpSlCEpS&#10;lCEpSlCEpSlCEpSlCEpSlCEpSlCEpSlCEpSlCEpSlCEpSlCEpSlCEpSlCEpSlCEpSvtLDy21PJbJ&#10;QnqfKugE6ItdfFXjE/0eIpllvlcUd1+yrOlda4tzC6HFuiEknJpSlRXEpSlCEpSlCEpSlCEpSlCE&#10;pSlCEpSlCEpSlCEpSlCEpSlCEpSlCEpSlCEpSlCEpSlCEAJOAN6lFYtcLlH7O919lUrbHQkKnP7N&#10;t7pz4mrWVIXKeU6vx6DyFOb+W3FxOiYOg2/EqlSlKSlpSlKEJSlKEJSlKEJSlKEJSlKEJSlKEJSl&#10;KEJSlKEJSlKEJSnXYVex7U84O8fIZR1JV1qTWOebBda0u0VkAScCryPapLw5lgNJ81dfsquZcCCO&#10;WI13rn45/T+irKRNkyT+FcOPxRsKZhYzrG57FOzW65q9/wDBcLzkOD4j9FUX7tJd9VvDSfJPX7as&#10;qVwyu0bkFwyHQZL9UpSjzKUST4k1+UpSlBKUpQhKUpQhKUpQhKUpQhKUpQhKUpQhKUpQhVY0Z2U5&#10;3bSfefAVdTmoUZgR0HmfByVD8/6KtmJj8dtTbSgAvxxuPdVEkk5JyTTA5rW2AzKmHANsNUpSlLUE&#10;pSlCEpSlCEpSlCEpSlCEpSlCEpSlCEpSlCEpSlCEpSlCEpSlCEpSlCEpSlCEpSlCEpSlCEpSlCEp&#10;SlCEp0pShC/VKUolSlEk9STX5SlCFUciyGkBxxpSUqGQcVTq9jXV9nCHfwqOmD1+2qc9yI44lURH&#10;KCMq2xv7qY5rbXaVMhtrgq2pSlLUEpSlCEpSlCEpSlCEpSlCEpSlCEpSlCEpSlCEpSlCEpSlCEpS&#10;lCEpSlCEpSlCEpSlCEpSlCEpSlCEpSlCEpSlCEpSlCEpX6lKlHCUknyAr8oQq8JhuQ9yuuciEgqJ&#10;8wKrTJ4Wj0aKnkZG231qsqVMPLW2CkHWFglKUqCilKUoQlKUoQlKUoQlKUoQlKUoQlKUoQlKUoQl&#10;KUoQlKUoQlKUoQlKUoQlKUoQlKUoQlVocVUt4NjZPVR8hVJCFOLCEJJUo4AqTfWm2RRGaILzgytX&#10;lTI2g9J2gU2NBzOgVG5SkqIhsbNNbHHiasaUqL3F5uVFzi43KUpSoriUpShCUpShCUpShCUpShCU&#10;pShCUpShCUpShCUpQAk4FCEq4iwX5Z9ROE+Kj0q5j29tlHpNwVyJHRHiff8AoqnKuTjw7pgd00Ng&#10;BsTTgwNF3+SYGBou/wAlXLkG27NDvnvxj4foqxkTH5Ry6vbwSOgqjSoukLhYZBcc8nIZBKUpS1BK&#10;UpQhKUpQhKUpQhKUpQhKUpQhKUpQhKUpQhKUpQhVI8d2S4Gmhk9d+gr4WhTayhWMpODg5qTU61bo&#10;gQwsKedGSoeA86i6Y9oYAOKm5oaLcUpSlLUEpSlCEpSlCEpSlCEpSlCEpSlCEpSlCEpSlCEpSlCE&#10;pSlCEpSlCEpSlCEpSlCEpSlCEpSlCEpSlCEpSlCEpSlCEpSlCEpSlCEpSlCEq9atyJEcLYkJU91U&#10;gmrKv1KlJIUkkEdCKk0gdYXXWkDUL6dYeYPK62pJ9or4qs/MkSUIQ6rIR7OvvqjQ61+ig2vklKUq&#10;K4lKUoQlKUoQlKUoQlKUoQlKUoQlKUoQlKUoQlKUoQlKUoQlKUoQlKUoQlKUoQlKUoQlKUoQlKV+&#10;pSpZ5UJKj5AZoQvyvtlovupaSoAqOMnpXxSujtQFJh+HbUlLGHnjsVeAqNUrmUVEAZOdq/KVJ7y7&#10;LgpOdiy4JSlKgopSlKEJSlKEJSlKEJSlKEJSlKEJSlKEJSlKEJSlKEJSlKEJSlKEJSlKEJSlKEJS&#10;lKEJSlSECK20j06XshO6AfH21NjC82C61pcbKpHbRbY/pb4y6sYQnyqNccW6tTjhypRyTVSXKclu&#10;lxew6JHkKo12R4PRboFJ7gcholKUpaglKUoQlKUoQlKUoQlKUoQlKUoQlKUoQlKUoQlKV+pSpSgl&#10;IJJ2AFCESlS1BCEkqJwAKk0MsWtsPSMLfP0Ujw/p51+oQ1aWe9cwqQseqPKox11x9wuOKyo0/KHM&#10;9b4JuUeuq+5El2U5zuqz5DwFUqUpJJJuUom+ZSlKVxCUpShCUpShCUpShCUpShCUpShCUpShCUpS&#10;hCUpShCUqvGiKkBxZWEIbTkqI291UK6QQLoIIF0pSlcQlKUoQlKUoQlKUoQlKUoQlKUoQlKUoQlK&#10;UoQlKUoQlKUoQlKUoQlKUoQlKUoQlKUoQlKUoQlKUoQlKUoQlKUoQlKUoQlKUoQlKUoQlKUoQlKU&#10;oQlKUoQr6FKiJZMWUyOVRyV9a+ZkFtlHfsPpW2TgDO/++rOlMx3bYhTx3FiEpSqseK9JC+5SDyDJ&#10;GagAXGwUACcgqVK/VtrbUUOIKSPAivyhCUpSuISlKUISlKUISlKUISlKUISlKUISlKUISlKUISlK&#10;UISlKUISlK+m23HTytoUo+QGa7qhfNKvfmtxDJdkOoa22BPWrKuuaW6rpaW6qpGQ048hDy+VBO58&#10;qvnLgxGSWre0B5rI61G0rrXlgsF1ry0ZIolSipRyScmlKVBRSlKUISlKUISlKUISlKUISlKUISlK&#10;UISlKUISlKUISlKUISlKUISlKUISlKUISlKUISlKUISlKvYMAOj0iQeVlO++2f8AdUmtLzYLrWlx&#10;sF+wISXAZUkhLKN9/rf7qpzpqpbmE7NJ+in89fs+cZJDTQ5WU9B51aVN7g0YG6fFTc4AYWpSlKUl&#10;pSlKEJSlKEJSlKEJSlKEJSlKEJSlKEJSlKEJSlKEJUnFabgR/TZA/CK/Y0mqNtipdWZD2zTW5z4m&#10;qU6WqW8V9EDZI9lOb+WMZ14fVMb0BiOvBUnnnH3C64rKj91fFKUom+ZS9UpSlcQlKUoQlKVwF23u&#10;0zxOtur7nwZsEaRpq1R2kekS0LxIubbiArmSsfQaOSnCTk4UFHqkWaWlfVybtir1NQ2mZjctqdoz&#10;tzaY4ZOvaU4Zohak1I2ookPrUpUGCodUqKSC6v8AcpUAPFWRy1Jdi/tGa84+tavRrmLaW12FUAxl&#10;wI62uYPh/mCgpas47lOMY6n2V5h13T8mF/8ALK/+Y3/07W5WbPhpaNxaLuFs/ELIpa2Woqmhxyzy&#10;8Cu6qUrkTtx9qCZw8hjhPw/uSo+oriyHLpNaPrwIqx6raCPouuDfPVKMEbqSRg09O+pkEbNVszzN&#10;p2F71I9pDty6e4Xy5OjeG0eJqDUrBU1KkOKJhQHAcFCuUguuDfKUkBJ6nIKa272eONVr468NoOro&#10;wZYubX61u8Ns/wBry0gc2Ad+RQIUnrsrGSQa8o+GvDXV/FvV8TRujbcqXPlnmWtWQ1HaBHM86r6q&#10;E53PUkgAEkA+pnZ07Oemez3puRAtk6Rcbxdgyq6z3FFKHlthXKltvohCedeOqjncnYDU2hS0tJCI&#10;2np/evIclnUNRUVMpeep96LbtKUrEWulKUoQlKwnWvGvhLw7dVG1pxCslrkpGTFdlJVIAxnPdJyv&#10;H8WsIidtLsyTZQhs8Uo6XFHlBdts1pGc/jrZCQPbmnNp5njE1hI7ilOniYbOcAe9btpVhY7/AGPU&#10;9sZvWnLxCulvkDLUqG+l5pY9ikkg1f0ogjIpgN8wr2W+yiK3EirykjmWfM1ZUpXXOLjdSc7EbrU/&#10;HPtK8N+A0FI1LMXOvUhsriWeGUqkuDfC15OGm8jHMrrg8oUQRXG2pPlH+MVxnKXprTOmrPCCsttO&#10;tOynsZBwtwrSlXTGQhPU+zEB2ruzbxQ0txWevEVu7auhavnLct8xttb8jvVKyIzoGSFJBAT9VSQM&#10;YwUp2Vwx+TcmXGzN3LivrJ61zX0BQttrQhxUcnwceVlKleYSkjyUa9BDDQU0LZJTiJ+9PqsGWWtn&#10;lMcYsB96qjw4+Um1EzcWYfFXRdvkwFq5XJtm52nmQT9ItOKUlzHkFI+7B7p0zqWxaxsEDVGmbk1P&#10;tdyZTIiyWj6riD79wQcgg4IIIIBFeQnH7hC9wP4m3HQK7um5ssNtSY0ru+RS2XE8yedOTyqG4O++&#10;M7ZxXZnya+pZ9w4cao0xJeUuPZ7q2/GCv72l9s8yR7OZoqx5qPnUNo0UAgFTBkMvIqdDVzGYwTZ/&#10;0uwq5K46dv8A0roC8StJ8NrK1qi5Q1lqTPdf5ILTg6pQU+s8QdjgpT5KVWWduTi7M4YcHXLXZJao&#10;951Y8bYw4hXKtmPy5kOJPUHl5UZG4LoI6V5s8OdA3/ihra06D0yyldwu74ZQpeeRpABUtxZG4ShA&#10;Uo43wk4ydqXs2gjlYZ5+qPu6nX1r43iGHVdHxPlJeNDcwOzdI6MejE+s03GlNqx5JWX1YPtINdWd&#10;njta6F49ldlTFVYNTMoLirVIeDgfQBlS2HMDvAN8ggKHXBG9aA1p8my9a9GSLho3X0i7ahiMF30O&#10;RDS0zMUkZU22QolCj9XmKhnAJGcjjKwX696P1BC1FYpj0C6WqSmRHeTspp1ByMj4YIOxGQaue6UV&#10;fGfd8iO/4Kr71V0bxv8AMFe4FKxPhRr2JxQ4cae19DbS2m9QUPuNJOQ099F1sHxCXErTn2Vlleac&#10;0sJadQt9rg4Bw0KUpSoqSUpShCxKPxd4Ty7ynTkXifpJ67LkeiJgN3qMqQp/m5e6DYXzFfNty4zn&#10;astryF0N/dX6f/8AshxP/okmvXqr9dRtpC0NN7i6pUdUaoOJFrFKUpVBXUpSlCEpSlCEpSvpDTrn&#10;7G2pXuGa7qhfNKuUW2avowR7yBVVNmmHqW0+9VTETzwUhG48FY0qR+ZJH/Gt/fT5keP0X2z9td3M&#10;nJd3T+SjqVIKssodFtn4n9Fa7488RjwM4X3biTMsvzqLaqO23DTJ7nvluvIbA5+VXLjnKs8p+jjx&#10;rrYJHODQMyovBjaXu0CzSlaN7MHacHaRb1KpOh16eVp0w+YfOPpYeEjvsb903y47k+ec1vKuSwvg&#10;eY5BYhKjkbM0PYbgpSlKUmJSlKELEo/F3hPLvKdOReJ+knrsuR6ImA3eoypCn+bl7oNhfMV823Lj&#10;Odqy2vIXQ391fp//AOyHE/8AokmvXqr9dRtpC0NN7i6pUdUaoOJFrFKUpVBXUpSlCEpSlCEpSlCE&#10;pSlCEpSlCEr6bdcaVzNLUk+YNfNK7ojRXi7k48wpl9pDhIwFEYI9tWdKV1zi7VdLi7VKV9suqYdS&#10;6gDmScjI2q/E63yNpUQJV+Mkf0Nda0O42XWtDuKjaVUkdyHlCOT3efVzVOokWNlE5JSvrunOUL7t&#10;XKehxtXzQhKUpXEJSlKEJSlKEJSlKEJSgBUcAEn2VctW2Y7uGSkeatqkGl2gXQ0nRW1K+3mVsOqZ&#10;XjmScHFfFcItkVzRfqUqWcISVHyAzX27GfZQFutFIUcDNXTd2cZZS00ygFIwVHxq3kTJEnZ5zIBy&#10;BjAFTIYBrmpkNA1zVGq0eW9F5+5IHOMHIqjX7yL5eflPLnGcbVAEg3CgCRmFz12kO0pqrROrbNwg&#10;4S6fa1Br/UCA42h88zURtRPKSnmAKiEqV6ykpSlPMrINYRPj/KJ6QhK1a9ftI6pbaHfO2GNGaLoS&#10;NykBLLSlnHgh1Sj4ZNWmlHWLT8o1qpOq1pD9zsgRZFrOApXo0YgIzjfum5CdvEK69a7GrSkkbShj&#10;QwG4BJIve/wWexrqpz3OeRYkCxtotS6junFDX3Z+VdrY+xwx1jc4jLmbq+OSAvvU5SpwA8nOgYBK&#10;eZPOAUhQ2y3S0PWcbhdAgzdU2266oRZw388FsuRHpndeq8UpKStvmwTgpKhk+rnbW/bg/uXda/8A&#10;zN/+iMaufePGuNSaf7HPCHR2nn5TCdVwI0eYuMCXHWW2EnuBg5POpacgfSCMdCQeQ05qGNw2F3Hh&#10;plfXXwXZZxA84rmzRx7bafNbf4S6A1TpziNHv9v7Utt1fc7s4terbO8608iQkJPKYrSHMsqQQEjY&#10;DlzsAOQ9Gz7vabUqKi6XSJDVNfTFjCQ+lsvvK+i2jmI5lnGyRua81NaaDZa0/aF8G+yzxg0rq6zy&#10;mZDd7ehzXVPFA3UtPKQlXNhQKAnBGOm1bo+UKlXCXwN0JNubKmJz11YdkNlBQpDphuFQKfqkKzt4&#10;U6al30rAXdbLQXFu4pMVTuonkN0z1PHvXVVv4lcOrteVadtWv9OTbqhXIqDHurDkhKvItpUVA/Cs&#10;iccbZbU66tKEIBUpSjgJA6knwFcRdq3svcJeEnBJOtOHlol2m+aemw+S4JnPLefC3QgleVcoVzKC&#10;gpITgp2wNqr9qjiDqzV/CLglpFq7uW4cU2Yb13kIOAeZqKSheMZRzyucjYHuxSG0TJsBidkSRmNL&#10;C/wTnVbosQkbmADkeeXxXX1p1toy/TVW2xaustxloBKo8Se084kDrlKVEjFYDxns/E+6an0M7oHi&#10;laNKwY1yLl2hzVBLlya528IbHKe8IHMnkykHvAebOKwqH2D+Cdml2K6aaf1FabnZJbEozmLmvvpX&#10;dqyUr8Ec3TLYQR4Vhvbk/bU4Bfwgkfzm31yCKJ07WwuvrqOwrs0kjYSZRbTQ9oXWtxudts8Ndwu9&#10;wjQYrW635LqWm0+9SiAKt7JqXTmpWXJGnNQW26tNEJcXCltvpQT0BKCQOh+yudO2NfeC67jpHSvE&#10;LQ+odbagUt6TabFZnnW1uoXhKi4WyFEKLeEhIKspVjAznRXZ8lMaa7ZWnrVpXhnqDhxbb3bJTMuw&#10;3d2Qt1SUxX3QsF4BZQVsII5s4KVYrsVDvIDLcg2J4Wy8b+iJKzdzCOwIuBxvn4W9V3vqTW+jNHIa&#10;c1fq6y2NL5w0q5T2owcP7nvFDPwqRtt0tl5ht3Gz3GLOiPDLb8Z5Lrax7FJJBriXtOcOtR2ftByu&#10;LetuElw4l6Bk21mO1EhSHkG28raUrKg16wwoOODmHIe++kFDI3d2QrhwKn6BuTvAyFNt8Ny4mRcY&#10;E9alyYr60JCUKUpSso5UjlIUobK3zmoSUrWQCVpJvblYdmtx5KUdQ58xjcAPj36W9VvauGdGa67Z&#10;nGniBxCsvDbi5YbXC0heXIvdXO3Rk4aW++lpKCmI4pXKlgglRz03OTXc1edPBLTvaKv/ABU4w/1A&#10;te2LTXcagPzt86Mpc9I5pMvuOTmjPY5cPZ+j9IdfBlA1pZI42uAM3C4Gfil1riHxtF7G+mui3dwn&#10;43cb9IccYnZ97QqbTcp14iKlWq825CWw7hLigSEpQlSFdy4kfg0KCk7gg7bq41q1G5od2BpfiNZt&#10;Dy5r6GHbzc+X8BHOe87nmUkB3GOUk7b4wcKHJ/Cm2640d21bdb+0fLTqDV10tDirFdI0hJitgoew&#10;pLYbRhJS3IQByo5VE+qeYEZf2q7xwNvPFm3acv8Awk1VxL1nb7WEG1WaRIabZjqUXE8/cnnK/XKv&#10;VBGFDmPQB0sDXVDMA/xBNgCD2gEgW70uOYiB2I8bZk38xc3XRnCCxWXTHD+2aesGuJGrYkALQLrI&#10;molOPKUorUC4jbAKthkkJwMnFSd/4haB0pMat2qNcafs8t/HdMT7mzHccz05UrUCfhXGHYhnLtXa&#10;R17pK0aVu2krLIsip36n7mtwyITrb0YISvvMKJAfcwVDJSpNQfFbQbnDfjbrrXPHngpduIOj9Qy1&#10;yIV5gS3kC2xlKJSn8GQApKChvDhRju8pVg7wdQtM7mPdwvwub+NvVSFYRCHNbxtxsLeF/Rd26rXP&#10;umiLu5pPUcO2zZNtfMC6uFLjEdwtnkeJ6FKThWdxgePSsf4GW3XFp4a22FxD1vb9WXtC3i9c4Lne&#10;srSXFcqQ5hJWUjbmKQdsY2ydZ2V/hU/2L9XJ4NLfOm29LX0Nokk+kNvGO8pxD2d+cKV7RjlwSMGt&#10;Z8LdbXrh38nhcNW6dfWxcoplsRnm9lsrfuAY7xJ8CkOlQPmKU2mLoywfzAzGfHy7kwzgPDj/ABJy&#10;OXDz7111K11oiDdPmSbrKxx7iVBHojtxZQ/zHoOQq5s+zFTlcY8EOxPwh17wXs+q9YuXWfqHU8P5&#10;xcuLU5aDHU7kpCEfRUQCOYrCiVA9AcV0PerborhFwHmWPWN4uUvTVksa4E6XIeU5LfZUjuyAoHPO&#10;or5UgEAEpAwAMKmhiY7BG4k3tp8M0yKWRzccjQBa+vxWWxda6Nm3ZVhhats0i5pJCoTU9pb4I65b&#10;Cub7qvrteLRYYDt1vt1h26EwMuyZb6WWkD90tRAHxNeVXFN3Qdu0rYNX8JuBOttDhm5MvQdV3GXJ&#10;cZnpCFqSElYLQc5kBaS2rohex8Ou+2fw54hcTtF6Hv8Apewu6jg2SV6fetPxnFIXOQtDZBTynmPK&#10;Euo9TKwHsjoasybPbG9gLrB19bZW8SM+9IZWue15DblttL8fC66N07rTR2sGlv6S1ZZr223utdun&#10;tSUp95bUcVM1x12W772ap3Fgs6c4XXfh5xCRAej/ADTcJDzjS04CnO67w5DgQg5BQj1eYgHc12LV&#10;Oph3D8Ofj/RKtU8u+ZiNvD7Cs5V5s8F1yPNusOO60wZTiHX0oUhkHBcIJ2Rnbm6Vb2TVGmdTIcd0&#10;3qK2XZDJAcVBltvhBPTJQTjp41xr2ntE2fiR21+HuhdQrki1XjTjDcxMd3u1uNokTneTm8AVNpz4&#10;+WDg1acduGGmuyfxI4d8TuC4l2dFwufzdcLT6U7IbktZQVAd4pSyFJKkqBUQDyFPKRmrTKJjg1uL&#10;pOFxll537OSruq3tLjh6LTY55/BdvXO62uyw13G83KLAiNfTfkvJabT71KIAqnZr/YdRxTO09e4F&#10;0jBRQXoclD6OYdRzIJGa5y7Yt84MuXLSOk9faC1BrnUTin5FosNmfdaW4hYCVFwtEKIUW8AJBV6q&#10;ugznUXY5mmydqrVemrFoy86Js06xl5em7q46t+ItPo6kFfegLJytakFQzyO+Oc1BlFjgMtyCBfhb&#10;Xvv6WUn1eCYRZWJt2/C3qu3rnrjRVlE43nWFkgC1lsTjJuDLXopWkqR3vMocnMASObGQCRV5Dv8A&#10;YbjZm9RW+9wJVqda79uczJQuOtv8cOA8pT7c4rh2Dwi0Xxn7d/EXTWvIMidbIED5yEVqQtkPOpRD&#10;aSFqQQvlw8o+qQcgb4yDvLtOWzs/8LuDGm9A8QdM3idaDNZZ0/p6zSXBIecZSRguKVzFIDmFEqKi&#10;VpxlWCJmiaXMjaSSQCctAR3rsc8j2vkIAa2415HuW9dL6k0bqdbqrNqyzXP0YczjUKe0+pIzjKgh&#10;RIGSPtqVnT1Sj3bY5GU9E+fvrzCgSLTpTtIcKrloPgdqjhOide40F6Jd35bgnMuyG2lqQqQAo+o6&#10;pKgCU7pr0yqNZAKUNaw5EePpdNpqsztc21rHhfPzAKoTZsO3RXZ1wlsxYzKed155wIQhPmpR2A99&#10;QmnuI3D3V0pyDpTXenr1Jaz3jNuujElaMdcpbUSK5h7Wi53EntBcMez3crnKg6XuyE3S5JZcKBLJ&#10;cdHIT4qCY6gnyL2cHaojtYdnjhxwY4dQuLPCGE9pPUOm7lF7p+LNeUXkrVyY/CKV64JCsjqAoHIO&#10;xHSRuDGvcQ5+mWXIX70iSqe0uLG3a3XPPwXa9KgOH2oZGrtBaa1ZMj+jv3q0Q7i61jHdreZQ4U48&#10;MFRFT9UHAtNiroIcLhKUpXF1KUpQhKUpQhKUpQhKUpQhKUpQhKUpQhK+2WlvupaQN1HFfFSUBKYc&#10;Vc9wbkcqAanG3G7PRSY3EV+XF1MdpNvYOyRlZ8/6dajq/VrU4orWcqUck1+UPfjN0OdiN0pSlQUU&#10;pSlCEpSlCErWfFfs68LeNV4s1719Z35ciyBaGwzIUyH2lEHunSn1lIBGQAQQSrfc1sylTZI6J2Jh&#10;sVB7GyDC4XC8re3FpnTuj+OK7BpayQrTbo1nhBqNDZS02n1VZOEjcnxJ3J3Nbo+TC/8Allf/ADG/&#10;+na1V8oL/dEyv8UQv9FVbV+TC/8Allf/ADG/+na9LUEnZdzyb8QsCAAbRsOZ+BXa2qdQwNI6Zu2q&#10;rqrlh2eE/PkEde7aQVqx7cJrxa1pq27681Zd9ZX57vZ95luS3z4ArVnlHklIwkDwAAr1P7ZtyftX&#10;Zm1xKjn11x4sY749V6Wy0r/NWa8ptPWWVqS/23TsFSEybpMZhMlZwkLcWEJJ9mVCobDjDY3ynnby&#10;z+antd5L2xjvU/oHi3xG4WqlL4f6qlWVU1SFSDHQgl3kzyhXMk5Aydum5rp/gd8oVq2FeIth41NR&#10;rpa5LiGlXiNHSxJi5OOdxCAEOIGxPKlKgMn1thW9IPYB7PLGl0WSbZrnKuYZCHLz85PIkFzG60th&#10;XcjfoCgjHXPWvN7iHpB7h/rvUGiJEpMldiuUiB36RgOhtZSF48MgA48M1YY+j2oXNw5jjax80h7K&#10;rZ+F2LLlfJe1zD7EphuTGeQ8y8gONuNqCkrSRkKBGxBG+aqVovsT6pnaq7OWmXLk6t1+2ekWznUc&#10;ktsuqDQ+DZQn+LW9K8vNGYZHRngbL0UT96wPHEJWP8QNNzdYaHvulrbeJFql3S3vxY82O4ptcd1S&#10;CErCk7gA4zjcjIrIKw/i1xOsPB/QF11/qJK3I1ubHdx21AOSXlEJbaTnxUojfwGT4VGMOLwGa8F1&#10;5aGku0XkxY+B/GPWF+uNlsfD++XGfb5TsWcpMdXdtPoUUrSt5WEBXNnqrfc18cSuCHFThAIiuIuj&#10;5NobnlSY7pdaeacUACU87SlJCsHOCc9fI1sHX/ba4/63uLr8LVq9NQCo9zCtCAyG052y6QXFnAGS&#10;VY64Azita6v4wcUNfWlqx621zd73BZkJltszpBdCHQlSQoFW49Vah1xvXtozVEgvDQOIzv8AReSe&#10;KcAhhJPhZbz+T54lXrTvGuHw6VOc+ZdXNvMuMKJU21JaaW626lPgo8hQcdQsZ+iMemK08i1IyDyk&#10;jI8a8h+yW4prtHaCWnqLoMf/AAa69d6wNtsa2YEDMjNbmyX4oCDwP0SlKVirUSsf19rrTvDXSFz1&#10;tqqX6PbbUwXnSN1rPRLaB4rUohIHmR0rIK8ye232jjxX1f8AqC0pP59J6cfIK21ZRcJoylT2RsUJ&#10;yUo88qVuFDFyhpDWS4OA1VSsqRSx4uPBaO4rcRrxxZ4g3riBfEhuTdpHOllJylhlICGmgfEJQlKc&#10;+OCTua9Iew3wrn8NOCceZeo62LpqmQbu804kpUyypCUsoIPQ8iefHUFwjwrkbsVdnQ8Xtafqy1Rb&#10;y5pHTjwU6lY9SdLACkMe1Iyla/ZypP069PgAAABgDoK09r1LWtFLHoNfkFn7Lp3Empfx0+ZXnn8p&#10;felv8RdI6dLpKINkcmhG+xffUgny39HH2VZ/JtWCJP4r6h1BISFO2qyFtgH6qnnkArHt5UKT7lmp&#10;H5TCyOMa80dqQtYRNtD0EL5epYeK8Z9npA29tRHyb+pI9t4v3vTshSUm82RamSeqnWXUK5R/EU4f&#10;4tWBnsrocvnmkn/3Hpc/lkvR+vHPtHWKJpvjvrq0QEhMdu9yXW0AYCEuK7zlHsHPge6vYyvG7tC6&#10;ijaq44a4vsJSVxn73KQytPRbbay2lQ94QD8fCquwr713K3zVnbFt23ndd5fJ3Xh659n92E7nltN/&#10;mQ28/iltl7/SeVXT9cy/J52N609nwT3EkJvV8mTmyfFKUtsZHxYP2V01WdX295fbmr1Hf3dl+SVR&#10;ly40CK9OmvoYjx21OvOuKwlCEjKlE+AABNVq0R23dTTdM9nHUqre4pt66Kj2wrT4NuupDg9ymwtP&#10;8akQx76RsY4mydLJumF54BcsccO3fxH1pqJ7TvBuS9YrGl70eNIZYCp885wFZIPdgn6KUAK33Jzg&#10;YoJXbx03F/VY9J4rJjqBeUZC5UhKB1yphfNyDfxQB9lZt8m/w+suoteal1zdYzUh/S0WM1BQ4kKD&#10;b0ku/hk5GykpYUkHw5z8PROtupqoqB/u8UYNtbrIp6eWsZvpHkX0svG/gvOmXPtB6EuVwcLkqXrK&#10;1vvrKQnmcVObUo4AAG5OwGK9jJEhiJHdlSnkNMsoU444tWEoSBkkk9ABXkTob+6v0/8A/ZDif/RJ&#10;Negfbc1PO0x2cdSqtzim3roY9sK0+DTrqQ6PcpsLT/Go2rHv5omDK/1Rs1+6hkeeC5m459vfXmpN&#10;Qvaa4IOm0Wht0x2rgIyXZtwVnHMhKwQ2kn6IA5zsSQTyjX914l9tzQcRGstQ3fiHbIK1g+k3KG4Y&#10;ySoggKQ6gtpyegIGeg2rEuzlxb0lwU1w5rjUmh16llMRi1bUCQloRHVEczw5kqyrlBSPLmV7K6Wv&#10;Xyj2jtQ2ibYrzwXmSoNwYXGksuXZspcbWkpUkjuvI1cfCaciOGAObxJtc+aqsmE4L5Zi08AL5LaH&#10;ZB7V0jjozM0jrOPFi6rtbAkpcjjkanx8hKlhGfVWklPMBseYEY3A6Xryj7DkyVF7T+jWo61BEszW&#10;JCUn6TRhvE59g5Qr+KK9bjNgxPVhx+dQ+ur+mayNpUjIJ+ibAi62NmSuqIMUh0NlbM22W/uGuUea&#10;tqide6n0nwu0fdNca0uvcW60MF97uxlajkBKEjxUpRSkDbdQqWfuMt/ZTpSPJOwriz5S3Vcu36G0&#10;ho9h5SGb1cZEx8JJHeJjIQAk+Y5pAOPNIPhsikijmmbEBe6tVM7KaJ0gFyOa0lrvtk9ofjRqv5k4&#10;YfONgiSHcQLRYGi7MUB0K30p71SvE8vKn2eNRl01125eCyGdSak1NxGt8QLTh+7SXZ0UKzgJWHi4&#10;2M/iq6+VdGfJx8PbTbOG114juxWl3a9XByE2+QCpuIyE+oD4czhWTjryo8q6vvtitGprNN09foDM&#10;63XFhceTHeTzIcbUMEEVpTbQjpZTDHGMIyKyYaWaoj3zpCHHMff0WgOyZ2xpfHYSNHaybYt+rIDH&#10;pCVRjyM3BkHCloT9Racp5k5IIPMNshO0+Pes9Q6G4O6s1hp2b3N0tVuXIjOuIDgSsEYJSrIPXxry&#10;/wBAPTeDXadtkOHJWV6b1cbS8rm3cZTJMd0Ej8ZsrHTG/Twr0l7VX9ztr3/FDn+kmk1tO2KpYW9V&#10;1svFOpauSaneHnpNv8FoTsW9pni7xm4o3XS+v75Fm2+NYH7g0hqC0yoPJkR0A8yEgkcrq9vbXaNe&#10;bfybX7eV8/gnK/nkOvSSq+1Y2RVJawWFgmbNe6SDE83NyvPPs/8AbJ49a74y6V0hqTU0N+13Wf3E&#10;llu2sNlSChRwFJSFDcDxq7+UH4i8XRqyTw7MyenQLkOFJU16AnuHJPMpXMXyjmzzAeqF49XpmtDd&#10;k/8AujNB/wCNR/oKrur5QH+5zn/41g/6ZrUmEdNXRhjRYj56rPhfLPRvLnnL6aLgvgnxa478Lfnn&#10;+opcLhG+c/R/nP0Szszubu+87nm7xpzk/ZHcYxnJznAx6naD1rqG6dn+1at1c0v9Uy9MCdKecjJa&#10;UZQjlRUpsJSE+sMlIAHsrkv5ML/5ZX/zG/8Ap2uztc/8CdQf4ql/6lVVtqVN59yGjIjPnkFb2Y18&#10;cGPESCDlwGa4l7K3aw448VuPWmNA6u1HCk2m6+m+kNItzLRPdQ33UYUhII9dtNd+yIUmNu42eX8Y&#10;bivJrsPEjtRaKIP/AKR/+h0mvWqPdJLPqrPeo8ldftpe1ooYpg1otlw7ymbJkMsJMpJN9fALzl1R&#10;2xuPFr4/3bQcPUcFNmh6wftDTBtrBIiomloJK+XmJ5BjOc+Neh1eROuyHu1vqIoHKHOI0vA8s3NV&#10;evkiI/FVyuowPBQ6GjakDImxmNtss7eChs575DJiJNj9V4q6gu13sHFu5X3T762bpbtRvS4LiEBa&#10;kSG5JU2oJIIUQoA4IIPka208928J0L9Vy5HFgRkp7zLbstpJTueb0dJGU4Oc8mMY9lYfob+6v0//&#10;APZDif8A0STXr1V/aFYKXAMANxxVCipfeA44iLHgvPPs9dvPWVo1DE0rxsnJutmlOJj/ADstpLcm&#10;AonAU5ygBxsH6WRzAZOTjlPoWlSVpC0KCkqGQQcgivND5Qnh7ZdH8YIWo7JHajI1TAMyWy2nA9KQ&#10;4UuOYGw5xyE+auYnrXavZO1PM1f2dtD3q4OuOviAqEpbhypXozzkcEnxJDQ3O56nes/aEMTomVUQ&#10;sHajt+7q9QyyNldTSG9tCuXO1F2lOLnCbtKyoOmtUPmyWxECR8zu4MZ4KYQpaFADmwok5IORnatT&#10;zONPbE4zSJF503dNdyoyHCO70rEktR2PEIzFTnbP11FXTJNV+3n/AHSt/wD+ZwP5sivR3gxAhWzh&#10;FouHbojUZhFggKS20gJSCphClHA8Sokk+JJJ3NW5JYqOmikEYLiB8FVZHJVTyRl5ABPxVrwLZ1ZG&#10;4PaS/V7KuD9+Xa2n7gu4kmSHFjn5Xc7hSQoJIO4xg75rjXtEdvHWFy1FL0fwQmIttqiuqjKvCGku&#10;yZ6wcEshQIbRnISQCo7HKc4rrHtT6ql6L7Pmt79AeUzIFu9DbcQSFIVJcRH5gRuCO9yD4Hy61xD8&#10;nxw9tOsOMkrUN5itSWtLW8zYzbgCgJa1pQ2vB68o7xQ8lBJ8KrUMcRZJWTNuBoOF/sqxWSSB7KWI&#10;2J1Khl/19sK3fqzdm8V0wwjvipUqWoBGPpFgqOE43yUY8a252Ye3VqW5amt3D7jPIYms3J1MWHfQ&#10;2llxl5WyEPpSAlSVHCecAEE5VzAkjvCvK7ty6AtXD/j7N+Y4jcOJf4LF7Sw0AlDbjiltuFIHTmcZ&#10;WvHmo+GKfTTRbSJglYAbZEJNRFJQATRvJHEFeqNKwbgZqiXrTg5ozVFwcU5Mn2WKuStRJK3g2EuK&#10;381JUfj49azmsB7SxxaeC2muD2hw4pSlKipJSlKEJSlKEJSlKEJSlKEK7jXORGbDSAgpT0BFJc/0&#10;tsIUwlKgrPMKtKVPeOthvkpY3WtdKqR0sqeSJCylvfJHUbVTpUQbG6iMlIdzZv8Azt37P/4asXAg&#10;OKDZJQFHlJ8R4V80qTnYuFlJzr8Eq9jotfcpVIcWHN8pGfP3VZUrjXYTe11xpw8FeSVWwtFMZtYc&#10;yME53++rOlRupNR2bSFguGqNRTfRLZao65ct/u1L7tpAypXKgFSsAdACfIV0kvOQ8lxzr5nJSrDy&#10;47qXm8cyemarO3GY71eKR5J2rQbfbd7L7riWk8UEgrISCqz3BIyfMljAHtNbV0brvRvEK0i+aI1L&#10;b71B5uRTsR4L5FfirHVCvYoA0x8U8Lek0gdxCgyoY/oscD3FTxJUckknzNKUpCmlKUoQlSCcu2ZQ&#10;H96c/p+Wo+qzUtxllxhKUlLnXI6e6mMcG3vyUmEC91oztDdma2ca37ZqqyahkaX1nYsfN94jA5KU&#10;kqShfKQoYUSUrSQUknrnFaxn9n7tqatifqU1j2jrU1p5f4J12A2pMtxo7KCihhpS8jwU6QfE113S&#10;nx1ksbQ0WNtLgG3ddVH0sb3F2YvrYkX71pLiJwAud37ML/ALSGoTJltxIUWLPvb68KDMtp4hakIU&#10;UpCUFKEhJ5QEJ6DNWOpuy9G192ddMcHdU3ZmJetNQoojXOGkutsy2m+RRAUEqW2oFQIPKTsdiBW+&#10;6VBtVK0Cx44vFSNNG45jhbwXMWnOEnbTbnWi1ak7QVhbsNpkMrL8SH302U22oEId5mUc2QMHLh5s&#10;+tzVk/a64D6t4/aKsunNIXO0QpNuuomuruTrraC33S0YSW21kqyobEAYzvW9qwripxi0DwYs8O+8&#10;QLq7BhzpQhsrbiuPlTnKpWMIBIGEnemNqZXytdGBiGlh9FB0EbY3NeTY63Kgu0vwsv8Axm4Q3TQO&#10;mJtvi3Ga/FdbcnuLQyA28lauYoQtQ2ScYSd8dOtY3rrswweJXAbSPC/UF2RBv+kbXBYhXWIC4hmU&#10;zHQ0sgHlUppXL09U7JOxGK3tSlMqZI2hrTaxuO9MfBHISXDUWXK9i4C9r6ferRF132lkNWCzSW32&#10;1WhJ9MkJR0S6SygOZ6HvVOjfJSrpWZdo3gPq3jBrXhjqPTdztEWNou6uTZ6JzrqFuNqdirw0ENqC&#10;lYjr2UUjJTv1xnd9418PtOcTrNwhut0db1JfWPSIjKWFKb5Tz8oUvokq7tYA9m+MjOd051TM17ZC&#10;AMjbIDXJKbBE5rowSc8876Zrn3tC8A+IWstf6a4zcG9VW+z6x01GXCSLgkll5glwgA8iwDh55JBT&#10;ghfVON8U4c9mfjrF49aa48cV+IVivk6G3MbuEeOlxBYbXFdZYbYw2lCgC6SoEIxgkFZJNdW0qLa2&#10;Vse7FtCNM7HhdSdSRufjN9b65X52WiOKfD3tSy9cS9T8HOMlmt9rmMtNizXeHlmMUI5SUK7p3JUc&#10;qJATucHIAq87MvZ7l8C7Zf5uoNRN3rUeqpaJdzkMNd2wOQrKEoTgZ9Z1wk4H0gABjfddKgal5j3W&#10;QHcLm2l1IU7BJvM795yvySuMbT2Ze1xw/wBbaz1Hwm4n6KskXVt1dmvJeCnnFth51bIUHYbgSpIe&#10;XkJOMnqcCuzqUQVDoLhoBB1uLolgbNYm4I5Gy5v4OdmPXNo4o/1b+OnEJnVermGFR4SIjZTGi8yF&#10;IKgSlAwErWEoS2hIKlK3J2t+LfZ+4yM8Z5PHPs/6ytFrvN3gN2+6xbojKXEpShGUktrSQUsskggE&#10;FvIJziumKVP3yXHjNtLWtlblZR91jwYBfW975353XM/Z+7NnFPhrxnvHFriNrq1aklagsbsWc6wH&#10;EvCauQwsgJKAktJQwAFDlO4AQAM1W1/wn7Xc3UOoBoTjjYFab1A88RBu0HC4LDmxaaPcu55UnlHr&#10;JB64BNdJUoNZIX7wgE2toLZIFKwMwAkcdStF8Puzavht2cdTcGbPe2Zt21Jb7kl+c8lTbBmSo3cp&#10;OAFKS2kJbHQk8pON8VccG+z65pfs7/1DuJbkC4plpmNTVW51am+R51S0lta0JUFJykglOyh44rYm&#10;v+J+gOFlqReuIGqYVliOqKGi+SVvKAyQ22kFayB1CQcVjGiu01wH4hXBi0aU4l2uROlLDUeNIDkR&#10;15ZOAlCH0oKlE9AASfCu7ypkYXWJBN724jtUcEEbg24uBa1+C0Zbuy92rNEWtzh7w57Q8GJotS3A&#10;0H2lNzI7alEkNkNLUg7k+o6gZJIxmt46n4KSNX8A5HBXUutbhd5T9vbjLvkxsF919txLrbq0g7gL&#10;QjYqKikbqKiVHaNKi+slkIcbXBvcADPmpMpY2AgXsRbU6LhvUnZD7VGvdCwOHmsOKulV2XSbbLdg&#10;hIDgaeKEhtJdWlhKk8jJUlJIWc5GAFFddGcXNA8Zr9Y9Op4P8T42lbnZARIQ/F72POyhKQFkpVgJ&#10;5VYBbVnnzsQK2xSuvrZJCCQMr8BbPXJcZSRsBAJztxN8tFzPw17NfFWRxmgccePmvrPe71Zoqotv&#10;i2ePyNAFK0pK1d23kJDrhxyklRGVYGD0xSlKmmfOQXcMuSbFE2EWbxXD3ajt+tLr21eHkHh3e4to&#10;1G5pxo2+ZKb52WnA9PUedPKrIKQpP0T1rPtPdmLi/rjiRY+IXaW4kWrUDemFh62Wm0NFMYOhSVAq&#10;y22AOZKVK9UlXKkFXKAK3deuDugdQ8SrPxbutqdd1NYY3okGSJTiUIa/CkAtg8qt3nNyPH2Cs2Qh&#10;bighCSpR6ACrT604GMiGYFr2F+OhVdtGC9zn53N7Xy8Que+0JwD4iaw4haa40cG9U260aw03EXAS&#10;m4pJZdYPe9DyLHNh91JCk4IX1TjeL4EdmHjFpTjnK4zcR9cWfUMy82h1i5uMBxDjctS2wlCByBCm&#10;kttJAPqEbJCMDJ6oatjbKe+uDgQn8QHc/wBPZXzIuZKe4ho7psbZHU/oobUSMjwPta1tM7cr8lYN&#10;FEH7x99b2vx52WiNCcB9V6C7Vut+OE262WVZNSWgwIkZl10zGnSYZJcQWwgJ/W7nRZO6dtzj87UP&#10;A3UnGuLprUOjNSx7Pq7RtwNwtEmUCWOYltRBwlXKQtlpQPKoeqQRvkZdxf4zaP4MaebveqHnn5c1&#10;wx7ZbIqO8l3GRthtpHvKcqOwyPEgHKdN3hWodP22+uWubbV3CK1JVDmtFuRHK0gltxJ6KSTgjzFR&#10;dUzgtm0AyHLIW8VEsicHQDQ5kd+a5OHZj7S+ueI2iuKPFviTpufL0tfIMsW5hK0NtQmnkuulsoaS&#10;nvVFA9UpwcjKxyhNdh0pSJqh89sVrDSwsuxQNhvhvnzzWmO0X2dkca2rLf7BqNzTmr9MPF+1XNCC&#10;pI9ZKuRYBBwFJSpKhuk52OSK1jcOy52guLs62W3tE8Z7Zc9MWqSl/wCb7NG7tcvlBAUtQaaCVkEj&#10;mwvlBPL1zXWtYdxS4taH4NaeY1Rr+5uwbfJmIgNONRnHyp5SFrCeVAJHqtrOTtt7RTYaqdoEceZ4&#10;ZXI7kuWnhJMj8hxzsD3rLIsWPBjMwobKGWI7aWmm0DCUISMBIHgAABVWqcd9qVHalML5mnkJcQrB&#10;GUkZBwfZVSqispSlK4upSlKEJSlKEJSlKEJSlKEJSlKEJSlKEKpGYVIeQyn6x3PkKu7q+C4mI3s2&#10;yMY9tfdvSIsV2esbkcqP6e/8lRqlFSipRySck049BluJ+CYeiy3NKUpSUtKUpQhKUpQhKUpQhKUp&#10;QheYHygv90TK/wAUQv8ARVW1fkwv/llf/Mb/AOnay/tOdjLW3G/ig5rvTurLHBiuwI8UszQ8HErb&#10;5gT6iVAggj79vPM+yJ2aNTdndvVR1LqG2XNeoDB7oQUuYaDHf5KisDJPfDYD6vtrfmq4XbPEId0r&#10;DLxCxYqaVtdvS3o3OfgVtDjdoFfFDhNqjQjIR6RdbetEXnOE+koIcZyfAd4hGTXjiPnbTV6BKXoF&#10;ztUr6K08rjD7S+hB6KSpPQ+Ir3GrnbtBdi7QfGy4u6rtlxXpnUzqQHpbDAdYlkdC81lOV4wOdKgc&#10;dQrAqvsuvZS3jl6pTto0bqiz49QtIwPlMbwzpVEafwwjSNRIY7sy03EoiOO4/ZC1yFQHiUBfuUM7&#10;caX29XfVmoJ+obu+qXc7vLclyXAnd151ZUogDzUTsK6tX8mpxWE3u29eaTMTf8KTJDnXb1O6I6b/&#10;AEuu3tre3AfsJ6F4VXeLq7V91Oq77EIdipWx3UOK6NwtLZJLix4KUcDqEggEaTaqgogXQ6nlf56K&#10;i6mrashsug52+ytl9l/hxN4V8D9M6TuzHc3MMLmz2yMKQ++tThQr2oCkoP7ytqUpXmZHmV5e7U5r&#10;fjYI2hg0CVyl8pA1cV8D7QuLn0VvUkdUoJznHo8gJJ8OXmI6+JTXVtYxxL4eae4q6Iumg9UNLVAu&#10;jQQpbeA4ysEKQ4gkEBSVAEe7B2JptLKIJmyHQFLqYzNE5g1IXkTwX1VonRPEqzan4iaVOorDBcWu&#10;TbwhDneEtqCFciyEL5VFKuVRAON6272p+0Zwl4waetWnOGvDL5lVCmplu3OTCjRpBQltaAwhLJV+&#10;DJc5jlY3Qn1fEVda/J+ce9P3N1nSsG26pg85DMiNOajOFHgVtvqQEnzCVKHtNTHD/wCTl40Xx9En&#10;iHIt2kbfg5BkNzZSzjICUMqKAPMlYxnoelepfNRvcKgv07fkvPMgqw0wtZkdcvmtUdk/+6M0H/jU&#10;f6Cq9eq4D4BdibjPw/4yaa1jqcWRq1WaYqS+4xO71SwEKCQlPKCckgb4wDn2V35WLtiaOaVpjN8v&#10;mtXZcT4oiHi2aUpSshaa5Q7dPaNVw70z/Ut0hP5NR6gYJmvNLwuBCVscEfRcc3A8QnmOxKTXm2MZ&#10;GSQPHFdu8XOwdxu4icT9Ua4j6x0i5GvV0kS4vpk2Ul5uOpZ7ltQTHUAUN8iMAkYSKxH+xtccv+Ve&#10;hf8Ap0z/AO9a9VQz0lLCGh4ude9ebrIaqplLiw24LJ+Hfb54f8MNGWvQ+luDE9m32tkNJJu7fO6s&#10;7rcWQ1utSiVE+ZrrPgBxqh8etBq1zBsD1nQic9BVGdfDx5kBB5goAbELHh4VxL/Y2uOX/KvQv/Tp&#10;n/3rXYXZV4Nak4GcLlaK1XcLbMnrucicV29xxbIQtKEgZcQhRPqZPq+NZ+0G0W7xQG7ieZKvUTqv&#10;HhmFm25BQnbU4PzeLXByQqwxDIvmm3vnWE0gErfQlJDzKQM5KkHmAAyVISPGvMfQetr9w41hatca&#10;YkJZuVnkCQwVpylWxCkKHilSSpJHko9K9ta5T479gnR/Em8StXaBvCdLXiYsuyoymO8gyHCfWWEp&#10;wppRJySnKT+KCSSbN2hHCwwT9U/dkbQonyuE0PWWrNdfKQXS+aGfs2kdCLsuoJ0csOXBycHW4hUM&#10;KWykIBUrry82Ak4J5sYPIWk9LXzXOp7bpLTkNUu6XeSiNHbHitR6qPgkDJJ6AAk9K6ih/JrcX1zQ&#10;3cNbaOYiZOXWXpTrgHgeQspGfZzV1b2fOyloHgE2u5wnnL3qWQ13T92lNhBQk9UMNgnuknx3Uo+K&#10;sbVdNZRUMZFNmT3+pVQUtVWPG/yAWyOG2h7dw10FYtCWtRXHskFuKHCMF1YGVuEeBUsqUfaqslpS&#10;vNOcXEuOpXoGgNAAStPdrfQU7iJwB1TZLSwp64RWW7lFbSMqWqOtLikgeJU2laQPMitw0qUUhieH&#10;jUG6jIwSMLDxXmH2FON2n+EvEO52TV89u32bVUdlhUx04bYktKUWS4fqoIccSVHYFQJwMkeiWoeK&#10;fDjSlhc1Nf8AW9li21tBc78zEKCx5ICSSsnwCQSfAVzDx5+T6t+s77K1bwkvcKxSpy1PSbVOQoQy&#10;6o5KmloBU0DueTlUMnblG1acs3yc/HGbchGu920zbYaSOeT6W48SP3CEt5J9iin31tztoq52/MmE&#10;8R9/2siE1dG3chmIcCtTcMLlHvPaa0leIYWGJ2u4EloLGFci7ghQyPA4Ir0j7W3D+fxI4B6nsdnY&#10;cfuMVpu5RGmxlTi2FhxSAkfSKkBaQPxiPdWhtM/J3au0lxg0jqvSOsrXN09YblbblMVcVONS1rYd&#10;Q46G20NqRhRQeUFeRnBJxk93FcK1jlbAef8AE+X6KjXVDJJI5ojk36p+z6J4ikZMLA/eS8ieyRqr&#10;gvYeIb1p456dtc6wXlhLDU2fES+iBISrKVKyCUoUCpKlDoeUnYEjvm7aS7DtotHzyvT3CpFv5eZM&#10;xaoikLH7kg+sT4AdfAVrbjv2BNLcRb7L1hw6vbWl7nPcU9KguR+eC64o5KkBOFMkkkkDmT5JTWlY&#10;nya/GJcsIn600azGzu4y/KccA/eFhI/zqsSVFNVfmCUsPEJETaikaYhEHciuteBTPZi1g/L1rwS0&#10;vptuXaZDkF2VFtYjSGSodUhSQtKVpzhQAyOYeCgNz1pXs59lzSfZ6jS5dvvE68Xy5soZmzXj3TRQ&#10;k55W2QSEjO+VFSvaASK3VWFUljpTu3EjmdVp04cIxjAB7ErkT5SHRE298M7BrWFHU6nTVxW1KKR+&#10;xMSUpTzn2d400n3rHw67qPv9gs+qbJN07qC3szrbcWFR5Md5OUONqGCD+nqDgiuU03u8zZeS7URb&#10;+J0fNcZ/J18ZNPtacuPB6+XNiJc0T1T7Sl90I9KbdSkLZbz1WlSCrlG5DhIHqmut+IfEPSvC/Ss7&#10;WGsLqzChQmlLAWsBb6wCUtNpJ9dasYCRXDXFT5OnXFsvD1y4Q3uFdLW44XGYU9/0eXG8QgLI5HAP&#10;xiUHpsdzWIRewv2oNUTWI+o2YMRpr8GiRcr2l9DSBtsGy4oDAGAB5dK15qejqpN+JQAdRxWZFNVU&#10;8e5MZJGh4LBOC1ovPGvtMWaYuMpbt11Gb9cuUcwbZS+ZD5JO2MApBPUqGxzivTTtAafl6p4I64sU&#10;BpTsqTY5ZYbT1W4hsrSke0lIHxrFOzd2X9K9ny1PvtSvnfUtxQETbotrkw3se5aTk8jeRk75UQCe&#10;gA3XVWvrWzTtdF1W6KxRUjooXNk1dqvKnsR8TNP8MOOMebqie1Bt17t71ndlvHlbYU4ttxClqP0U&#10;lbKUlR2HNk4GTXpPrTi3w44f6ekan1RrC2RYTDZWnElC3HyBkIaQDzOKPgEg/ZXKnG/5PFWotQzt&#10;UcINQ2+2pnurkO2e4pWhhpxRyruXW0qKUkk4QU4HQKxgDXWnfk3+ME64oa1LqfTNqgZHevMPOyXc&#10;ePI3yJBPvWmrlR7lXOE7pMOWY4/fmqsHvdG0whl+RWpOyf8A3Rmg/wDGo/0FV3V8oACeznPIB2uk&#10;En2fhDWv9Adg7UvDLjrYNc6f1dbJulbNIbklMxbibgpQaIWORDfdkc5JB5x6pGdxk9R8VeHFl4t8&#10;P7xw+vzi2ot2ZCA82AVsOpUFtuJB6lK0pOPEAjxpdbWRPqo5mG4Fr+anSUsrKaSJwsTf4LjX5NK+&#10;WW0ucRmbrdocNbrdqdQJDyW+ZCDLC1DmI2BWjPlzCu35Dtq1npeWmzXSJOhXSK9HalRn0utL5gpB&#10;IWnIODkHHiDXn4/8mtxgTPW3G1to5yEFkIeW9KQ6pHgS2GSAfZzn312d2deEdy4I8MYegLpqJq8u&#10;xpL8hLzUctIbS4rm7sAqJICio52+l081bS3EjzPFJcm2Xgm0G+YwQyMsBfPxXmVwA1fH4N8ftOaj&#10;1ShUVmy3F6HceZJJjpcbcjuqIG/qBxRIG/q16vXDiTw9tVhVqi4a3sbFpS0HvTFT2u6UgjIKVA+t&#10;nwAyT4Zrm/tHdhOFxU1LM19w8v8AFsl7uKu8nQ5javRJL2N3QpAKmlKwOb1VBRJOxznRds+Tj44S&#10;ZyGblfdKQoxP4R8THnSB+5QGhk+wke8VZqHUm0MMr5MJAzCrwCpocUbWYgTkVpy6agtuq+0bL1TZ&#10;nFrgXjWzlwiLWgoUpl2eVoJSdweVQ28K9mo1zIT3ExPetnbJ6j9NcByPk59S6f1hpm76L13bJsCA&#10;7Gk3RV0DjDynm3uZZYQ2haeQpAwFLyDnJIO3dtI2lVRybvcOuAPu6s7Mjmpy8yCxJXjrb9QWzSXa&#10;Pjaquy1pt1m1ui4SVNoKlBlmeFrIHieVJ2r1lt3Evh5drEnU9v1zYXrSpvvTMFwaDSU4yeZRVhOM&#10;7g4I8cVxo18nPqvUOr9T3bWOurTBg3ByVJta7Z3j7yX3HuZHftuNoHIEFWQlec4wcDfCJPyb3Ho3&#10;NUO1XXSk2NzHlkme40OXwKkKb5gfYObB8fGrdSKSvLRvLEBVKYVVLfDHe5WJds7jNaONPFps6RfM&#10;yyWGKm2wn0JOJThWVOOpHUgqUEjzCAR1r0P7PGhpfDbgnpDRtwZ7mZCt6XJbRG7ch5SnnUH2hbih&#10;8K0h2fuwNbOGGoYms+J93jX69W5aXocGK2r0KO8N0ulSwFOqB3TlKQCM4JxjrSqO0KmIsbTQdVvH&#10;tVuip5GvdPNk48F5YdvP+6Vv/wDzOB/NkV6ScJv2q9G/wft382brlrtM9izifxl4uXHX+ldQaXjQ&#10;JseM0lq4SZDbyVNtJQrIQytOPVyDnx6V1vouxv6Z0dYtNyXkPPWm2RYLjjeeVammkoKhnfBKc0V0&#10;8clNExpuQM/ILlJC9lRK5wyJy81iPaM0TM4icD9Y6RtzBfmy7ap2KyBkuvsqS82ge1S20ge0+Fef&#10;PYh4u2XhPxhLWqpqIVn1HDVbH5LywhqM9zpW044TsE5SUEnYd5k4ANeptcb9orsDsa3vkvW/CK5Q&#10;bTcJq1PTLRLBRFddJypbS0g92Tv6hSUknOU0bPqYhG+mnNmu49qK2CQvbPCLlvBdfvXK3R7eq7SJ&#10;8ZqChrv1SVupS0G8Z5ysnHLjfOcYryj7WvE2Hxq47TbhpRSp9uhNs2S1raBUZSUKUSpAHUKdcc5c&#10;dQQfGsk/rIu1U60LC5aWfm1KgQlV+ZMbOevJz58Afo+Xuro3s19heDwvvcXXnEu5wr3foRDkGFFS&#10;oxIbo3DpUoAuuDw9UJSdxk4IswCl2debeB5tkB9lImNRX2iwYRxJXQ3CLST2g+F2lNGygBJtFoix&#10;ZGMY79LY7zGNsc/N+k9ay6lKwnOL3Fx4rYa0NAaOCUpSoqSUpShCUpShCUpShCUpShCUpShCUpSh&#10;CUpShCUpShCVrXtKftAcQP4PzP8AVmtlVrXtKftAcQP4PzP9WadB+q3vHxSpv03dxWpux/wh4Uas&#10;7N2k7xqfhnpW63CYLgl+ZMs8d6Q4BOkITl1SCskJSkA52AGOgrBbjpOH2Ve17o5Og3XYmlOJJTb5&#10;FsK1KbaccdDXKnJJ5UuLZWkndPMtP0av+y32quA/DTgFprR2stbqhXq2CcZENNsmOlJXMfdQAtDR&#10;QSULSfpbZwcb1Y6UvN37X3agsPEW0WCXD4fcOyHI0qW1y+kSEK7xHmO8U73auUE8qGwTgkA65bMy&#10;aZ0txH0tdDyt8rLMDonRRCO2Po6a9t/mtp8Vu0zrCBxQPBPgZw+a1fquIwJNxXIkhqLETgKKSeZI&#10;yAtGVFaQCpKfWUcC94H9orVur+IN24N8X9CN6U1pbI3prbcd7vI8pn1c8pyrcBaVAhagoc24KcHm&#10;LiTo/SGj+1lq1vjZqvWGlLFqgruFqvdjfLQX3hSoIcPdOFTYPMg8o9VSU59U5G5OzHo3s3y+Ldy1&#10;Nwq4na21XfrHb+7eevDoXHcZe9U8qlR21qKSAOoHrDHNviEtPCyC4bfog3sde+9uy1lKOeZ81ieN&#10;rXGndr23ury8dpjjprPirqvh/wAAuGunrxH0VIXFuLl2md28+4ham1d2C80EjnQtIPrDYEkcwFbp&#10;0fxF1CjhW9xC4w6VRoyTbmJMi4Q/Se/7plkq9fYdVBJIRlR3Tuc1yrx1T2RNVcQdTXlPE698P9f2&#10;WU6zJlwor5akymhylwJbQeY5GCULQokEkHrWRcKJ/Fvj92K9ZWnUbk243dfpESzzH89/cWWQ04EF&#10;XVwlYca5z9I7E5BNRlp2Oia4Nwi4BuCDn23sefYpRTvEjml2I2NrEEZdmoV1G7V3aN1jYLhxN4cc&#10;AYUnQkAurEiZN/XbzLWe8WlIcSVEYOeRCwCFDKiDWxNQ9p5l7suy+0NomzsuSGEsINunqKksvqmN&#10;x3W1lBBUE85KSMZHKcDOK5C4URuzO/w6SxxO408TdJ6gt3fRp9kjS1BgkKVjuG0xl7KGxSo5CubO&#10;2Cd48StKaA0n8n9fGOGNzu8/T1y9AuUV66lPpP4W5RipKglCAMEEYA8DuetNmpoWyNZgt0gNDYjv&#10;Jz8EqKeVzHOxX6JOoyPdbLxX7M7Ufapc0aeMdv4E2FjQaGhJV6RMUuYqP/xwIcSeTcb9ydt9wCa2&#10;brrj7qmZ2ao/H3g9Z7dJX3aJkqFdmnHg3HStTUlI7pxBKm3BnmzjlQs43GLOzJH9Yc4CM/8A8s5R&#10;3/xeurbsP26DeOyzarRc4yJEOc7c40hlf0XGlvuJUk+wgkfGq8giDDJgAwutxzHb5J8ZlxCMvPSb&#10;fuKp8Re1u1pzs3ae4xaYgwJN81OWIsKDJC1solgkSUqShQUUoLbiR6wOSjPXFT/FTtDXTgfwl07f&#10;9dWKPP11qBptlmy28LaaVMKAp1I5itQQ2VJSd1FSikDHNlPMvBPs+6l/rnHOF+p35MvSXC6e/fYr&#10;T/rNLD5bVGIB2y5yNLUNx+CWOua2z26bJe7RdeGXGmHan7patC3oSLnGbTzBCC8w6lRHglRYKCo7&#10;ZUgeNMNPTiZkIzBufPqj75pYnnMTpTlaw+pVG6dp/tKcKPmvVHHfgpaYWkbm+hlb9peJkw+cZHeA&#10;vODnxk8qgjJBGQelh8oxcoF54M6MvFrlIkwp15bkxnmzlLrS4jqkKHsIIPxqy7UXad4X8X+EP9TL&#10;hZKl6l1Dq2TDbZhs295LsbkfQ7vzJGVkt8gSnm+kT0wTF9tTS07RHZd4V6Pub3eTLM/DgyFc3MO9&#10;bgrSoA/igggewCmQRgSxPczA4ki2eltbFLmkJjkY12Jthn230yW7O0Vx81pwJ1romS7abRI0FfpI&#10;hXaW4y6ZcR0L9YpWHAgDu1BSQUHPdub7jDizx+1hY+OeiOCHDG22afPvoTKu785p10RYhUTzIDbi&#10;AFBpt5ZyTkcm2++ZdozhW1xi4Q37RqGUruBZ9Mtaj1RMaBU3g+HNugnyWa0B2A9AX27LvvHPXS5E&#10;q6ykN6etrksZdSxGQhtxW+4P4NtoHY/glg9aqwtgNPvnDNtxbmTofDPyVqUzCbdA5Osb8gNR8PNb&#10;O19xYg2HtX6F4ZO8P7FPlXe0mQzf32gZ0JKzKCm2l8pISe4GQCM86qxnip2oOLWnOONy4IcM+GNv&#10;1NcvRY7lvUt5bZSpbSXFre9YI5ACRupAGxKvAwXGD/6oRwq/g+j/AE7jVS2//VHrr/BxP80aprIo&#10;wA5zb/l3463S3ySEloNunbwso9fa77R2ntYOcH9UcDLRL1/N5Da2LfMUiOtKgpXOoFbgUgISSSHU&#10;gcquYjBrMeGfaW4rscZYPBDtAcPrVYLzeYpk22Ta3SplfqrUnILjgKVd24kKC9lJwRvtjWs//qkG&#10;g/4PvfzOfVTj2B/XwcGzgZMNIz/72RUjHC+zMAGJhdfPXPTPTJRD5WXdjJs7Dw0y7O1ZlxW7TOsI&#10;HFA8E+BnD5rV+q4jAk3FciSGosROAopJ5kjIC0ZUVpAKkp9ZRwL3gf2itW6v4g3bg3xf0I3pTWls&#10;jemttx3u8jymfVzynKtwFpUCFqChzbgpweYuJOj9IaP7WWrW+Nmq9YaUsWqCu4Wq92N8tBfeFKgh&#10;w904VNg8yDyj1VJTn1Tkbk7MejezfL4t3LU3CridrbVd+sdv7t568Ohcdxl71TyqVHbWopIA6ges&#10;Mc2+CWnhZBcNv0Qb2Ovfe3ZayI55nzWJ42tcad2vbe6+B2pu0FrLiJrLhhwl4SWK63DS97mw1XCX&#10;JWiO3FaeW02XUlaPwii2o5CxnoE7E1mfArtH604kXrVvDDXGiYlg4h6XiuSBEacKoz/Lyp8VkpAc&#10;W3uFqCkuAhVYL2Qf7pDtB/wgf/n8umjAB8pBrwAY/wDkfZ/mcCuSxxXfGGAYWh1873y7e1EcktmS&#10;FxN3EWytbP6LEezpxO7VWouO+rrXJEG7R419ajaohT7g6uPZWRKcQ8Legv8AKnlCXAMBeeRGc9Tt&#10;3ib2luIDnFSTwU7PugYeqNR2tnvrpLuDpREibJJTstGeXnSFKKx6x5QCa1TwD4l6K4VdpzjVA4gX&#10;r5nfv+pXGbch2O6svrXPfKQORKsAh5s5OBhWc4BNXOmNaWfsvdq/iOeK6ZMGza7dXcbZeVR1ut8q&#10;3lOhI5AVcgLqkKwDyqbTkY3pssQfKXbsGzQQM89PO3YoRSFkQGPVxBPLXyutm8Mu0txAb4qRuCna&#10;C0DD0vqO6M99a5dvdK4kvZRCd1rxzciglQWfWHKQDXSFcRan1pZ+1D2r+HB4UJkzrNoR1Fxud5Ed&#10;bTfKh5LpSecBXIS0lCcgcynFYGN67drOrI2xlpw4SRcjl/vkr1JIXhwvcA5HmuJ+2RaZenOPWi+L&#10;WvNEzNXcN7dAEWZDaRzNMuhTxUFj6OcracHOQHO75CcCthcJbn2KuKerrVfOHmntOW7VVrc9KhQ0&#10;wTbJCHEpPrJZTytvFIJO3Pgjm2IyM24tdqHhhwY1hB0Zr5F2YNyg+mCY1BL0ZCSso5FEHmKvVJIS&#10;lWBjOMiuSePuqODPFbiDolPZZtBc10bsh1c+2WtyEycFKkLcQpCCpSVjmLnLslKuYkYxegbJURtY&#10;4OaADZw0t2qpM5kEjntIdnmDrfsXUHHbjxq3hfxa4W6CsNstEiBre6Nwbg7MadU80hUlhrLJS4lK&#10;Th1R9ZKhkDbzdrrjxq3gDoqy6j0hbLRNk3G6iE6i5NOuIDfdLXlIbcQQrKRuSRjO1a17dAk6U17w&#10;c4tyYTz9l01fQqeppP0Ch+O+lOfNaWncfvK1/wBu3j5wo4paJ03pzh/qpF6lsXL5wfLLDiUNNdyt&#10;IClLSn1iVj1RuMHONsxpqVsphcG3BvfzOq7UVDoxKMViLW8houke072grtwRh6atWldPRbvqTV01&#10;cO3NTHu6jI5C2FKWrKfrPNAAqSNySQBVThLrrtMXbUE7TvF/hHZrM2zAXKjXa3zuaM66CAhnk53S&#10;ScknK0kBJONxUf2tJnZ6dsNi01x+dmRY90kvKtk+G04p6G4hKedYUhKiEkLSCClQJxlPq5Gleypq&#10;a62ntIDhLwo4kXbXfDZy3OyHnpzbgRbQloqSU84HLhwNt5SEpV3nTIpcMAlpbtZ0szcg59xvbwKY&#10;+VzakNLsiQAAR6jXxVnwP4ndrO99oHVdoW1brm5GuDLOorXNuLy4VoYD4S6YLZf5UkAKAxz5wNj4&#10;7q4pdpXWkXimeCHAfh23rLVsVgSbip+QG40ROEqKSeZIyAtGVKWkAqSn1lHA1dwi4kcPeDva94zo&#10;4o3z5nF0nlqD3kd1YfWqRzJH4NKsZS4lQJwMHOdqwPibpTR2j+1xq8cZdV6y0jYNUqXcLTe7FILI&#10;WHClQQ4Q24VNg8yDyj1VJTn1TzC66nZJNd7RbCCAAc8h525BV2vfFDk/PEQcxcZnyv2rqLgRx/1T&#10;q/iReOC3GzQ7ej9aWmL6ehuO8HI8tn1c8h5lDIC0qBSpYUObcFODhCe1v2gNVcQ9acLODPB3T10n&#10;6Wvs2EblLkuJjohsvLabLyVOI/CKLajkOAHoEbE1admXR3Zxm8XLlqfhZxP1vq2/2S39289eXQth&#10;xl31DyqVHbWopIA6gesMc2+LTsg/3SHaD/hA/wDz+XSTuYjI5jNADmDqT52T2zSkMYHWuTmLE277&#10;WWecD+0rrnidfNXcM9e6Mi2LiJpeK5IERtwqiv8ALyp8VnlAcW30WQpLgIVWlezpxO7VWouO+rrX&#10;JEG7R419ajaohT7g6uPZWRKcQ8Legv8AKnlCXAMBeeRGc9Tl2jAB8pBrwAY/+R9n+ZwKxjgHxL0V&#10;wq7TnGqBxAvXzO/f9SuM25Dsd1ZfWue+UgciVYBDzZycDCs5wCa7gaGyFjASWtNtdbXtxSTI5zmb&#10;x5yc4X7ua3bxd1z2hYuuDaOFvZ6tmo4tnQh+NfLnPZQlanGxzhkLW2UKBKkHCiTjOACKrcAu0Ff+&#10;OmkdWMI05CsOtdLuLhPQ33FPRRIUlfcrWAUrCO8bWlSc59Q4VvtzNrm96R1vx84k2ftM8XNW6St2&#10;n5Za09b7YtaW3YyVL5VABpxIJb7lY9XKy6Tn1azH5OBdtdvvFtyzvzH4C5dsVFdmEGQtkrncinSN&#10;ispwVY8c1CWlYylLiMwGm9jxtxJsdeAUo6hz6gNByJItlw7ALjxWz+Bvapk6z4a641NxPtkG037h&#10;+4+btChoW2jukpUUBKVrWoLK23GyMn1kjHXFOFvaX1JK7P8AeOP3GS12q3W5qQ4m1RbUy4hyU0lQ&#10;bSPwriuZa3ipAxygBBUdumiu1ZwR1ax2gIlo0E6/FtXGVTMaehv9hMlp5tx8uDO4HIh/zJLmOhre&#10;Ha14SyXuy2dF6Atzq2dKehPtQ2E5cdjRwUL2A9YhKi4fElJPWuPipiWW/wCoR4DiPO/kutknAdf/&#10;AAB8TwPksPe7WHaUhaUa4wXDs+29vh65ySA6Lh+u/RVqAS59LmwcjCyyEkEHpvVv28tWWjXfZh0Z&#10;rKwuLXb7zqCDMj84wsJXBlnlUPBQ6EeYNaf0+12Qrpw1gzdW8deKsScqI2zO0+iZ3vK8EgKbbT6K&#10;W1N5GUkqxy4BwcgbR7aul9P6M7JWg9M6Umy5lng36CmDIlkF51lUKYpKl4SnchX4o9wp4ijjqI8L&#10;bHFyIy8Sb96QZJJIH4nXFuYOfhay7I0//wCIbb/zNn/QFSFR+n//ABDbf+Zs/wCgKkKwDqtsaJSl&#10;K4upSlKEJSlKEJSlKEJSlKEJSlKEJX022p1xLaeqjgV81IWhpIW5Lc+i0nr7f+6psbjcApMbiNl+&#10;3VxLYahN/RbAJ9/h/T21HV9vOqedW6rqo5r4okdjddD3YjdKUpUFFKUpQhKUpQhKUpQhKUpQhKUp&#10;QhKUpQhKUpQhKUpQhKUpQhV4UcyZKG8ernKvdVW6yA9J5En1WvVHv8atErUg8yFFJ8wcV+EknJqe&#10;OzMIUsVm4UpSlQUUpSlCEpSlCEpSlCEpSlCEpSlCEpSlCEpSlCEq+h27vE+kSld2yN99iaqRoTUV&#10;v0uft+Kg+NWsyc7LVv6qB9FIpwaIxifryTA0MF3eSryrl6vo8JPdtDbI2JqwpSoOeXm5UHOLjcpS&#10;lKguJSlKEJSlKEJSlKEJSlKEJSlKEJSlKEJSlKEJSlKEJSlKEJX6ham1BaFFKh0Ir8pXUKUakx7k&#10;gMS8JdH0VjxqxlRHYi+RwbHoodDVGpCLcEOI9FnDnQdgo9R7/wBNODhLk7Xn9Uy4kydrzUfSrubb&#10;1xvwjZ52j0UPD31aUpzS02Kg5pabFKUpUVxKUpQhKVr/AI2cbNJ8BtJxtY6xhXSVDlT27c23bmW3&#10;HS6ttxwEhxaEhPK0rfPltWt+Gfbk4ScVNcWvQFgsOrItwu61tsOzYkZLIUltSzzFD61DIQQMJO+P&#10;fT2U00jDI1t2jikuqImP3bnZroilKUhOSlKUISlKUISlKUISlKUISlKUISlKUISlKUISlKUISra5&#10;W23XmBItV3gRp0KW2pmRGktJdaebUMKQtCgQpJGxBGDVzSu6LiwZHAngg2tLjfBvQyVpIUlSdOww&#10;QR0IPd1mUKDCtkRuBbobEWMyOVtlhsNtoHkEjYD3VXpUnPc/rG641jW9UKL1BpfTOrIXzbqrTtsv&#10;MQHm9HuERuQ3nz5VgjNNP6W0xpKGbdpXTlrs0QnmLFvhtx2yfPlQAKlKVzEbYb5Iwi97ZrHL/wAN&#10;+Heq5qblqjQWnLxLRgpkT7WxIcTjphS0kjFT0WLFgx24cKM1HYZSENtNICEISOgAGwHsFVaUFxIs&#10;SuhoBuAsZu3DHhtfrqL7fOHumrjcwQoTJdpjvPgjoe8Ugq++puZp7Tl/gfqf1HYrbc7Q9yIegzor&#10;b0ZaUqBSFNrBSQClJGRsQD4Vd0roe4EG+iA1oN7K3maf041bXNLxLLbU2P0b0IW5uM2Ino5RylkN&#10;Acnd8uU8uMY2xVvYdPWDS1sasumLHb7RbmSpTcSBGRHZQVEqUUoQAkZJJOBuSakKVxzy4ntQQCb2&#10;VBuFDZlPTmojKJMhKEPPJbAW4lGeUKV1IHMrGemT51UeZZkMrjyGkOtOpKFoWkKSpJGCCDsQR4V9&#10;0riFj1k4d8P9NXBd205obT1qnOZ55MG2MMOqyMHK0JBOR7autSaP0lrKK1A1fpe0XyMw6H2mblCa&#10;kobcwRzpS4kgKwSMjfBNS9K7jde981zC21rZJVCHCh29gRYERmMyFKWG2WwhIUpRUo4G2SoknzJJ&#10;qvSuLqiJej9JXDUETVs/S9ok3yA33MS5vQmly46PW9Vt4p50D117AgesrzNBpDSadRnWCdMWkX5T&#10;XcG6iE16YW8Y5O+5eflwMYzipeldxO5rmEclDv6O0jK1JH1lJ0taHb/EbLMe6rgtKmMtkKBQh4p5&#10;0pwtYwDjCleZpP0dpG63yFqe6aWtEy8W4csO4SILTkmMMk4bdUkrQMk9COp86mKUYnc0YRyUXqDS&#10;+mdWQvm3VWnbZeYgPN6PcIjchvPnyrBGaaf0tpjSUM27SunLXZohPMWLfDbjtk+fKgAVKUoxG2G+&#10;SMIve2aiLRo/SWn7lcbxYdL2i2z7u531wlQ4TTL0xfMVczy0pCnDlSjlRJyonxozo/SUbUb+sY+l&#10;7Q1f5TQYfuqITSZjrYCQEKeCedScIQME4wlPkKl6UYna3RhHJY9cOHXD67X1GqLroXT028t8vJcZ&#10;FsYclJ5fo4dUkrGPDfar6/aZ03qqH83ao09bbxEyT3E+I3IbyRg+qsEdNqk6UY3ZZ6Iwt5KNsOmt&#10;OaWhC26Y0/bbREGMMQIjcdvbb6KABUlQAk4FXTNslvbhvkHmvagBzzzUmtJyaFC3rT9h1JDNv1FZ&#10;LfdIpOSxNjIfbz+9WCKsdNaA0Lo1bitHaJsNjU8MOG2W1mMVjyPdpGazD0GBF3lyeZQ+qn+maG5x&#10;mBiFESP3Sv6fnpuEtFnOsOSlumg3da/qo2dpePqGA7a7zaIs2DJTyvR5jKXGnE+SkKBBHvFY/E4E&#10;cErPBk20cNtINRZigqTGbssYIeIVzp508nrYVgjPTAxjArKHrhLe2U8QD4J2FW9dbKIxZl/vsQRF&#10;e+G/evq+QdL323rtF301b7rDWQVMXCMh9pRHiULBB6n7ai9P6Y0vpCM5C0fpazWCM6eZbFqgNRG1&#10;nzKWkgHqevnUlSoOme4Yb5clwuxG6x268OeHt+vKNR3zQmnbjdmwlKJ8u1sPSEgbABxSSoY8N6vt&#10;QaX0zqyF826q07bLzEB5vR7hEbkN58+VYIzUpSoY3ZZ6KGFueWqi9P6W0xpKGbdpXTlrs0QnmLFv&#10;htx2yfPlQAK+LRo/SWn7lcbxYdL2i2z7u531wlQ4TTL0xfMVczy0pCnDlSjlRJyonxqXpRiOeeqM&#10;IHBRDOj9JRtRv6xj6XtDV/lNBh+6ohNJmOtgJAQp4J51JwhAwTjCU+Qq1uHDrh9dr6jVF10Lp6be&#10;W+XkuMi2MOSk8v0cOqSVjHhvtWQ0oxuGd0YWngsX1Rwu4ba2nMXPWGgtP3qXGwGn59uafcSB0TzK&#10;SSU/uTt7KlLTpfTNhlzJ9i07bLdKuIaEx6JEbZckBpPK33ikgFfIkkJznAOBipSlGNxFr5IwNBvb&#10;NUHoUOQ/HlSIjLr0RSlsOLbClNKUkpUUE7pJSSDjwJFV6Uri6sXPC3hkbydRnh1pg3Yr7wz/AJoj&#10;+kc3n3nJzZ9uaktSaS0rrKAi16v0zar5CbdD6I1yhNyWkuAEBYQ4CAoBShnGcKPnUtSu43XvdcwN&#10;0svlCENoS22gJQkBKUpGAAOgAr6pSoqSUpShCUpShCUpShCUpShCV9NtrdWltsZUo4Ar5AJOBUqy&#10;hFrjmQ8AX3BhKfKmMZiOeikxuI56KomyMco5nF82N8dM0qKVJkKUVF5eSc9aU3exfxTN5H/FU6k5&#10;P6ztrccbLe9ZX5/zCrSAx6RKQgj1QeZXuFfVzf7+WrB9VHqj89Qb0WF3PJRb0Wl3grWlKUlLSlKU&#10;ISlKUISlKUISlKUISlaA7a+l9Y3jg3J1NobUV3tdx0s785Oot8t1gyImOV5KuQjPKCHN+gQrzrgH&#10;hX2ieJWg+INj1RctdaiuNvhzGzOhybk883IjE4dQULUUk8pOMjZQB6itKl2c6riMjHZjgs+orxTS&#10;CN7cjxXr7SqMWZFmxGZ8R9DseQ2l5p1J9VaFDIUD5EHNcCaZ7Xcid2x3ry7enToi6PfqZYbLx9HR&#10;HCuVmUEnYZeHOVbEIcUKr09K+pxYP8Rf+lYnqWQYcXE2XoDSrG+3q3abslw1DeJAYgWuK7Mkunoh&#10;ptBUtXwANeQGtuP/ABW1jq276nOvdRwUXKW7IaiRrq+21GbUo8jSEpUAEpThI28POm0VA+tJsbAJ&#10;VXWtpLXFyV7G0rTHZH0fqvSnBe1StcX27XK9X8m7vi4ynHlxkOJSGmhzklOG0oURt6ylA9K4T7Tj&#10;nFvhBxkvumU8SNWC3SXTcrWv54kgKiPEqSkev9Q8zZ9qDXaehFRM6Fr9PVcmrDBE2VzdfReqdK5Q&#10;+T/4z3fiBoi8aJ1XepVyvGnJCXmJEt5TrzsN7OAVKJUrkWlQyTsFoHQVkXbn4wO8MuEKrFZ56418&#10;1a4qBGU0socajJAMh1JBBHqlKPe6PKlGjeKn3bjf7PkmCqYYN/wt9hdG1+pSpRCUpJJ6ACtFdjXi&#10;4rixwXty7lMU/e9OkWm4lasuOFCR3Tp8TzNlOVHqpK9zvWrflCON190XbtP8ONG6hm2q5XJSrpcH&#10;4MlTL6YyCUNI5kEKCVr5yen7EB0JFdjo3vqPd+N0PqmMg3/BdjEFJwoEEeBpXmL2QRxX4u8abXHu&#10;HETVr1msRF3uhVd5KkrQ0od20rK8Hnc5Ukfi858K677a+l9Y3jg3J1NobUV3tdx0s785Oot8t1gy&#10;ImOV5KuQjPKCHN+gQrzpk9CIJ2wF+volxVhlhdMG5D1W/wCleQXCvtE8StB8QbHqi5a61FcbfDmN&#10;mdDk3J55uRGJw6goWopJ5ScZGygD1Feu8WZFmxGZ8R9DseQ2l5p1J9VaFDIUD5EHNRraF9EQHG4K&#10;lSVjasEgWIValef2me13Indsd68u3p06Iuj36mWGy8fR0RwrlZlBJ2GXhzlWxCHFCu877erdpuyX&#10;DUN4kBiBa4rsyS6eiGm0FS1fAA0uopJKYtDuIv8A0mQVLJw4t4H7KvqV45a24/8AFbWOrbvqc691&#10;HBRcpbshqJGur7bUZtSjyNISlQASlOEjbw869JuyPo/VelOC9qla4vt2uV6v5N3fFxlOPLjIcSkN&#10;NDnJKcNpQojb1lKB6VYq9nGjjD3uzPBIpq4VTyxrchxW56UpWar6UrXXHPjfpXgPopzVupELlPOr&#10;9Ht9vZWEuzH8Z5QT9FIG6lEHA8CSAfO3Xvbe7QGtZ7zsDVn6moClK7qFaGkt8id8ZdILijjqeYDO&#10;4Aq/SbOmqxibkOZVKproqY4XZnkF6r0ryK0/2tu0VpycmbF4p3eXggqauCky2ljyKXQrHwwfbXcX&#10;Zb7Ydt46Sf1GantSLTq5lhT4EcExJqE451N5JU2odShRO24UdwGVOyp6ZuPUdihT7Rhndg0Pauk6&#10;VGam1JZdH6fuGqNRTkQ7ba465Ml9fRCEjJ958ABuSQBXnTxf+UB4pasuciFwycTpSxpUUMuBlt2c&#10;+n8Za1BSW87HCBkfjKqvS0UtYbR6DiU6pq46UdPXkvSkAk4FSkeM1b2vS5gy4foI8v8AfXjXC7Un&#10;aHgTET4/F/UhdQrmSHJZdRn94sFJ92K657LHbjvfEnU0Phvxf9FN2njurZd2GwymS8BkMvNp9RK1&#10;b8qkhIJwnlyQTel2VLTMMmTrfd0qm2rBI7CQQeF9F2ZJlOynO8cPuA6CqVK8mtP9sztEWPUEW+SN&#10;fyrq2w93jkCa2hUZ9J6oUlIBAIP1SCNsEYqpS0UldiLCLjn2plVWMpiN5c3XrLSvIfVfav7Qmr7g&#10;qfM4o3q3gr5kMWmQYLTY8EhLPKSP3xJPiTWTcNe3Bx20JdGXL1qReq7XzDv4N1AWtSfHkfA7xKsd&#10;Mkp80mrjtiThtwQTyVQbXhLrEGy9Uq5m7a3aH1xwIg6SZ0IYCJV9dmKfclRu+AbYDQAA5hjJe8j9&#10;Hw8d7cO9eWHiboq0670y8XLdd44ebCsczagSlbasbBSFhST7UmvJHjxrDVmquKGpmNTamul1att7&#10;uLEJuZLceRFa9IUORpKiQ2nCUjCcDYeVK2ZSCaciQZN1B8kzaFVuoRgObtCuyuxt2pOKvG3iZdNJ&#10;65ftbkGLYnri36LD7lYdRIjtjcE5HK6rbHlXY9eIWmtXar0ZOcumj9T3axTHWjHXIts1yK6tokKK&#10;CttQJSSlJxnGUg+FeoHYg1PqTV3ASDd9V3+43mebjMbMqfKXIeUgL2BWslRAztk7U/atAIfzmWDc&#10;hZK2bWGX8p9ydbrftK5z7U/a5tvAcN6V03b2Ltq6Yx36WnlH0eC2dkreCSFKUcbIBGQMkgY5uF9Q&#10;9rjtFakmrmyeKN1h8xJSzbimI2geAAaAyB5nJ8yaq02y56luMZDtT6jaMNO7Acz2L10pXlRw97bn&#10;H3Q9xaeuOqlant4UO+g3dId50+PK8AHEnrg8xHmk9K9JOEPFTTnGbQVu15pkqQxMBbfjOEFyLITs&#10;4yvHiD0PiCk9DS6vZ8tHm/McwmU1bFVZNyPJZnSsW4mcSNMcJtF3DXOrpSmoEBGQhsAuvuHZDTYJ&#10;GVqOw3A6kkAEjzm4ndvLjdrW5vDSdzRpCz857iLBbQ4+U+BcfWkqKv3gQPYetcpKCaszZpzK7U1s&#10;VLk/XkF6hUryCtXap7RFnmImxeLd/dcQchMp8SWz70OhST9ldg9l/txf1S73B4c8TrazD1BOPdQL&#10;jDQRHmOYJCHEZJbWQNiMpJyMI2BsVGyJ4G4xYgckmDacMzsByPauvKUpWUtFKUrWvHrjppfgJole&#10;qb8gy5klZj2y3Nr5XJj+M4zvyoSN1LwcDHUlIM2MdK4MYLkqD3tjaXONgFsqleTGvu2P2gNeT3pA&#10;13NsERSiWodkWYaWk+A7xH4RXvUo/CoGwdpztA6bmImwOLupn1oUFclwnrmtn2FD5Wkj4VsDYcxb&#10;cuF1lnbEQNg02XsLSuY+yf2wWONz50NrWHGt2rmGC8yuPlLFybQPXKEkkocA3KMkEAqGACE9OVlT&#10;wPp3mOQWK0oZmTsxsOSUrzx7Y3aA4y6D48XfTGj+IFztVrjRYamo0fkCElbCVKO6cklRJ3rVmsO2&#10;l2h9XIis/q4dszUZhttSbS2mMp5aUgKdWsesVKI5iAQkEnCQNq0ItjzSsa8EWIuqMm1Io3OYQbhe&#10;sNK8++w/xM45cSuMgh3/AIjXy6WC1W9+bcY818vNu5T3TSMqyUnncSsYIz3ZrsXjlxfsfA/h3P11&#10;eW/SHGimPBhhfKqXKXnkbBwcDAUonwSlR36GrUUb4JhADcnl2qzDVMmiM2gHNbKhXBcb8G4Odo9U&#10;nw91VpNvbdR6TAIUg7lHiPd+ivHDiL2n+N/Eu5PTLzry5QYriiW7da5C4kVpPgkIQQV481lSvbWP&#10;2rjXxeskCfarXxM1KzDukdcWXH+cnVNutqGFApUogEjbmGDgkZ3NarNjSFlpHD6eKqfjcfVLSQvV&#10;bRvaE4Va94g3jhnpjUiJd5syeZeBhmTynDgYXnDhQcBWPPIyASNkV5O9kPg3xC4rcWLbO0TcF2eP&#10;puSzOn3jwio5jhCR9dawlSQjoRzZ9UGvWZ+M9GXyPII8j4Gs/aFGykeBGb8+z/as0M8lTGZHtsLq&#10;nSlKzlcXKHykv7Rtj/hZF/mcyuQOx1/dK6G/54//ADZ2uv8A5SX9o2x/wsi/zOZXntovWWoeH2po&#10;WsNKTUw7tbitUV8tJc7tSkKQVcqwUk4UcZBGa9Ts1hkoXMGpuF5yvcGVgceFl7cUrx7c7T3aDckG&#10;Uri9qYLKufCZqkoz+8Hq49mMV0L2du31qZi/Q9J8b5TM+2S1pYbvaWUtPRFnASXggBK2/NQAUOpK&#10;qzZtjTxtxNIPcr8W1YZHYSCF3/SvxKkrSFoUFJUMgg5BFco9vvipxC4YWTRzugdVTLIu4ypiZSo3&#10;Ll0IQ1ygkg7DmV9tZ9PA6okETdSr08wgjMjtAur6V5RHts9or9SSNLJ1uUuB9bi7p6O2Zy0K5cNd&#10;4RgJSQSCAFesRzYAAtuHXHLtJax13YdJ2fi9qZUu8XBiE2XJinUI7xYSVqSvKSEglRyOgNaX4JMA&#10;S5wFu9UPxaIkBrSV6zUpSsZaqUpShCUpShCUpShCUpShCUpShCUpShCUpShCUpShCUpShCUpVeD/&#10;AG4z+/FdAubIAubKhSrq6f2+7/F/IKta64YSQuuFiQlKUqK4lKUoQlKUoQlKUoQlKUoQlKUoQlK+&#10;2WHZC+RlBUfyVfpgxIaQue8FK6hCaY2Muz4KTWF2asGmHn1crLalH2DpV8i1tsp7ydISgfig18vX&#10;ZfL3cRtLKB023qxWtbiuZaionxJzUvy2dp9FLoN7VIm4Q4vqwowJ/HV/TNWr9wlv7LdIHknYVb0q&#10;LpXOy4LhkcckpSlLUEpSlCEpSlCEpSlCEpSlCEpSlCEpSlCEpSlCEpSlCEpSlCEpSlCEpSlCEpSl&#10;CEpSpGHDbZb9Nm7JG6UnxqbGF5sFJrS42C/YcZuI16dLGCPoJ8f++rKTJclOl1w+wDyHlX1Mlrlu&#10;86tkj6KfKqFSe8Wwt0XXOHVbolKUpSgpKB+tYT00/SV6qP6e/wDJUaSScmpG6rSy2zBbOyBlX9Pt&#10;qOp0uVmckyTKzeSUpSkpaUpShCUpShCUpShCUpShCpyI7EuO7FlModZeQptxtacpWkjBBB6givHX&#10;tA8K5HBvixfdEFtz0Fl70i2OL3LkNz1mjnxIHqE/jIVXsdXInyh/CEam0FB4q2qKFXHS6hHnFI9Z&#10;yA6rAJ8+7dUCPIOOHwrV2RU7ifAdHZePBZu04N7DiGrfhxWuLN2qTbexG5YG7kRq2M4dIMeue8TG&#10;WgqS+PEBMfmbBzstCT5VxcCQQQSCNwRSt2XLswast3ZzgceV96TJllx6AEZLdsXhLUnpkZWCT4ci&#10;0K23r0bGQ0ZOdsZ9TwWE98tUBxwj0C3Lxb7VA1j2OrBZhcQvVGoHvmS8AK/CBETkU66fa6DHJ8D3&#10;qwOlaJ7LPCT+rHxks+nZkbvrRBPzndgfomK0RlB9i1lDfuWfKtSV6Z9gThENC8KDrq5xwm7azUmU&#10;nmRhTcFGQwn+PlTm2xC0eVVKnBs2mdu9XE28foFZp8dfUNx6AfD6ldPpSlCQhCQlKRgADAArlf5Q&#10;ThH+rThexxCtcYrumjlqce5E5LkBwgO58+RQQv2AOeZrqmrW522BebbLs90iokwpzDkaSy4MpdaW&#10;kpWk+wgkfGvM08xp5WyjgvQTxCeMxnivJbsncUBwp44WC9S5Batdyc+aLkc4SI75CQpXsQ4G3D7E&#10;VI9sbi0rivxrursKT3lm08TZ7aEnKVJbUe9dHgedwrIPikIHhWDcbOGk3hDxPv2gpnMpu3ySYjqv&#10;79FX67K8+ZQpOfJQI8KrcC+E9y41cTLRoOApxpiS531wkoG8aGjBdc3BGceqnOxUpI8a9gWQ4/fL&#10;/wCPprdeXD5cPuvb6rZnYa4vJ4Z8Y2LHdZqWLJq5AtsouK5UNyASY7p9vOS3k7AOk+Fa87Q/ExXF&#10;vjDqPWjTpXBelGNbh4CI0ORogeHMlPOfao1C8V+HF64S8QLzoK+JJftkgoae5SlMhg7tupz4KSQf&#10;YcjqKn+zjwod4y8XbJo1aFG3d4Zt0WkfQhtYU4M+HN6rYPgpwUYIWONZzHojHK9ope1d8dhXhEnh&#10;zwdY1LcYgbvOsii5PKI9ZMTH62b93Koue90+VdFyI7EuO7FlModZeQptxtacpWkjBBB6giv1llmO&#10;yiPHaQ000kIQhCQlKUgYAAGwAHhX3Xjp5nTyGR2pXqYYhDGIxwXjj2geFcjg3xYvuiC256Cy96Rb&#10;HF7lyG56zRz4kD1CfxkKroyzdqk23sRuWBu5EatjOHSDHrnvExloKkvjxATH5mwc7LQk+VbH+UP4&#10;QjU2goPFW1RQq46XUI84pHrOQHVYBPn3bqgR5Bxw+Fec9epp8G0oGOfq0594+q85NjoJntZoR6H6&#10;ICQQQSCNwRXaPFvtUDWPY6sFmFxC9Uage+ZLwAr8IERORTrp9roMcnwPerA6Vpq5dmDVlu7OcDjy&#10;vvSZMsuPQAjJbti8Jak9MjKwSfDkWhW29aTqy5kNYWuBvgPqOCQ18tKC3TEPRbb7LPCT+rHxks+n&#10;ZkbvrRBPzndgfomK0RlB9i1lDfuWfKvXdKUoSEISEpSMAAYAFcwdgThENC8KDrq5xwm7azUmUnmR&#10;hTcFGQwn+PlTm2xC0eVdPqUlCStaglKRkknAArzW1anfzlo0bl9Vv7Ng3MNzq7P6L9pXP87tz9ne&#10;BqtelnNTTHEtu9wu5swlLghWcH8IPWUkH6wSU+IJG9b7iyo06MzNhyG348htLrTragpDiFDKVJI2&#10;IIIINUZIZIrGRpF+auMljlvgINl5j/KAa4l6m49SdNekFULSsJiGy2D6oddbS86r3nvEJP8A7MDw&#10;r47GfZmsnHW73a/61fkDTthU00qLHc7tcx9YJCCsbpQlKcnGCeZOCN6iO3Lp6VYe0lqR99Kgzd2o&#10;lwjqUPpIUwhCj7g424PhW1fk8eNGk9JOX/hpqy7xbWu7SG7hbH5TqW2nXQjkcaK1YAUQlspBO+FA&#10;b4B9Q8vj2cDBrYaeq880NkriJtLn+luTiB8n3wP1FZnWdDxJulLolB9HfamvSmVL3x3qH1rJT+9U&#10;k/kOY9mTsy2Hs+6fdW8+xdNUXIAXC5JbwlKM5DDORzJbGxOd1EZOMJCcs4mceeFfCayOXrV2rIaT&#10;yFTEKK6h6XKP4rbQOTvtzHCR4kCsg0Br3S/E3ScDWmj7imZbLg3zoV0W2obKbWn6q0nII8x4jBrz&#10;76iqdDZ5JaTx+q2mQ0zZbsAxDl9Fyt8pRriZa9E6W0DDeKG79NfmywlX0m4wQEIV7Ct4K97Y8q4V&#10;0EjRTmsbUOI0i5M6aD4XclW5tK5KmgCeRsKIAKiAnJO3NnfGK7f+Ux0dOlaZ0VryPGUYtumSrZJc&#10;GThT6ELaz5D8A5v5qA8q4q4YL0EjXlnTxQjyndLuvlq4mK4pDrbakkBxJTv6qilRABJAIG5Fei2Z&#10;ZtECO3TVYm0MXvfS7LX0/wBLe3FfWHYfv/D+faeG2g9Q2PUTLQVbJfdLILqceq8pb6+ZKgCCSCRn&#10;IxXNVqucyy3SHebc6WpcCQ3JYWPquIUFJPwIFegq+zR2FG7MnUDmuoCbctHOmQdVthJGAcD1s824&#10;9XrkgYzVtwp7PPYj4vzrmxoCTd7q5Y3kCS07Pfa7xBOy0hQSpTZII5hj4ZGVRV8MLDk8jjcXU5aO&#10;WZ4zaD2ZLsaDJ9NhR5ndlvv2kO8hOSnmAOPvrwzr3TrwsqvsH/qeHzTts/4ePyXpF2ZOyrwMvfBX&#10;T2qNTaKavV01BBEmXImvOKKSoqHK2EkBsAdCBzeZNcRdobh3b+FHGfVGgrQtaoFtlIXEC1cykMPN&#10;IebQT4lKXAnJ3OK9OOyr/c7aC/xQ3/pKrz37cH91FrX/AOZv/wBDo1S2dPI+skY5xIz+KjXRMZSx&#10;uaLHL4Lqf5Nu+yZ3CO/2J9alotd9UtnPRKHWWyUj2cyVH+Mfhp75RDQOjdGaq0vP0rpyFa5F9RcJ&#10;dxXHRymS93jZ51e3K1dPM1s35M//AIBay/xux/qaxH5Tf/x9oH/mdw/02ahES3apA0N/gpyDFs4E&#10;9nxWtOwhw/0ZxH4u3ex6507DvUBjTciW2xKSVIS8mVFSFjB6hK1j+Ma9KNLaR0lw8sAsWk7LDstp&#10;jFx7uI6eRtJUeZaj+k150/J33yy2Ljddnr3dodvbk6YksNLkvJaStz0qKvlBUQCeVCjjySa9H7de&#10;NOatt0hdlvEC7QipcV5yFKQ8gKx6yCpBOFAKGRnIyKrbYL/eLG+HLuT9lBu5vlfNeMPEXWdw4ia6&#10;vut7mtapF6nuy8LOS2hSvUbHsSjlSPYkVuDgJqLsiaX00ZXGbTN/1DqSQ6vmbQwTEitBWEJQEuo5&#10;1EDmKlDbOBjBJ0nq3Tc/R2qbvpS6NqRLs856C8CMeu2spJ9xxkew1052XeGnZP4p6QRb+Ilyctes&#10;Ybq0SGn7x6I3LbKiW3GQo4J5SEqSCSCknABFb1U5jIBrhy6utvosemD3zHS//d96rQnGSTwqna7l&#10;z+DUS5Q9NSW0ONxZ6cLjukeuhOVKJRkAjKidyPCutvkyb5MWxr3TSyVRGlwJzQ8EOLDyF/yghv8A&#10;k18604TfJ8aEkxoV41k/IkSXUNd1bryuaWQo/Sd7oKDaQNzzEHHQGun+C/AnhjwWh3F3htGkJav4&#10;juyH3ZipAeQ2F91yk7cuHVnI683jtWXW1sb6XdWdnaxI5EcVoUlJI2o3lxlqAea5F+Ur1xLk6v0t&#10;w6ZkERIEBV3fbSdlPPLW2jm9qUtKx7HD51pjspcBI/H3iK5ZbxNfiWO0RfTritggOuJ5glDKCc8p&#10;USfWwcBKvHFbN+Uj09Kg8XrDqMpV6LdbEhhCiNu9Yec5wPcl1o/xvdUH2DeMGmeGHEy5WjV9xYtt&#10;t1PDRGTNfWENMyW18zYcUdkpUFODmJAB5c7bi1CXR7NBg1t881XlDX15E2l/9LqrU3YE7O96s64F&#10;jsVx0/N5MNzotyfeWFY2KkPrWgjPUAJ6nBG2Prsxdj6zcCJszVGoLlGv+pXVLZiSkMcrUOP0/BhW&#10;4cWPpK8AeUbZKtvax4u8NNBWFzUmqta2mHBSgqQr0lK1vbZ5WkJJU4ojoEgmqHCTjDojjXpVOrND&#10;znHI6XVMSI8hIRIjOD6jiASASMEEEgg7HrWCairdCQ4ktOt/qtkQUwlBaBiH3os2pX4pSUJK1qCU&#10;pGSScACtATu3P2d4Gq16Wc1NMcS273C7mzCUuCFZwfwg9ZSQfrBJT4gkb1Wjhkmvu2k25KxJKyK2&#10;M2uugK8wvlAdby9S8epOmjIKoWlYMeGy2CCkOutpfdV7z3iEn/2YHhXpxFlRp0ZmbDkNvx5DaXWn&#10;W1BSHEKGUqSRsQQQQa8re3Np6TYu0lqR95Cgzd2YdwjlX1kKYQ2o9OneNuD4Vp7FA95N9bH5LP2s&#10;TuBbS6zTsN9mvSXF528654gwlT7NZn0QosDvFIbkSSkLWpwpIJShJR6oOCV77DB2/wBrHsgcMYvC&#10;27a74b6aasN304wZrrURS+5lRkbuhSCSEqSjmWFDH0SDnORCfJs8SLEzY9R8K5s5mPc13D55gtOK&#10;CVSkLaQ26EeZR3KCR1wrI2BxvbtecR7Hw/4E6oYuM1lM7UNvfs1viqV+EfXIQW1lKeuEIWpRPQYH&#10;iQC2pnqG7QDWk6iw4WSoIYDRYiBobnjdeWOh9W3LQesbLrO0LKZdmnMzG8HHNyKBKT7FDKT7Ca9s&#10;IUyPcIbE+KsLYktJebUPrIUAQfsNeHUCDKuc6NbYLJdky3UMMtp6rWohKQPeSK9v7JbRZ7LAtCXC&#10;sQYrUYKP1uRATn7qZt4Nuw8c/kobGJ6Y4ZLy97ef90rf/wDmcD+bIrOOwx2duGXF626g1TxDtci6&#10;m0zGokaEZK2mPWRzFa+7IUo9ABzcvXIPhg/bz/ulb/8A8zgfzZFdCfJn/wDALWX+N2P9TVieR0ez&#10;WuYbGzfkkQsbJXuDhcXK6T4b8FOF/CJ25PcOtJs2Zd3LZmFEh53vO75uQDvFq5QOdWycDfeuWflO&#10;JNwTaOH0RoL9Bck3Jx7A9XvUpjhvJ8+VbuPj5V29XFXykXEi0RbBYeFPzPHlXKcsXlUp3PNCaQpT&#10;aC3gj1lnvUnOQEpO2SCnI2c58lY1xzP9fJale1rKVzRkP7XLfZU0lozXHHfTOmtettPWmU48VR3l&#10;8qJLyWVqaaUfJSwnb630fGs/7eXDzhtw74lWaFw+tcK1LmWvv7hAhkBtpfeKCF8n1CpPgMA8oONy&#10;TzMCQQQSCNwRVy23cbxOQyyiTOmyVhCEJCnXXVnYADcqPhivUOgcZxNiyAtbgvOtmaITFhzJ1XUP&#10;yct3u0PjhcLVDUtUOfYX1S0BWEp7t1otuEeJBJSP/aGvThi6ZR3M1HeoPj41yZ2HuzheeEVhn651&#10;vDMXUeoWUMtQ1/ThQweblX5OLUEqUnfAQgHB5gOpK8xtKoD6kuiOWnevSbMZJBAA7ipFy2NPp72A&#10;8FD8Qnp/T21Yususq5XW1JPtFaa4q9rfg7wX1EjTGpL1Nfu6QlT8a2x++VFSoZT3pyAkkEHlyVYI&#10;OMEZ2hw94r6V4naXjar0nc2LvaZeUpdSkoUlY+khaFAFKh4ggH4EGqzoTgEjmloPG2SuiaGRxYDZ&#10;wXMXykv7Rtj/AIWRf5nMriTs46K0/wARONmldGaqirk2m5ynESmUOqbK0pZWsDmSQobpHQg4rub5&#10;TBVvXwIsS4qVIc/VbFyk+XocyuL+yLOt9u7R2h5d0uMWDGTOdQp+S6G20lTDiUgqOwyogD2kV6Cg&#10;BZQOwnPO1l5+vaPfmtOYyXfOsexH2fNTades9r0Y3YJgaKYtwgPuh1lfgpQUopcGeoWDkdCDgjy3&#10;1FY52mNQXPTVzSEzLTMegyAnoHWllCgPik17d6ouNr0ZYJuqdT3WHb7Vb2VPyJTzoShCAM+PUnoA&#10;NySAASa8U+IGpEay15qTV7bJaRfLvMuSW1dUB55bgB93NS9jvncXCUkjtUtrwxxYcIsV6q9knV8r&#10;W3Z50beJ7ynZTENdveUo5UTGdWykk+JKG0nPt860J8pv/wCINA/88uH+gzW7uxRpa7WHs06QTNiu&#10;pXPRJuCU8h2bekOLbPtygoV/GrSfynLbjdh0CFoUn9eXDqMfUZqjTNw7SyGVz81bqQ73C7uQ+S5m&#10;7KHCrTHGPjFB0frAyjaxEfmPNxne7U8WwCEFWMhJJ3xg46Eda9H9H9mDgRoHUsDWGkuH0e33e2JW&#10;mLJEyS53fMgoUeVbhSo8qiOYgkZ65rhL5Pr+6Ji/4om/6Ka9P6ZtmaRs+BriBbS6VsqKN0OMtF7p&#10;SlKw1sJSlKEJSlKEJSlKEJSlKEJSlKEJSlKEJSlKEJSlKEJSlKEJX2w8qO6l5ABKegPSvildBsbh&#10;ANs19vOqfdU6vHMo5OK+KUoJvmjVKUpXEJSlKEJSlKEJSlKEJSlfqEKcUEISVKOwArqF+Vfxrb6n&#10;fzFd02N8Hqf0VVbYj2xAek4W8fooHh/Tzqxky3pa+ZxWw6JHQU3C2PN+Z5fVMwhnW15K6euaW09x&#10;AbDaB9bG5qwUpSyVKUST1JNflKg55fqoucXapSlKgopSlKEJSlfhIG5OKEL9pXwXmRsXUfyhQPNH&#10;osGuhpOgUxFIdGnyX3SgwfEVFXHUDNrXyS4EtOfoq5E8qvcc0uaRtO3HLkE1tJO/INKlaVjStcQs&#10;+rCfPvIFUzrpvHq21RPhl0D81UTtajH+fofonDZlUf8AD4fVZTSsTVrs9E2wA+17P/Vr5OunB/8A&#10;i5P/AMIf0VE7Zov5+h+il+FVf8fUfVZdSsPOuJPhBa/lmn6uJP8A5i1/KNQO26If5ehXfwqq/j6h&#10;ZhSsQ/VxI6ehNfyjX1+rlfjb0f8Awn+6j8bov5+h+iDsmrH+PqFltKxROuFdVW4H3O4/NX2NbowS&#10;u3ED2O5/NUhtqhP+fofouHZdWP8AD1H1WUUrG061jEDmhOAnyUDVROs7aT60eQB7Ak/nqY2vRH/q&#10;D1+igdm1Q/w+CyClQadX2lWOZL6c+aBt9hqsjU9mV1kqT721fmFMbtKkdpIPNQNDUt1YfJS1Kj03&#10;+zr6Tm/iCPyiqyLpbV7JnxyfLvBmnNqoH9V4PiEo08rdWnyKuqV8Ieac/Y3UK9yga+6cCDmEogjV&#10;KV+obW4oIbSVKPQCpNtiPa0B+SQt4/RQPD+nnTWML8+Ck1hd3L5jQ2orfpc7bH0UHzq0mTHJjnMr&#10;ZI+inyr5kynZTneOn3DwFUq694thZouuflhbolKUpSglKUoQqkl4yH1vH6x293hVOlK6Tc3KCb5p&#10;SlK4hKUpQhKUpQhKUpQhKUpQhKsb5ZbZqSyz9P3qIiVb7lGciSmVj1XGnElKkn3gmr6ldBsbhcIv&#10;kV5V6B7LV8vXaZlcFrs26q3afmKk3SVylIXbUEKQsdMF5Km0px0LmegNeoU7TljuWnn9JzLXHctE&#10;iGqA5DKB3RjlHIW+X8Xl2xV0i3wG5ztzbgx0zH20tOyEtJDq0JJKUqVjJAJOATtk1cVcq619WWk5&#10;WHrxKq0tIymDgM7/AA5Lyoa7LN9Z7ULPAmUH3LeqYJfpoGCu0DK++z0CigFHsc23r1Rhw4tviMQI&#10;LCGI0ZtLLLSBhKEJGEpA8AAAK+TAgmcLoYTHpiWjHEjux3oaJCijnxnlyAcZxkA1cUVla+sw4uA9&#10;eJRS0jaXFh4n05JSlKpK2uNPlGeEgvOlbVxftUUGVYlC33RSUesuI4r8EtR8kOkj/wB97Ky/sIcE&#10;Tw34afq4vkMN37WCESQFp9ePA6st+wrz3h9ikA7prpWbCh3KI7AuMRmVGfQW3WXmwttxJ6pUk7Ee&#10;w1VQhDaEttoCUJASlKRgADoAKumteaYU3C/py81UFIwVBqPu/Ncn/KBcB16x4ft8Y7DESbppMdzc&#10;AlI5n7co5Kiep7pZ5sfircPgK/fk9eEf6keG0riVdIxRctXLAjc4wUQGiQgjxHOvmV7QGzXXc1yH&#10;JtSbaptLrbgKXm1oylYI3BB2IOasI0aNCjNQ4cdthhhCWmmmkBKG0JGEpSkbAAAAAVN9a4UwpRpz&#10;9beak6jjFRvxrb15+Sq0pSs9WVY3yy2zUlln6fvUREq33KM5ElMrHquNOJKVJPvBNeXOgey1fL12&#10;mZXBa7Nuqt2n5ipN0lcpSF21BCkLHTBeSptKcdC5noDXqpVui3wG5ztzbgx0zH20tOyEtJDq0JJK&#10;UqVjJAJOATtk1dpK19I1wbxHkeaqVNIypLS7h8OStZ2nLHctPP6TmWuO5aJENUByGUDujHKOQt8v&#10;4vLtivLprss31ntQs8CZQfct6pgl+mgYK7QMr77PQKKAUexzbevVercwIJnC6GEx6YloxxI7sd6G&#10;iQoo58Z5cgHGcZANFJWvpMWHiPXmippGVOHFwPpyX1DhxbfEYgQWEMRozaWWWkDCUISMJSB4AAAV&#10;CcRLHcdT8P8AU2mrPJEefdrPNgxXicd286wtCFZ8MKUD8KyGlVA4g4laIBFl4lXDQWtrXqpWh52l&#10;Lo3fw93Atvoq1SFrzgBKACVgkbFOQeoJr154EaVvmh+DukNJ6kWTc7ZamWZKSrm7peM93kbHkBCP&#10;4vj1rPKVoVu0XVrWtLbWVGkoW0ji4G91z72vezUrjzpWNc9NKaZ1bYEuGD3iglExlW6o6lHZJJAK&#10;FHYHIOAoqHmHqfSmptF3d6wassU60XCOSHI8tlTa+uMjP0knGyhkHqCa9vqj7zp+w6ijiJqCyW+5&#10;sJOQ1MjIeQD7lgip0W1H0jd24Xb8FCr2c2pdjabFeH7DD8p5EaMyt111QQhtCSpSlHoABuTXoz8n&#10;5wV4yaDYu151mp+z6fvbCFx7HKSQ+X8pxKUg/sJ5AUcpHMrKeYDkTnpmx8P9C6bk+k6a0TYbU+on&#10;8JBtrLCySSTuhIO5JPxNZk4Ra4YaSR37oyT5VYqdqe9sLA2zePFFFssQP3r3XssU4t6F01xT0Pc+&#10;G2oGFKtlwa7ta2yA404khSHEE9FIUAoeBIwcjIryj4wdlfi7wfushqfpuZeLMhSixeLdHU7Hcb8C&#10;4E5LKsdUrxvnBUN69c6VTpdpS0rjbMHh9E+tpGVpxOyIXhjHiypchMSLGdefWeVLTaCpaj5ADcmu&#10;vuxV2euONq4i2vidIiSNKWGMlaZPp7ZQ9cmFDBZSwcK5T6p51AAYCk8xAFeiFKs1G2XzRmNrLX8V&#10;Ug2U2J4e517eCV4er03qJtam3LDcUrSSlSVRVggjqCMV7hUqrQV5ocVm3vbjyv8AVWKyiFXh6VrX&#10;Wrey7HkRez5oSPKYcZdTaGuZDiSlQySRkH2VwB22rHepHab1jJj2ia6y6LcptxEdakrAgRwSCBg7&#10;gj3g16o0rlNXGmndNhve+XebrtRRieFsV7Wt6Cy48+TZt8+BoLV/p0GRH57uzy960pHNhkZxkb9R&#10;9tT3b24I6k4oaIs+qdG2ty43TSrr6nYbCOZ9+K8Ec5QkbrUlTaSEjfBVjfY9S0qJrXe8+8tFjy9F&#10;IUjfd/d3HJeHTdjvb1wVaGrPOXOQcKipjrLqTt1RjI6jw8RXoT8nZp7iBpbSmrbXq/SN3s1ufmxZ&#10;tucnxVx+/WptaHuRKwCQA2z6wGN+u1deUq1V7VNVEYsFr9qrUuzRTSCTFfwXHfbI7H124jXRzinw&#10;ujIevq20putrKko9NCEgJeaJwO8CQElJPrAAj1gQrgTUOldT6SmqtuqdO3Kzykkgszoq2F7exYBr&#10;2/pRS7Xkp2CNwxAacEVOzGTuxtNiV4q6G4W8Q+JVwatuh9H3O7uuq5edhg9yjfGVunCED2qUBXq9&#10;2c9B624acI7Jo3X99ZudzgIUlJZypMZknKI/Od3OQEjmwBjCRskE7MpSq3aT6wBmGwHj6ptJQNpS&#10;XXuVqftJ8CLdx94eOaaVJbh3iC56ZaJiwSlp8AgoXjfu1pJSrHQ8qsEpAPlTr7htrnhhfHdPa603&#10;MtMxtRCe+R+DeA+s04PUcT7UkivbFDD7n0GVqz5JJqlcdMsXuIqBeLLHnRV7qZlMpcQr3pVkGp0G&#10;0JaQYMOJqKvZwqzjGRXhcASQACSdgBXb3YG4McZ9OatVxFuKJOntJzIi2ZEOY2UuXbKVd0UtHBSE&#10;LIWHCNxkJyFqI7ctfCHRFkmfONm4c6cgS+bn7+LbIzTnNgDPMlIOcAD4CsiNumj/AMnV9oqzV7Uf&#10;PGY2R2vzSabZDoXiRxJtyCxXiJY7jqfh/qbTVnkiPPu1nmwYrxOO7edYWhCs+GFKB+FeNdw0Fra1&#10;6qVoedpS6N38PdwLb6KtUha84ASgAlYJGxTkHqCa9ulRZKPpR3B/FNUiCDgjFU6KvdQhww3v4J9Z&#10;QiqIJNrLA+BGlb5ofg7pDSepFk3O2WplmSkq5u6XjPd5Gx5AQj+L49a1f2x+zTJ456aiX/SYaTqz&#10;T7bgjNrISmfHVupgqOyVAjmQTtkqBxzcw6MpVSOofHLvm63urD4GSRbp2i8PrvZtQ6QvTtqvdunW&#10;i6QXMOMvtqZeaWD5HBHvqjcLpd75KEi63GZcJJAQFyHlOrI8BlRJ+Fe2GoNH6S1YyI+qtL2i8tJB&#10;SEXCE1ISAeowtJFWFh4Y8NtKyBM0vw901Z3weYOwLTHjrB88oQDW4Nuttcsz71kHY7r2D8u5cT9i&#10;zsl6mVqi38X+JdmetcC1KEmzW+W2UPyZA+g+tB3QhB9ZOQCpQSR6oyrv6lKxaqqfVyY3rVpqdlMz&#10;AxeXvbss14ldo++SI1pmOtLhwOVbbClJViOgHBAwdwR8K398mzBnQdCawRNhvx1Ku7JSHWygkdz4&#10;ZrsSlWpdomWmFNh0tnfkq8dCI6gz4tb5W5pXCPylmg2/S9KcTGp0ZLimV2R+Mt1KXVpSpTra0JJy&#10;sAuOBWB6vMjz27urzR+UVk3xzjpEi3FbvoDNjjqt6CfU5FLc7xSR5lYUCevqjwAruyGk1QsbWuub&#10;UIFObjktXcNu0FdOHGk39GnhtoDVEB6WqYk6isvpi23FBAIBC05ThA2IOD4+FbL0R257hoqQJFv4&#10;DcNYCiTzKsdsVblkHb6QUvwyPj9sP2To/ZakuXhrtAKSLiVt/Nnprj7cPuuU8/rMkevn8fbGOXfN&#10;ZX2o7d2MIehkq4NyYv6rfSGxHRan5DzKmeb8J3xcUW0jlzjHrlXL1Tkjbl3D5ty+JxvxsbfFZEe+&#10;bFvWyAW4cfguruz92uOH3HqQqwxYkiw6kbaU8bZKcDgeQn6SmXQAHMDqClKup5cAmt514/8AZaTe&#10;FdofQIsYUZPzyyV8pOfRxnv/AIdz3mfZXsBWFtOkZSSgR6EXWzs+pfUxkv1BXkp2teHWs9F8cNVX&#10;HUdulmFfrtIuNtnFBLL7Ly1LQhK+nMgHkKeo5OmMV2L8nxw/1fovhXdrnqmDKt7V/uSZcCJJQUL7&#10;pLSU99yEAgLPTPUIB6EE9TUrs+03T04gLbaZ9y5Ds9sMxmB8O9cofKSAngZYyAdtVxSfZ+s5deds&#10;XTWoZ1ll6khWOc/are6hmVNbYUplhawSlK1gYSSEnr5V7cT7bbrrH9EukCNMYJCu6kNJcRkdDhQI&#10;zXzb7RabQwuNarXEhMuK51tx2EtpUrGMkJABOAB8KZR7U90h3YbfPml1WzveZd4XW8F4gSLncpcZ&#10;mFKuEl6PHGGWnHVKQ2P3KScD4Vurs99lLiBxnv8AClz7NNtGkW3Urm3SS0Wg60DkojhQ/CLUARzD&#10;KU5yT0B9TY+mNNRH1SYunrYy8pXOpxuI2lRVnOSQM5zvUnT5duOc3DGyx53So9kNDryOuEtHLYrX&#10;DstpbbjQbew3FjMIQORppCQlCB7AkAD3Vxr8pq3d71p7QXo0F+SGZk/mLLKlcuUM4zjpnB+w12VS&#10;sumq308okOdu1alRGaiIw3sCvND5Pi1TYXaJjP3W1TGY/wAzzUlbjKkgEpTjcivUBdsZfSXIEgL/&#10;AHJNR1fqFrbUFtqKVDoQabVVoq5Mbm2UaOBtLHuznn3L9dacZWUOoKVDwNfNSTM9mWkR7gkexY8D&#10;+arebAciHmHrNnor9NVXR5Ym5hWizLE3RWtKUpSglKUoQlKUoQlKUoQlKUoQlKUoQlKUoQlKUoQl&#10;KUoQlXEOH6V3hLnIlsZJxmrepGGpKLZJUFDmJxjxxgfpNMjALs1NgBOajqUpS1BKUpQhKUpQhKUp&#10;QhKUpQhfqEKWoIQklROABUoAzaWeZWFyVjYeX+6vmO2i2x/S3k5dWMISfCo511bzhccVlSjk08fl&#10;C/H4Jo/LF+KOOreWXHFFSj4mvmoC7680lZCUTr3H7wbFto96sHyITnHxxWKzuM0BWUWa2qdPgt9Y&#10;T/mjJ+8VWdI0alTjpZps2tWya+VrQ2krcWlKR1JOBWmJfEzVctRKZLTCD9RlsD7zlX31ZDVDsteb&#10;it5S/wAZSyv8tV31Qb1RdXotkvd+o4D1W45OpLHF2cuLRPk2ef8A0c1HO66taTyssvLPmoBI/Ln7&#10;q1yzPZeV+DdQfjg1chR+kpG3mKqmueTa1loR7Ip29YkrNHNaSF/sMNtGfxlFX5MVRVqW6PbpkIQP&#10;JKR+esUQ9j6KiPZVdEroFoyPMVNtQ8nMq02ggj0YPj8VkQu0tzZ2U6fco4qoh5RPOF5PtNQTchJ2&#10;S4D7DVduSts9SD5U9k+aYImt6ossgadKhkZFXTcgj6R+NQLFwbJAXsfOr9uQHBlKgausmBGRUbKZ&#10;amKT1O3lV2l9iQhTLqUrQrZSFgEH4VAB0p3SSPZVVqWPrHlOasNlaRZ2iW5nJUrtotp3mkWh4IV1&#10;7hw+qf3quo+P3ViEqPKhuliWwtlxP1FjBP6a2HHmlOAVbGrl9iDc2e5mx23U+HMNx7QeorErvZ2C&#10;q6dMcLuXA/Tw8lNlQ5mT81qzvD4Gvwue3asmvWh5ccl+zK9KaySWlHDqfceivuPvrFFBSVqbWkpW&#10;g8qkqGFJPkR4V42so56F+Gdtu3ge4q9G9sou0qqHCfPFA4fxt+tUc46V+c4GRVAm6nayr85ycmv0&#10;OnxJq37zcV+B0+yolCuw4fA1+955mrXvdjQu5Fc0XcKuu9x40Dxq17wjagc3rhRZXffHP0q+u+PQ&#10;bVac58+lfoc8qhmugK8Dx99fSXCepqzDnsq4iNSJToYjMqdWr6qRmgXcbDVFgrgO+A/LUxZ4N0uC&#10;8RnXGmhspwqIA93maqRbFBtTYmX+SnPVLKT1Pltufh9tUblqZ+WgRoSPRowGAlOyiPI46D2CtGOn&#10;FL06k2P8Rqe/kPVLI3mQF1kDuoW7E0YlvlOSZPRbri+YA/08BUZ+qW7rXzvSe8Uo9VIH5hUAhWcV&#10;WSs++pv2pVSHoPLQNACbf2o+5wuFnMB8FkDeppgOFssq9wIP5auUanTt3kQj96v/AHVjaV+3avsK&#10;p8e16xg6/mAUl+yaR+rPiFlKNRQFbKS6j3p/QauG7xbXOktA/fZT+WsPJOK/Co+OTVlvtDVM6wB+&#10;+9VX7Bp3dUkLNxMhkZEpn/4QUrBub2mlO/8AM0n/AMY80n/y8z+Z8ln9KUr1y8ulKUoQlKUoQlKU&#10;oQlKUoQlKUoQlKUoQlKUoQlKUoQlKUoQlKVWRDecjqkjlCEdcnrXQCdEAE6KjSlK4hKUpQhKUpQh&#10;KUpQhKUpQhKUpQhKUqrGjqkvJZT49T5CugEmwQBc2Cu7awhtCp7+yG/o+01ZyH1yHlPL6q8PIeVX&#10;d0kJymEzs21sceJqwpshDegOHxTHm3QCUpSkpaUpShCUpShCUpShCUpShCUpVzFgPyjlI5UfjHp/&#10;vqTWlxsF0AuNgrarqPbZUjBDfInzVtVyXLfbtm09+8PE9BVrIuEqRkKc5U/ip2FMwMZ1jc9inha3&#10;rFXPodui/wBsye8UPqp/3V+fOURnaLCT71dajqVze26osjeW6osr5d4mK+jyJ9yf01RNxmqOTIV8&#10;MCrelcMjzxUTI48VW9Omf+cufyq+hcJo/wDKFVb0qON3NcxO5q8Td5qeq0q96R+aqovBXtIitrH9&#10;PPNR1KmJnjipCR44qR720P8A02VMnzH+79FPmth7eJMSr2K6/d+io6gJByDRvAes0fBdxg9YK4et&#10;0tndTRI8071b1cs3KWzsHSoeSt6uRPgytpkYJV+On+ma7hY7qm3ejCx2ht3qNpUg5akuJ72C+lxP&#10;kTvVi4240oocQUqHgRUHMczVRcwt1XzSlKgopWrePfZ50V2gNPM2rUanYNxgFS7ddI6QXoxVjmSQ&#10;dloVgZScdAQQd62lSpxyOicHsNiFB7GyNLXi4K809UfJ1cb7TKcTp25aev0UZLa0SlRnVDyUhxPK&#10;k+5ZHtqOs3yfPaFuUhLVwiWG0tlWFOyrklYA88MhZNentK0xtqpAtl5LPOyqe98/NaD7NfZI0rwB&#10;U7qCTcjfdUymSw5OU13bUZs4Km2UZJGSBlZOSBgcoJB35SlZ0sz5345Dcq/FEyFuBgsEpSlKTEpS&#10;lCEpSlCEpSlCEpSlCEq+gTggeiyvWZVtv9X/AHVY0qTXFhuF1ri03CuZ0NURz1d21bpP5qtqkoLy&#10;JbCrfIO+PwZqPdaWy4ppYwpJwanI0dZuhUntHWboV80pSlKCUpShCUpShCUpShCUpShCUpShCUpS&#10;hCUpShCUpShCUpShCUpShCUpShCUpWC6/wCNGguHSFtXm7CRPSNoETDj5P7oZwj+MR7M0Kccb5XY&#10;WC5WdVWtjkFy5NRHpTXfrP4NjmHOsgZ+j1wBuT06VxZrTtQ8Qtaz2rBo9AsbMx0MNpjK5pCyo4HM&#10;6R6vvSE433Nbr4EpFvmXdlh9ySqx2xDMmWtRUp2bKOd1Hcq5UqWQdwFo8DTWgRtMz9AtiLZDmDHO&#10;bdg+/qtxzLoJrynEboSSlG+2Aeo99c68b9b3lGpZGnGpbgixAgLbQspSorQlfrAbHZQxmt7weVH0&#10;wcfRFcX8TNaqf4tavlhtt6I7cy02ArdPcNojq36fSZJx7a81S1NTXSOcTfjZMpIot7chXSLqU+sp&#10;Cx7UKq8j3xwYKJO/k4msXjastDxHfR3E+3b81SbNwsUkANyuUnoFbVedJI3rsK2d009UrJo2pHhg&#10;OsIWB17tZSfvyKk49/gPnBW40f8A1iMfeCRWJIjtrR+CWlaT+Kc1TW0419BaxufaKVvWO7F0wO4L&#10;YLTyVJ7xpwKHmggir6Nd5cf9jcCk+ShWrUzJbJDiFnI8UqKTUnE1jJbUlMtPegbeunc/xhv9ua45&#10;mIZZqFnNW0mNQtrATKZwfNNSTEmJIH4B8H2E4rXEHU9qlqDZc7hZ8HDt/K6fbip1sp2Uds7gjoaQ&#10;Th1TAbrMMkH1gffX228tP0VbeVY7GnSGR6jpKfI7irxq7p6PsjPiUnFMbIukKcTMSVYcTj2irxh8&#10;4yhXMPyVBszIz2yHfgrY1dtnk3Bx7qeyQFQLVkTMrmTyqO4qsl8HrUGxLAI5lbjxq/S7zesDkVbb&#10;IVAtUqy+QcpVkVfR56kEeWelQKHeXcVctSArrsasRykaFLLb6rKmJCHUhSVD3VH33TUG+oLqx3Mt&#10;Awh5OxPkFeY+8VHsyXGVhSVEEVMQ7k2+A2shKx5+NXDuaxhinaCDzVctdGcTCtPyJUi2XJuw6hhO&#10;2y6OI5m23sFmTtuWHR6ruN/VGFgdUiqqgQfHbzrbl4s1o1DbXbRfLbHnwnxhxh9sKSfIjPQjqCNw&#10;dxvWpNS6Vv8Aw9jvTobMu/6ZjICiUqL1xt7Y6lYO8ltI+sD3oA3C+teJ2v7My0n51JdzOXEfX4q1&#10;DtCxwzea+OYg4r958Vb2y5W2929m62efHnQpCeZqRHcC0LHsIqsU+yvJh18loizhibovorNfnN8K&#10;+OlM7UWXbqoF05vbXywy/JX3cZhx1Z+qhJJqahaOvUvBcaRHSfFxW/2Df7cU2OmlnP5bSVEuA1US&#10;F4q4ix5UxwNRI63V+SRnHv8AKpwWvStm3uVxMx5P97b6Z8sD85r4k6zLTfo1mgtRGhsFFIKvfgbD&#10;76se5MizqXgdgzP0C4HF3VCuY+lm4rYlX+c3GbH1EqGT7M/ozX29qmFAaMPT0RLSOheWNz7cHc/H&#10;7KxaTMkzHS9JfW6s+K1Z/wC6qaV+VcdWCEYaVuHt1d58PBSEZPWzUg9LkSnS/KdU44eqlHNfSFAe&#10;NWaFjzquk1TDi43dqnNFsleNq2qulW1WaDg4q5SrwpgTLK4QuqgVtkVQT76qJNNDTZSwXVQqxtXy&#10;V+efhX4TvXySMVAtRgTnFK+eXO9KMlyy2PSlK+or5glKUoQlKUoQlKUoQlKUoQlKUoQlKUoQlKUo&#10;QlKUoQlKUoQlSVwUliExEbUDkcyiD1/oajaVNr8II5qQdhBHNKUpUFFKUpQhKUpQhKUpQhKUpQhK&#10;UpQhKlGALdBMlX7K9skeQ8P01aW+L6VICSPUT6yvd5V+3KV6TIISfUR6qf005nQbj8kxvQGLyVqS&#10;Sck5JpSlJS0pSlCEpSlCEpSlCEpSlCEoASQACSegFfrba3VhttJUpWwAqUSiPaWwt3DkhQ2HlTGM&#10;xZnRSazFnwXwzAZioEi4KA8m/OqEu5OyPwbf4Nrpyjx99UH33ZDhcdVk/cKp110lhhZkF0vys3RK&#10;UpSlBKUpQhKUpQhKUpQhKUpQhKUpQhKUpQhfTbrjKudpZSfMGpBu4MSkhm4Ng+SwOn6KjaVNkjma&#10;KTXlqvJduWwO+ZV3jR35h4D21Z1dQ57kRXKfWbPVP6KqzYbam/TIe7Z3UkfVqZaHjEzyUi0OF2qw&#10;pSlJS0pSlCEpSlCEpSlCEpSlCEpSlCEpSlCEpSlCEpSlCF+oWptaXEHCknINSNxQmTHbntjqOVY8&#10;v6Go2pG1LDzb0JZ2WnKff/TFOi6V2Hj8UyPPonio6lfq0lCihXVJwa/KUlpSlK4hKUpQhKUpQhKU&#10;pQhKUpQhKUpQhKUpQhXlpa72YlRGzYKv0VRmO99KdczsVHHu8KR5bsXn7rl9cYORVGmFwwBoUi4Y&#10;QAlKUpailKUoQlY3rjiJpDh1azddV3duIhWe6ZHrPPq8kIG6vf0GdyK09xp7WFk0c5I0zw/7i8Xp&#10;GW3pZPNEiq8QCD+FWPIeqD1JIKa5Dv2pL9q+7u37U14kXCfI+m6+cnA6JA6BI8AAAPAV23Na9Fsl&#10;89ny5N9St38TO1lqnU/fW7SaXLBbDkd4hf67cT5lY+h4bI3H4xrQc++qcUpanCpSySVE5JPmaCNz&#10;pGycY22q3dt5V0A9amMLRqvSQwMp24IhYLO+FTkO2NXniVe3CzbtPxnClwpJHPyErI8yEbY81iu1&#10;uCmj7ro/hFa/1QnN+1S+vU13TjHcuyAO6Y33w00G29/xK5btvD6Xfblw37PsJCQvUVxRcNQeOIEc&#10;h+SFfviEtgn2Cu57lcGrnPfUyMNtulpHkUp229mQaTtyVsFIIhq77P32qjWS2ae1QOp7ojTGkrrq&#10;F9aG0wIjj4Us4TzBJ5c/HFedzlwkTpD82Ss99JdW86Sc5cUoqUTnxJJPxrtTtV6gk6d4c263Q3Al&#10;+8zu7KSkKCmkIKlZB2IzyjfzrklFwYxyvadtL3tEfkP+YRWXsuM0zS7De9kikYDdQiH89fGrpp9Q&#10;33G3hV665aHTk6fQyc/3iQoD7FZqohrTim8pN3ZcHgsNOIPxHKfurTdUN4tK0hAea/Yd3kRyCh1X&#10;XwJzU5D1S9y+uQofujmseMZrq26Nz4pwaejvAbAkDxG9Je2GXVSbvGrNWrtAlpw5htWOp6VU9HQ6&#10;CppwKBHgRWDodW2R1GPbV7Huj7KgA4QffVV1Jb9Mpwkvk4LJFx3UAlIPtFVbZqe7WNQQwvnjg7su&#10;bo+H4vwxUZF1AD6r4CsjGfGpBLsGajYoX+Wq7g9gtILhdLGu6qzWya5s9zIafX6G8duVxXqE+xX6&#10;ayg5A9h3BrS0u0pXlTBx7DUlpTUWqLRKRa2Y8ic0o4SwUqc/k4yR+T2UvAHZx+SiRhyK2mHVA1dw&#10;7w9GOFEqT+KfzVfWPTNxvTCXnm028kcym5Cxzj4Jz9+Kk16f0bbCBdtRB1Q6obI+8DmNMbTykXcL&#10;DtySy5nAqhFnx5g/AuYWPqnrUgxKUlBSVEEbg1aC8aDtqgqDaHZC07hStwf5R/NUnb+I0B09wxYo&#10;7Dg+icjCh8EjFWIgxps6QepXMzwX1HlSF55WVOj9yk5+6pOPGmPD1IMkeY7pX6KsntfXXP4KPGQP&#10;PlUT+WqKdeXokczrY/etirQdCDm4+SgWu4BZA1bbr9EwXiPanFXaLNdFY5Yixk56gfnrH2NZXlz/&#10;APGHN47ISCPsFX7Gprk51nOHOxxgGrLJIe30Si1wWTQ4t5a/BvxudPgS4nP5ak27XLcSFoCUn99u&#10;KxRq6znhgTnj/HINVmp85tfN6U6fesnNXY6lgyzSHQhywfWfZ1urF7k654TXaFYr1McL90tshKlW&#10;68r8VOIH7C9/61vqT6wV1qwsEjT10mLsV41BDtF/jHklWp51PetrAyQnJBUMbg43G9bWbmJl7LVh&#10;fiCdjWtuM3ADR/GGE3Jlldn1JC9a336EgJkxyNwhR/vjeeqT06gg71mbT2JR7QvOxg3nec++1vql&#10;NkmpP08xyUmqzaQi7yb046R4NnIP8kH8tfBuOjYP9q2hyQodC4Mg/wAo/mrm+0cUNd8IdQs8Ou0T&#10;b1RS9zC2aiaSXI01CT1K0jfAIzsFJyOYb5rdTDseZGamQ32347yA4062sKQtJ6EEbEV4OqdUbPk3&#10;ckLWnna9+4la9O9lU24JvyWQv63mJT3Vugx4qPDbmI/IPuqHm3m63DIlTnVpP1QcJ+wbVbKbx4V+&#10;cuPZVOWsnmFnuNvTyVkQhugXxX7X77KH3VWtdSwkL8yfCvvI8K+fzUzXC26YBdVkqI881cNr8zVk&#10;lQ61WbVnxqYamBqkGzmrlBHSrJlW1XSCTTGhMDVcJ/76qjpnFUUmqlPAumYV9nbxNfhPnQe3evw7&#10;1FzbrmG6+fspX5n3UpeArmBbJpSlfT18pSlKUISlKUISlKUISlKUISlKUISlKUISlKUISlKUISlK&#10;AEnAoQlKkrhyRYjUJIHMRzKOP6eP5Kjam9uA2UnNwmyUpSoKKUpShCUpShCUpShCUpShCUpV1bY3&#10;pEkcw9RHrK/RUmtLjYLrRiNgrk/+DrcANnn+vmB/3flqMq5uEn0mSpQPqJ9VPuq2qUrgTYaBSkNz&#10;YaBKUpS1BKUpQhKUpQhKUpQhK/UIU4oIQkqUo4AFfgBJwBvUq0hu1R+/dAU+seqnypjGYznopMbi&#10;10T8DaWfBclY+z/dUW44t1ZccUVKVuSa/XHFurLjiipSupr5oe/FkNEOdiyGiUpSlqKUpShCUpSh&#10;CUpShCUpShCUpShCUpShCUpShCUpShCVd2+YYznIvdpeyh5e2rSlSa4tNwutcWm4V1cYnor2Ufsa&#10;90/oq1qTZPp1tWyrdxjdPu8PzioypyNAOIaFSeADcaFKUpSlBKUpQhKUpQhKUpQhKUpQhKUpQhKU&#10;pQhKUpQhKrQne5lNueAVg+47VRpXQbG6AbG6u7q13c1ZA2WAqrSpG7euiM/+Oj9B/PUdU5RZ5spy&#10;CzilKUpaglKUoQlKUoQlKUoQlKUoQlKUoQlKVdW6KJUjlWPUSMqqTWlxsF1oLjYK1pVSQltDy0Mk&#10;lCTgE1TrhFjZcOSUpVrdLpbrJbpN3u81mJCiNqeffeUEobQBkkk1xAF8gvqfPhWuE/crlLaixYra&#10;nXnnVhKG0JGSpROwAFcYceu1PcNYLk6S4eyHoVi9ZqRMAKHpwzggeKGz5fSUOuASmoDj52g7jxXu&#10;KrFYFuxNLRXPwbRJSuaodHXR5fioPTqd+mpG2UKSAfsovZel2dsxsYEswueA5f2rVCnVkJKjv7Kv&#10;2GcAcpUPhVZiHkjkAHh7qvkRCkDHXpmol91vNAKtktrByDjpmsm4e2EX7WFshONgstuekO+1DfrE&#10;H2EgD41BqaKcZ61tPglZri41ebxaookXFxCLdbm1HAckOHZJPgCvut/ImmwDHIAiToNJC3b2eLOw&#10;7qPXfHCQ13rzclOjdPqUNkobKTKWk+ILxIP/ALEit0RGUx3G2UqPKkhOfjUVatJQtC2TS/DO2L7y&#10;Npq3oVIcGxflLHruq/dKUVrPtWayKFHVImN8qSfXSTjyyKwttTe81Qibo3Lx4/TwXnal+N9gud+1&#10;1dE3HWVk0u2Ry2i3GQsD8eQvAH8lj/OrRhsnKnmwrB61lfHTVnzpxn1TLZcCm2JaYjZ8OVptLf8A&#10;pJUfjWII1a6g8qmAoD21fwODLMV6jaGjpKm5a1A7Dw32r5TblFO6cZqRb1TbnRiTHWCR4VeNXC0S&#10;tmngD5KGKrl8jes1bMbGO0KhDbincAjbpRMMoJOOviKyL0VKk8zXKoDyO9UHI5A+iKiJQU/cKELe&#10;2FJCh7R+eqRiRV7lS21eY3FSbzBGcfZVm80QSSKaCOBXDAFam3PoHMy4lwA+B3+yqsGJdJcxuFBi&#10;uvSHThCEJJUfh/QVM6U0ld9V3AR7flpps5ekqHqNj858h+bes4uOstO8OoyrFpWM3PuWOSTMcweU&#10;+IKh9I5+qNh45ORVmNriMT+qqz4wDhbqvy0aLgachouvES8tR2yMpitK9ZXsJG6j7Ej41eucVbZH&#10;jqg6KsrEVnoXnUDmJ8+UdT7VE+6tR3q+rucldwusx919Z3U4ebHs9g9g2qMF9gxFpW84UA9FpBIH&#10;xFBAI/Ibb4/fckkYDaTNbImX/U1yeCrhdJL7echPNhKT7EpwB9lS9vu8pSEolrz4JXj8tY1pyezc&#10;oyZEGWzJb+sEqyQfdU8jBOMbEbg1jTPeHkPTzTNe27FMiW4PWQo7edXDN0UhSVONZI8RUdFCFAIz&#10;+9qsppaQSkUokHRV925hsVmUGci4Mc6c8ydlCq5Jz7qiNAMN3C/Itbq1NiQ2vlOPrJHNj7AazyTo&#10;ucgkxpDTgHgrKT+itCFrpGByCQMljrbikq5gd6kI05QUAs9PEVSmWW5wjmRDcCfxk+sn7RVoOYbV&#10;MXYomxWUx55yCVHb6w61MRp4WAl3BB6KHWsKjSFtqGDUxElJPiQTt7DVhklkpzOSyoA7LSoFJ6KF&#10;X8aWVAIcO/gfOsciy3G1ZSrr19tSTMlDoxjlV5eB91XYZklzL5FWnEXhvo7ixpWTo7W1s9Lgv4W2&#10;tB5X4zw+i8yvqhafA9DuCCCRXF1xd4ndjnWDOktTrc1FoC6yCbVcCgJ71PVSE4OGZKR1bPquAFSc&#10;b47sjPKGyt/Kqeq9HaX4iaUuOi9X2tufaLs0WZDKtlA/VcQrqhaTgpUNwQCKuTU9NtCEwVDb38x2&#10;hUy18LsTMlp/S+ptP61szN/0zcm5sJ/opOym1eKFp6pUPEGpJbWPCuUtf6F4n9i3WLV7tM03jSl0&#10;dLbExafwcltJyGJYAw2+B9FY2VuR4pHRHDPifpXixYhetOSOR5sATILpAeir8iPFPkobGvmm1diz&#10;7Kk6QvGdHfI8ituhrm1Qwvyd8e5ZApG/Svwjwq5W1jwqkpG9ZeDLJaRYqJG29fBqqtOKp4roaF0N&#10;svzw2qq2SDVPHsqog74rlrKYCu2lHAFXrStsmo9urtlXTNMaFMBXgOKqpOaoIPnVVKt6e0KdlUyf&#10;6CvknfrTmNfJO3voK6Am/wCLSvz4mlRXcK2XSlK+jr5ClKUoQlKUoQlKUoQlKUoQlKUoQlKUoQlK&#10;UoQlKUoQlfqFFC0rTjKTkZr8pXUKo++5JdLrpHMfLoKp0pQSSblBN8ylKUriEpSlCEpSlCEpSlCE&#10;pSlCEqTP/g+2gdHZH3D/ALvy1a2+P6TJSkj1U+sr3V+3KT6RJUUnKEeqmnM6DS/wCY3otLla0pSk&#10;paUpShCUpShCUpShCUpVzb4hlPets2jdR/NUmtLjYLoBcbBXFvjtsNG4SeifoDzPnVnJkOSnS64e&#10;vQeQqtcZYkOBtvZpvZIHj7atKnI4AYG6BSeQOi3RKUpSlBKUpQhKUpQhKUpQhKUpQhKUpQhKUpQh&#10;KUpQhKUpQhKUpQhKUpQhXtodLcwJzs4Cn89W8pvuZDjY6JUce6kRXJKaV5LH5ar3ZITNWR9YA/dT&#10;dYu4pmsfcVZ0pSlJaUpShCUpShCUpShCUpShCUpShCUpShCUpShCUpShCkZu9tiny2+6o6pGbtbY&#10;o89/uqOps3W8ApyapSlKUoJSlKEJSlKEJSlKEJSlKEJSlKEJV5EltRorwBPfL2G3h/TNWdKk1xYb&#10;hda4tNwlKVSlSo0GM7MmyGo8dhCnHXXVhCG0AZKlKOwAG5JqK4vt11tltbzziW220lS1qOAkDqSf&#10;AVwf2m+0LI4k3dejNJS1o0tAdw44g/8AjJ5J2Wf/AFaSPVHj9I/VCZftJ9pR7XIf0NoOU6xp8Eom&#10;zBlC7gQfop8Us+/dXjgbHnmPCCjt1PTepCwzK26CjwESSa8FXhpJO/U+HWpeKwVAZT7q+YUFewxv&#10;gb4qYYh90QSM56fppD3hehjOS/I8YpwFAgmrlLAyOY9BgeFV22VYHq58qr93hOCKSXJ7clGSGk4O&#10;1dfdkXRQ+aI2oZqAmNA55jnMPpyHAeQ5/ctBJ96k1yRNIQkq7tSj4JQMqUfAADqT0Hwr0c09pkcO&#10;+EMHTyUIRLENpl8p+s+4EpWfbgbD2JFXKV4ja+U/4hIrJMDFGWaU5cnp13kqJelyCrcdE/VHwG3w&#10;qUul7Y0hpC+aukY5LZBdfAJxzKCSUj4nA+NW0CKI8dDaenuxWB9qK6KtvCWFYmXeV6/XFtKgDgqZ&#10;b/CL+GyR8a89SMLpDK/UZ+J/srBZd71xc+3NuMh24T3y9LkuKekOfjuKJKj8VE1+IgLT9InINZAx&#10;bwlOMfdX2uGB9Xf3VqmW2S9NFAA0WWPejKAI+B38aJYUlQUNiNvhU0uGeXPLtVuqN4KFcEl1YbCr&#10;ePNmRzlp9ace2peLqF8jlkoDg88b1FqjEZ9U1+hhSceeag5rH6hNGJuiyNEuDJGQeRR8DUpp3Rsr&#10;VVzTBinlaGFvvYyG0efvPQD/AH1iMSNIlyWosVsuPPLDaEAbqUdgPtrbF6uyeGemWNMWx1KrtOR3&#10;kp5J3SDsSD1H4qfYCetRjpxm8nIfdkx0pybbMqx1vqmLp+D+ovReGGWcplSWz6ylfWSFefmr4DGK&#10;1StHLsOtZCHI8pKgRyqP5ai50YtKJxkeBrhqHSu6WXYmCBrBko5bPfoKHUZB8jULMsD6Qp6ColJ3&#10;KOo+w9anh1Jx8artDbHN8Km2V0ZuFB8DJRZwWARUPWy4CZDkP2yakj8I0ogK96ehHvFbY07rR2Qy&#10;hnUSEhwjCZDQ9VW3iPCsbnWmNNB71tIUR9LFRzDFw086D3Zfhr+kknOB7DT5Xx1jcLut98VQNNLT&#10;uxRnJbjYkJWkOMPBxChsUmpCJO70d24sFXQHzrALRLjyWRKtz6u7wOYJOCg+0VK+kydlKX06KSet&#10;Yb4Sw2BVgFsws8WWydKSVwtV2eWk45JjaFfvVnkP3KroVyMAo7dD41yzpC7uu3eBHkesTIa5F+PN&#10;zpwDXWim8rJHTNbGyrujcDwKzKppifYqMMQ+6o+Vpu3TMrkQkFX4yfVV9orIu5B619ej+IT91aRh&#10;B1VfGsDlaH5DzQZSh5IdGfvH6KjHrZPt6j6THUkZxzDdJ+I2raPo+2FAV8rhJwRyDB60p1K06KQk&#10;Wt4zqh6qs+ypBlzIANZNL03BkglLXdL80DH2joah5GnrjEJU0jvmx4p6/ZSt0+PVcJBVaJJP0V/b&#10;U1GeBxhR99Yww7hW/nUxEd22OasxScEpwBV5qHT9g1nYZul9VWqPdLTcWi1JivpyhxPX4EHBBGCC&#10;ARXnDxt4O8Qex/xGja90DPkP6VmPlECYsFYj825gy/xgQPVUfpAfjCvSdhzbzPlVtqnSmm9dabna&#10;W1XaGLnari13MqK8MpWnqD5pUDghQ3BAI3rSY6KZhhmF2ngVRkY6N2Nuq544QcWdP8Y9Li+Wcejz&#10;YxDVxgLUCuM7jr7UK6pV8OoIrMnGyDnBFcR8SNCcQexfxdj3PT8l6VY5yiq2THB+BnRQcriP42Di&#10;RsfgtPiB1/w54h6c4r6Sj6u004Q05+Dkxl472I+AOZpY+OQehBBFfOds7HfsuXE3OM6H5Fei2dXi&#10;rZhf1h6qXUnwxVPk8BV441gmqJT7KwyLrTsqBAr9BAr7KN+nSvnlx0ospgL7QSNx8aumiatUA1WQ&#10;TnFSGSY0AK/bVkdKqpPiTVo2siqyVg1O6layuObO1Cfsr7gwJlxc7uIwpfmeiU+81OottnsSQ9dn&#10;xIkYyGU7gfDx95wKfFTSTDHo3mdEt8rWG2p5KBDbxGQhePcaVO/q1dGyLegJHQc56fZSnbmk/wDm&#10;/wD1KhvJf4+qyulKV7lfJkpSlCEpSlCEpSlCEpSlCEpSlCEpSlCEpSlCEpSlCFcwIwkPZX+xt+ss&#10;npiqMhTSnlqZTyoJ9UeyqglqTFMVCAnmOVKB3V7KoVMkYQApEi1glKUqCilKUoQlKUoQlKUoQlKU&#10;oQlKVWhxzJkIa8Ccq91dAJNggC5sFetfrC2qe6Ov7J9g8P01GVe3WQHZHdI+g16o9/jVlTJSL4Ro&#10;FOQ54RwSlKUpQSlKUISlKUISlKUIX6hCnFBCBlSjgCpKWtMCKmE0fwixlZFfNtaRHaXcHhskYQPP&#10;+nSrF51b7inVnKlHNOH5bL8T8EzqNvxK+KUpSUtKUpQhKUpQhKUqrHivSlcrSM+ZPQV0Ak2CACcg&#10;qVfqUqWcISVH2DNSRj26D/bC++dH1R+j9NfCrw4kcsdhttPuzTd2G9cpmADrFWnoko7iM7/INfC2&#10;3G/2RtSfeMVdfO07/jE/yRX2i8yBs62hxPiMYrlozxKLMPFWFKkw3b7js1+Ae8vA1YPx3YzhbdTg&#10;j7DXHRlovqFFzC0X4KnSlKWopSlKEJSlKEJSlKEJSlKEKpH3kNAfjp/LVzeP7dP70VSt6Oea0PJW&#10;fs3r9uS+ea6fIgfYKaMoj3pg/T8VbUpSlJaUpShCUpShCUpShCUpShCUpShCUpShCUpShCUpVWI1&#10;30lpvzUM+7xroFzZAFzZXl29RuMx+Ijf7h+ao6ry7Od5NUAdkAJ/p9tWdMlN3lTkN3FKUpSlBKUp&#10;QhKUpQhKUpQhKUpQhKUr7YbS68htawhJO6j4V0C5sgC+SqKhrTETLKgEk4wetUKu77PixkHvX22Y&#10;0VHMta1BKE+0k7AAVpDXfaFtltS7b9FRxcZIykzHQUx2z5pHVw/YPaa5O+OE5lW4aOWqfggbft4e&#10;a2Pq/Wum9C2lV41LckRWRkNp6uPK/FQnqo/k8cCuMONvHPVHFB1dqjhy16dQr1ISFes/g7KeI+kc&#10;7hI9UbdSM186luN61Zcl3bUNxdnS1DBW5ghKfxUjokewACsXl2vAyUk56YFVRUh5yXo6fYzaYYn5&#10;u9B3LCBAJV9HGKv4lqJUMA9c9KyBFrAVuB76v48BCNgMjG21DpuStNpzxUfCtyEdep3O1SaIScJ5&#10;RnA8qu0MDoB91XzTCVDfqDvVZzyVaZFZRBihOB1HmK+HGgEgkeGelTi4yfxdx4YqylRwErP0QB1P&#10;hXWu5p2CyzXs1cOV8ReL1tXIRm1aZUi8Ttsha0K/W7R/fODn9oaI8a7X11JVJuEe2oV6jA71Y/dH&#10;p92ftrAOyJw/TovhknUU1BFw1Y786u84wpuPyhMdv2ANgKx+M4qswur3pNxkSCfpOHHu8Puq3UDB&#10;SBg1cc+5YldLd1gqbIC1oa8VkIHx2rRfaduqbtruLp5tQMaxREtBI6B1wBaviE8n210HpuMHJnpL&#10;xCWYwLi1HoMCuOp10laru8/VMpSiq8SnZyQeqW3FlTaf4qORPwrNw7qC/wDI/D+z6JWzot5JcqH9&#10;AbI2BB9gqmu3JIJAzjpU8mKT1AHjX16JnqmkmQr1DW2WMKtiVdE7HyFWz1r3zuPKsuMRKhsnpVF2&#10;AD4Db2VwTEJ4Cw82w53T0qkuBy9fHzrKnLa51AAB9lUDbHCeQN5J2GB1pm+upDtUzwvsMOCidrS6&#10;JxHtiFJZyOq+X1iPMgEAe1VYldpEm/3WRd5y/wAJIWVYzkJHQJHsAwK2Xrpj9TekbXpFgALcSHpW&#10;PHByc+eVkn+KK1spJR0FWaiQsAiHDXvUYWh5MnPTuVsIbaRnO4q2lNpUOVRJAq8W4cEY3Aqye5lZ&#10;6CqwJKtAKPLAzknxr7S2B0qsUdSBX623vnHWpXK7YL4DYVur8lfqWgsd2tIKFfVIq8bY23HjVwiD&#10;z7Y29lQLwEWWPG2yrPMFztJJI+mgjKVJ8iKzSxuRbvb/AEyGkhOeV9hfVCvZ7KoNQ8AJ5dvbVaFA&#10;ct05NxgJ5VY5XW+gcT+nypc0u+bnrzSjEBmFlGk7KgaosqWiVJfuEcAdceuD+auuFNjmOPOud+FN&#10;sauOt7N3SctpdVKO3QIbUfy4ro8t4VmtbYwO5Lnc1gbRP51gqKWwTVZDWenn419IbzVdCAK2FQuq&#10;aWB5Zr7DCfKqyU5qqlr2VIBF7KzMUHpVNUUgbCpPuhX73Kc9KMN0YljU6xwp5KlI7p3/AIxGxPv8&#10;6hX7fMtK8uo52vBxPTHt8qzxcVC9+h86tnGFNkhaQQevlSXRcQjEsajuBQCgc1INK25h16H218yb&#10;QhtZdhANkn1m/qn3eX5K+Y6iDykEKGxBqTCdCuOAcFjfFThZpLjLoidoTWMZS4cwBbT7ez0SQndt&#10;9o+C0n4EZScgkV5psSOIvYz43TNPXf8AXTAU2mY0hJTHvFtUrKH2QdgsDON/UWFIORnPq22Mj2Vq&#10;/tJdn7T/AGheHr2nJqWot/twXI0/c1ZBiSiPoLI3LLmAlad/BQGUirpijrYjTzC4KpjFA/GwrHNN&#10;6i0/rbTsDVmlriida7k0HY7ydjjxSpPVK0nZSTuCDVy41jYVwz2eeK927OvES9cOeJtukW63PzRE&#10;vEdz1lWyaj1RJAGymykgKKfpJ5FjON+8lJbcQh5lxDrTqQttxCgpK0kZCgRsQQQQa+X7V2e/ZlSY&#10;XacDzH1C9dQ1batl/wDIahR5QOtfnd71cON9Tivlpl59YbjtLcUfqpSSfurPAvkFewgKlyY3r7Sk&#10;VNwtI3SQOeTyRW+pKzlWPcPz4q65NJ2X9ldNwfHgPWTn/R+0mrbaGUjFJ0R25emqWZm3s3M9iiYF&#10;quFxViJGUpOd1nZI+J2qcbslos6Q9fJqXHOoZRnf4dT9wqPm6xuEhPdQ0piNYwAjdWPf4fDFQq3l&#10;OKK1qKlKOSSck1MPp6fqDGeZ08vqu4ZJOsbD181kkzVjym/RrUwmIynYFIHNj2eA/pvUKp1Tiita&#10;ypSupJySatQuvoObVWnnknN5DdMZE1gs0KvzilUgv+maVXUrLbVKUr6WvjyUpShCUpShCUpShCUp&#10;ShCUpShCUpShCUpX2w0X3ktBQSVHGTXQLmwQBfJfKUKWcISVHyAzX5UsuRFtjRZjYcdPVXXf2/oq&#10;KUoqUVKOSTk1N7AzK+ak5oblfNflKUpailKUoQlKUoQlKUoQlKUoQlKUoQlScICHBcmKHrr9VH9P&#10;6dKj2GlPvIZT1Uce6ry7PJ50RG9kMgbe2nR9EF/kmM6ILlYEknJOSaUpSUtKUpQhKUpQhKUpQhKq&#10;RmFSXksp+sdz5CqdScMCDCXNWPXXsgH+n9MUyNuJ2eikxuI56KndX05TDZ2Q0MH31YUJKiVE5J3N&#10;K492N11xzsRulKUqC4lKUoQlKVdwIRlKK3PVaRuo+fsqTWlxsF1rS42CQYBkfhXTyMp6nzqrKuIS&#10;n0aCORsbcw6mqc+d32GGPVZRsANs1Z0xzwwYWeamXBowt8067mlKUlLSlKUIQEggg4IqVaWLpFUy&#10;5jv2xlJ86iquLe6WZbas7E8p9xpsTrGx0KnG6xsdCrcgg4IwRSrm5NBqY4B0Ueb7atqg5uEkKLhh&#10;NkpSlRXEpSlCEpSlCEpSlCFIWdADrkhX0W09asHFlxanD1USTUioeh2kJOy5B+7/ALvy1G06TotD&#10;Ux+QDUpSlJS0pSlCEpSlCEpSlCEpSlCEpSlCEpSlCEpSlCEqQtCAlTkpeyWkneo+pOT+srciN0W7&#10;ur8/5hTYsjiPBTjyOI8FHOLLjinFdVEk180pS9VBKUpXEJSlKEJSlKEJSlfhISCpRAA3JNCF+0rF&#10;b5xN0bYQpL91TKeT/eYn4VWfLI9UH3kVr2/ccb1L5mdP21qAg7B578K57wPoj481JfURx6laVLsi&#10;rqs2MsOZyH33Lcs2dCt0dUqfLZjMo6uOrCUj4mtdal43WiCFx9NRFXJ8bd65ltke76yvsA8jWsWb&#10;bqvWwlXabclyRFGS5JeISNskJzsNt/AVBIbIOxIHv8aqS1UhAwiwK9FSezkDDed2IjgMh9fgq+qd&#10;R6r1k+HL3dVraB5kR0eqy2fMJHj7Tk+2oBVkVgkrz44Bxv7anA1ufPpVTu0geGR45qm67jclehjj&#10;jiaGMFh2LGXLGs5AbySd8bird3T61YAbPKOuR+esvS3gZ86+u6Sr6o+NcBLUEBYIrTi0rKw2d9t6&#10;/TY3goYZUfCs8THRn1gN/MV9iO31wPhXS9yUWBYG3alJPL3Ss+NXTduOMcmB7RWYqhtZ+gM5+2v1&#10;MFpX1B7xXA8qOEBYiuAQnJHh4VW0to53WOsrNpNLJWi5zENP4H0Y49Z0+zCArfzIrJnLe0QSE79K&#10;2t2atIE3u76weaHJGSi2RFHr3i8LdPwSGx/GNOgDpXhiXO8MYSugnCzBhBiO2ltplsIbQNglCRsB&#10;9lYM4rJJrLry6Ex5Sx4JLY/p8aw4qJVgHxrQrT1Wnt+K8pUvuVb8RL05pfhHfJTJKZVxbFtjEHCg&#10;5IIbCh+9Cir+Ka5ojxEIbCEISlIAASBsB5VuXtB3hbcTTmlG+ilOXKR+5ASW2wR7eZw/xa1Yy2CA&#10;DWfWOxPazg0fHNbWyY7MxK2EZI+qNq/QwB08fOr5LYPtxX2lhKjuKplbYCju4BxgCvwxQR9HAqUE&#10;UYzy1+qj0sqYCivRAdwBUppOyifqOG0tI5G3O+Xtt6vrflAHxr5LR/TWV8PmUMv3C5uIymLHx9uS&#10;cfyaZTMxzNBUJThYSsJ4hOKuWpJbg3QwoMJ9ydiPtyfjWESIhBJxis3ltl9xbqzzKWoqJ8yTkmoy&#10;RCS4TkDOa46YueXHirEVmtDVhzkQgH1c1QVCBGMVljltRgkp671brtw6AeypCVNCxkQinfHvr7TE&#10;3zy4qcVAI23zRuIE7EZH5aDJdSUUzGxvyjPWr5iIonJGwxV8mGMjAq6QwenLke6lPfdF1aMxRuQN&#10;/OpCPGCNyke6qjTAPhuPA1eNtbZyKQ43UXFZvwTuFrtes2UXKU1GEiK9HjKcPKkvrU3yoz4FQCgP&#10;M7dSK6FUghW4wRXIhYbcbLLiOdChgg+Nbq4V8TFy/RtJ6nlKXJP4OFPdVkyDn1WXD/xmNgr62MfS&#10;67Oya1sY93ky5FYW0KVxO9atpJRg9KqJSTgfnr95cdRiqiNjXpAFkL6QjJzVw23nwr5bTzHarttG&#10;NulMXL8V8pYHlX33IA6Cq6UZr7DYHnUgCVy6tCyPAVSXGBGMVIciad1kYAoLCUAqCehnOwqwkwOc&#10;82MLHRVZUqGpXgADVs7b2R+yOD3Co7lx1UsQWLthaVcrieVQ+w1doTzJxjOakXmYLZz3SlqHnXz6&#10;WpHqtMIRTomhpzKTJYrkbtx9k+68WbTH4ocOLUyrV1obDFxjgBCrrA2A36F1ncgndSCpO5CRWO9l&#10;V3VNi0/G4a8UdQ2tKGuVvTz6XipxLQH9qLKgkEjHqYJ29XwArtoy5BIIcxjyGK8su3NwHvvCvi0O&#10;IGmJFwVY9USF3K3utFWbZcUHvHI6F59XcF5vptzAD1Mmdfs6n2rAWyi5Gn395KNNO6lkD2Fd6usa&#10;RtuQ867NcH1RuPuwPvq0k6xMdBatVtZjI6ZIyfsGB+WtL9njjMONOhBPuSGmdRWcoiXZpB2dVy+p&#10;JSPBLgzt4KCh4CtivpOPjXzCaeameYQ0MIyyHzXsoWxzsEl7g81Vm3i4XE/ruW4sfi5wn7BtVpz4&#10;qmTv1r8Kiaz3uc83cbq0GhuQX2V+2v3vBVEqr85vbUMlLJV+8I6GvtDngqrbm8aBVRXbK8znfmpV&#10;tz+0UosFyxW6qUpX0lfHEpSlCEpSlCEpSlCEpSrhq3THQFIZPKRkEkCpBpdoF0AnRW9KryoT0QIL&#10;vL6+cAHPT/vqhXCC02K4QQbFKuGbfLeSVJaKQBnKts0hzDEKlBpKyoDGfA0fuEqR9N0hP4qdhU2h&#10;gF3KYDbXKt6UpS1BKUpQhKUpQhKUpQhKUpQhKUpQhKUpQhKUr6bQp1aW0DJUcCuoUhbEJjsuz3Bs&#10;kcqfbUctanFqWo5Kjk1IXRxLLbUBvogAq9/9N6jqbL0bMHD4pkmVm8kpSlJS0pSlCEpSlCEpSlCF&#10;VisGS+hkdCdz5Dxq5uz4W6I7eyGRjA86qQQIcNycsesr1UZ/p5/kqNJKiVE5J3NOPQZbiUw9Flua&#10;UpSkpaUpShCUpQAqISkZJ2AoQq0SMuW8Gk7Dqo+Qq6uEpCECDF2bRsojxNVHSLXEDKCO/dGVEeAq&#10;Lp7vym4RqdfomH8sYRqlKUpCWlKUoQlKUoQlfTP7Kj98Py181XgNl2W0nHRXMfcN6k0XcAutFyAq&#10;95/tz+IKsaurm53k1zHROE/ZVrUpTd5K7IbuKUpSlqKUpShCUpShCVcQYxlSEoI9Ubq91W4BJwBv&#10;UocWuFy/3977qZG0E3OgU2NubnQK2ucgPySlP0G/VH56tKUqLnFxuVFxxG5SlKVFcSlKUISlKUIS&#10;lKUISlKUISlKUISlKUISlK/UpUtQQgZKjgChCu7ZGD7/AHi/2Nr1iT5+FUp0kypCnAfVGyfdV5LU&#10;mBDTCbI7xwZWRUZTn9BoZ5pj+iMCUpX4SEgqUQABkk+FJS1+0qGn6y0rbMibf4SFDqhLoWr+SnJ+&#10;6sauHGnSMXKYaJk1XgW2uRJ+KyD91LdNGzVwVuLZ9VP+nGT4Zeaz6lacn8cbu8Sm1WOLHHgp9xTp&#10;+7l/PWOTte61uxUl++vspP1I+GgB5ZTg/aarurom6ZrUh9nKyTr2b3m/wut+TrpbbY33txuEaKjz&#10;edSgH7TWJXXi/o63ZRGfkT3BtiO0cZ/fKwPszWk3WnXll15a3FqOSpZJJPvr5EbGMk0g15d1RZas&#10;Ps1AzOZxd3ZD5rPLtxuvkrmRZrXHhpOwW6S6v8wH2GsJvGodR6gJ+d7zKkoP1CvlbB/eDCR9lUhG&#10;3z+WvrucdRVd0r5OsVswUFLS/pMAPPU+ZzUe3HIwCPfVwzCDzrbBcQgLUElaz6qQfEnyq7TH2zg1&#10;9GOc75zUQFbuso1XOh2Szs6RsriSOUGS4k9fHBI8Sdz7NqwkM438KkBH5d8HNfoZ6/kpsrzK6/Dk&#10;ltAYLBWCWSTVQs+GN6vQwFbCvsMhPhsaWUYlYhg9B4V9hg+FXvdgDpX6lrm2IxXBdcPNWYb32FfR&#10;QfKr4RwPDNO4ya7ZQxKySyVEE1XTHwNgaue66HFfYRjbY1INUSVYusciSo9AMmunOEVgVp7QdpjS&#10;G+SQ82u4SAeoW6eYA+5JSPhWh9J6fXqbU1ssiR6kmQC9noGUeu59qUke8iupJrqI8J10DlChypx4&#10;AdK1NnxYA6U/fH6LMr5LDCoG9Pf+DlnP7I5+f/dUBBaMmbHjgjLzqUfAnf7s1I3x9KYEZJP0jz/d&#10;/vrEl6iXZpEm+NIC/miFImJQo4C3OXu2k/FxxApU5D6hrDplf4lebeccoatbcWbu1qLiHc32Fhce&#10;CUW5kjxDOQr/AOMU5WPtRxgZzX5EjkNgKcLiuqlHqo+JPvNXqGSPEe2s57t68vPEr2NJHu4wFQQx&#10;nrt7qrpZHsqqho+XvqryHGANqQcleAVHlwNhXypNVy3ncVTVt12qDrLqtlJGKymxpEXRV4ldC6S1&#10;7xgD/rGsXcPhmsvhRFu6AUhJ5Q/I9Y48l/8A8NPpB0nHkCkynIDtCwJTalHlSkk529tVDaJSk83d&#10;Y8cHrWUsQWY6cNoA8yetVQwkHZNV924p4KwV6G+2TzxXcDxCCdqoiPzg+qdjg5GPy1sRLAxhIIxX&#10;0IbSiSplKiRjJ3o3Ll0PstbOQAvISD9lURbFg7DNbGkaZhvglkllZGxG6fsqCm2SZb1fh0BSD0Wn&#10;cGoPjewdimJQVjHopQcFGPfVdEYdSKnEx0LGFAHw3r6NvaI9UYNKsSpY7qGSwM45etVkM7Vfqt6k&#10;nYEj2V8dxy9BXMwuFWvdHwH3V+9zzpKFDKT8P+6roNkGvoMk1y5UCL5Lc3CviGrULadM350fO0dv&#10;Md8n+3WkjcnydT9YfWHrD6wGyEJI61ysz6RFeakxn1svMrS4062cKQsHIUD5iuhuH+s2tZWfvHwh&#10;u5RAlExtJ2Jxs4kfiq39xyPafT7K2h7wNzJ1h6/2sCupd0cbdFlLKwleCNqkGk1HstLWv1U5qUYD&#10;bXqrXzK8q32sJz4LOuqiUnYAV9BvH0lAULhOydhXzvVkBre1ROa+8tp6DJ9tfhcV4YFfO9AKlc8F&#10;xCVHqSa+FNgivvFMGlOZdSurB+OD0FWLjJSc+FTa0cwq1eZz4UqxaVF2aiSCKw/ixw2t/FrQdz0P&#10;cJIhuS0pegzu6DioMxs8zL6UnryqG425klSehNZu8yRkgVb4zVqJ1j2Ku8Lxw07q/UnAHjE5cEW5&#10;UObbZTtuv1qIIQSlfK+0nPVJwFtn2pPQ16GRZsG8W6Ld7Y+mRDnMokx3UnZbaxlJ+w1pb5R3gbIU&#10;5B7QVgZQI6UsWnUrSEHmByUxphwMYHN3SyfDuvAHGIdj7iotxDvCu8PApw5LtKlHdKurrPuP00j2&#10;LryPtXs0NAqoxpr3f18FubFrMDvd3HI6d66ScSQdxVEnHWryQ2oE+Yq0X0xXhnHkvUKmXMdTXx3m&#10;+c18LHXeqWSNqiugK47zwNfSHAatefav1K/KiyLK95vZSrYPnFKLFGa3xSlK+kr42lKvokGOtkSZ&#10;MkJRkjl6Gvia7BUhLcRojlO6sdfz0zdkNxEqWAgXKtKqxWmnnOR54NDGeY1SpUAbHNRGRUglqztf&#10;skhbp8gDj7v01YL5edXJnlycZ8q/KVJzsXCyk51+CVX9Ol8gQH1BKQAANtqoUqIJGiiCRov1a1rO&#10;VrUo+ZOa/KUoQlKUriEpSlCEpSlCEpSlCEpSlCEpSlCEpSlCEpSlCEqQtTSUBya6PVaBx7/6flqw&#10;QlS1BCRkqOAKkbitMaO3AbPQcy/b/Q02IWu88PimR5dI8FHvOqedU6vqo5r5pSlk3zS9UpSlcQlK&#10;UoQlKUoQlfbLSnnUtJ6qOK+KkLU2lsOzXPotgge/x/p7anG3G6ykxuI2S7OpSW4bf0WgM+/+n5aj&#10;6+nHFOuKcX1Ucmvmh7sbiUPdiN0pSlQUUpSlCEqQtrCGkKnv7JR9H2mrSLHVKfS0nx3J8hV1c5CS&#10;Uw2dm2tjjxNOjAaN4fDvTGDCMZVpIfXIdU8vqo9PIeVU6UpRNzcpZN8ylKUriEpSlCEpSlCEqSty&#10;BFjuT3B4cqAfH+hq1hRFS3eUbIG6j5CqtylIcUmMxgNNbDHQmnRjAN4fBMYMIxnwVmpRUoqUcknJ&#10;r8pSkpaUpShCUpShCUpV/BgpKfS5fqtJ3AP1v91SY0vNgutaXGwX1AjIYbM+VslO6B5+2rOTIXKe&#10;Lq/HoPIeVVJ01UtzbZtP0U/nq2qb3C2BunxUnuHVbolKUpSglKUoQlKUoQlKV+EgDJOAKEL9pUbL&#10;1Lp2Bn06/wBtjY699KbR+U+0VBzOLXDiCCX9WwlY/wCJKnf9AGol7RqU+Olnl6jCe4ErLqVrSd2h&#10;OHETPcyp0zH/ABEUjPX8fl8vvrHp/ai06ySLfpm4P46d+6hr8nNUDURjirkexa+TSI+OXxst2Urm&#10;+4dqq9Lz82aVgMeRffW7j+SEeysauHaT4lzOb0aXb4OegYiJOP8A4Qq/oKWauMaK7H7M17+sAO8/&#10;S661r8UpKEla1BKUjJJOABXFM7i9xKuR/XGtLknO57h3uP8AV4qEkXu6XJWblc5Us56vvqc/KTS3&#10;VoGgV6P2RlP6koHcCfou2LhrXR9q5hcNUWphSc5QuWjn/k5z91fq+Jeh7DaFajm3UuMkfgQ2yslZ&#10;PTlyBnPh7N+lcraB0k1dubUF9KWrRCJWorOA6pO5H70ePn088Reuddv6mueY5U3Aj5RHb6ZH45Hm&#10;fuG3nU21T42bwgXOg+atRezNO2SxeTbXQfVb8uvaU0+pxbsCxz5KjnBeWhkHyxgq2+FYxcO0jfHd&#10;rZZLfGBP99Wt0gfApH3VoQXBxRA5/f419pk7br6e2qTqmd2pWrF7P7PjzwXPaSf6W2JvGfXtxyDe&#10;ywg/VYbQj7wOb76gZepbzdDm53OVJPm88pf5Saw5mWrbcjHtq9amA+OaqvdI7rG60YqOCH9JgHcA&#10;FPCa7jHNk1UTIWoZziodp8k5A2q9acON/P7KSRZPLVJNSHMgA5GKu2ZDoGc/Cotle+x38qv2zgdR&#10;vUC62S5gBV/6UcbmhlgE7beGasVPAHr4VQcfCcb10Hko4ApluW2CNxVRMpgnGRWP9/hWaltMP2dm&#10;7NP31LiozY5uVIyCrw5h1I/p0zUmXLgL2S3sAF1lzenmI+nl3q5zRGWvBjNEfsnvHXcdPtqHUoN8&#10;qXUqTzAKTkY5gehHsqy1LqWVqO4ekLKmmG8pYaz9FPmfafE/orLW0Ma+0+nkUhq8W9HL0A5x+g/c&#10;fZ1uhrZXFkR0GXbz/pViHMAc/j6KAS8wRnmBNfo7sn1SN6gHEvtOrZc5kLQopUk7EEdRXwFPgbun&#10;JNIxuCZuwslShI3ChX7hBOCax0OSQch0/bX6HpexDpFc3hXN2sk7oAkA5Psr7S0B5b1jglTfB4iv&#10;oTJ/UvV0SFG7WShtPXPwr9LYG/jWPomTgM9+c+6vv02b4u0xsoCWY1PhkEZ23qm4hKeqhUMLhL/4&#10;wH31+iXcHlIZjMKffdWltppAypxajhKR7SSBXceI2CgWYRcrdvASwJflXHU7iMlrFvjE+BIC3SPh&#10;yD7a2Jq64cnLCaOM7YzVTQeno+j9Iw7WFJKobJL7ng4+r1nV/FRPwFY1InC63RD4OUOOjk9qc/o3&#10;rdlG4p2xcSvL181ySrfWUsMKjxgr6LefzfmrXOubmmBpARCcSL9PSlKT9aLFAWpQ9nfraH8Wss1p&#10;MC7s6ColLCADj3Z/PWsOJFwMnVQsyRhuwRGbb7FPY719Q8vwjpSf/ZVkSyfnSycsh45fC6pbOj31&#10;SXHgoNh1aRsoirpMhwfWz5b1Yt9NquUJyMVUuvasFhZXzUwYyrGKukyWVDJPL8aiwnHhX7vjFQKa&#10;CpUqbV0cT9tUXR6u2+B4VGLJA2JFUFSH2ie7cI86iUXU9Atb9wWFYKWgfWV5+wVsKREbjaIgx0Jw&#10;O+OMe0rNYvpO6QLnBbg5S3LYThTSjuv90PPNZxcY5/UpCSRuHv8At1o0bBgeRy+irynMDtWHpYAq&#10;olkHwq69H/76+ktbbiohtkzErdLQPh1qshnw+2qyWwKqBHs+2pYVHEqaWRjcV9rjNPNqaebCkK2K&#10;SNjVQIGcV9pSfhUwwHVRusVu1gMPMiKkljqfEo9/s9tRqE7dPsrYKWUqQUrTzBWQQeh9lYne7Mq2&#10;OlyOCphZ2/cnyqlPT4OmzROjkvkVHoQFVbSGne+CExVlB6u5GB8OtXrOFYOQTVcJBFVrBwTbqI7g&#10;DI5aqBoDbHSr9yMg+GKoFkpJpbmYc0XVt3QNZdoa33Kzz2tUek+hsMAhRVsHmzjmQc/VOBv5gEdK&#10;pad08w40bzdyG4TO6Qro4R+bP21b36/P3hwNIHcxWz+DaG2far2/kqxC1tMBO/XUD5ns+Kry/nXj&#10;GnFdA2u+2+/Wxq5WR8LjO59YD1kqH0kkHcEVdIURuTvWh+HesTpK7FqatZtc0pTIGdmV7APAewbK&#10;/c/vRW+MAb8wUCMgg5BFeuo60V0QfxGoXn6mA078PBXzSysb9a+8VaMrweu9XaSCMitGI3yKrFPG&#10;v2vzqc1+jFWmtuhMGnvr9xQj21Mx5Ll1849tfC0A5qpX4aqvYuqwfb8xVi43yk1LOoyKs3EdT5Us&#10;GxSXhQWotPWXVdguWltSwG51ovEVyFNjODKXGlpIUPYd9j4HFeQestEau4FcU7lpCbKLF30xOQ7C&#10;mp+jIjnC48keYWjHMPPnT4GvZBaNiK4/+UL4UM3XRUDjPabaXLlpX9ZXZbTeVuWp1Wy1Y6hl0hXs&#10;S64fCnyxtqoCxwukAuYcTNRmFKcNtdQuJejoWpI4CHnUFuSyDktvJ2Wn7dx7CD41OOtcpO1cadmX&#10;isnRutEabuLrht+oFoaRlXqtSwMNn3LThB9vJXbDjbb7SXmjzJWOZJ9lfIK+kNFUupzpq3tb/Wh/&#10;te8oa1ldTtmb3HsI1+qh3U1bKGN6knmsHGKs3mxvgdKpq4CrU7CvnO9fZHUVSIxQulVOalU8+dK7&#10;couuhilQAUUkA9CR1r8q6nTfSlBDaeVpH0Rj76ta+luABsF8ccADklKUqK4lKUoQlKUoQlKUoQlK&#10;UoQlKUoQlKUoQlKUoQlKUoQlKUoQlKUoQlKUoQlKV9NoU6tLaBlSjgV3VCvrUylPPNd+g0Dj31ZP&#10;uqfdU6vqo5q/uS0xmG7e0egys+f9OtRtNk6IDBw+KY/o9AJSlKSlpSlKEJSlKEJSlKEJ12FSU79a&#10;QWoYPrL9Zf8AT3/kq3tjHfy05Hqo9Y/Cvme/6RKWsH1QeVPuFOb0WF3PJMHRYTzVvSlKSlpSlKEJ&#10;SlXlsiiQ/wA6x+Db9ZWeh9lSa0vNgutBcbBXDY+bIJdOz73T2Coskk5NXE+UZUgrH0Bsn3Vb1KRw&#10;Jwt0Ck9wJsNAlKUpaglKUoQlKUoQlV4kN2W5yoGEj6SvAVVh25cj8K6e7ZG5UfH3VUlXBCEeiwRy&#10;NjYqHU01rABifp8UxrABidovqXKaitegwz7FrqNqm6+ywOZ55DY81KA/LVi/qTT0f9mvcFJHh36S&#10;fsBzS5JQTdxspBksx6DSe4KSpWOv8QdIR9lXhKj5IaWrPxAxVg9xV0u1+xpmvfvGR/1iKQaiEauH&#10;mrLNl1snVid5FZjStfu8XreB+t7PJX+/cSn8maxrW3aMtuh7G5frrawhHOlmPHbWXpEp9WyGmkAA&#10;rWo+AqIq4nOwtNz4q032f2i4XMdh2kfVblpWj9N8VeKcy2IVqm02eHebgsuRrZBZcWqCwrdCH1qW&#10;e8eA+lyhKQcjG1Vtf8apHCDTrF51ndnJd1ub7cG1WiBGQ4/KluHDbTaAMqUSQOuB8RVxkTnmwCj+&#10;C1A6xA8f6W+okBCEelzvVbG4SfGqM2cuWrlA5W0/RTWqeGatbsXG5XPiPrmLeNYrZSFaXhXAPQdN&#10;R17oMpKP2R843J6kFLeEhSzlMy4obSWESlrOSXHVkcy1HqTjYe4bAbDYVfdSFrcINks0R6jXLIVO&#10;IR9JaR7zVCTcoERpT8mYy22nqpSxgVibcsOqWUqCUIz65O3vNYLqnUZvD4jRVqERrZIzjnPio+w+&#10;A8vfVZ8DYxclTj2YHGxctmu8QNItf/jcLPgENLVn44xUVcuL+kbYkqc9Ndx/xbQ/6yhWn5twZitl&#10;ajjHSsJvN5Ml5S1LwN9s1Re8N0WvSbAhmPSvb77Fuuf2krHG/tTTk14/+seQ3+TmrF7l2qrkkK+b&#10;9JRGiM476Wpz47JTWkLhcudRwoBIByTsB8a2/wAGeBybi3C17xBhhdscSJFrs7oIVNIOUPyB9Vjb&#10;KWzu5kFWE7K5C2WodZui2Zdi7LoI95Ky54ZnP1W0eFesOIWrberV+sbbb7VZpLZFqiNMOIkzDn9n&#10;VzqPIyAPV2BczzDCQCvK1XKcrJ77lHsSK+JspyS6uVJcypW5PQf91a91jxBZgtuQbYrmcAwpwdB7&#10;qvzGKlZdyxWUkdTJ0IwB3Ka1dxBRp9koElbskg8rYXgD34rRGqNUXfUUtb9ynvPAHKUKUeRA/cjo&#10;KpXW5uynFOOLK1E5JJyTUI+91yawaiqEvcvR0lCynthGapvK6EH31aqXjNfMmUhtJUtYAAzv5VK6&#10;X0TqzXCPSrJASzb84+cZii1HV593sVO/xEkeBIqqxpebNC1sTY23eVCuL29tRkiTjBHMUqHMlXKc&#10;KGeoPiNjuNutdB6V4KaXs3dT78tV/mtevmS33cNBx4MAnn/94VjxwK0xxHv7+qNWTbk45zNIV3Ec&#10;eCGUeqhKR0AwOg2Gadu8Az1SWz7x1m6LHO9UQVZO9Uy8Rvk71+EE9PCrd3OMDPjUwBZOGiukyPV6&#10;5NZtoDRb+qHjOnOGNaI2S++r1efG5Sknbp1PhUfoLh9I1GTeLu4YVmjgqW8ohJdwNwknoB4q6fHO&#10;LvXHENi5RkaX0s36JZYwDfqjl7/Hs6hPjvuTuaeyFrRvJNOA5/0kPlLju49eJ5K/4g8QI9zSnTmn&#10;sM2eJhKQgYDxT0/ijwHj1PhjAFSN9znzq2K+brVNSiNsjNJeTI7EU+OMMbYK+S+Scj7qqB0kZzUc&#10;lYCsA1XQ6c49tRwruik2Xx0zvirpl9Qxg1EId8iN6rtvHz28ag6NS7VkEeR6wGdqkWX8jOd6xyO+&#10;PV39tSzC/VyOlV3Nsok3U1HcyoHyqTQsqTzJNQsTOU+ZqZZR+Dx41WeM0BUXCebqfjVInx3NV1oU&#10;Tg1l2ntLWyBb0an1U8hMXZTEcbl0+GfP979uBmmwxOlNmpckgjFysKNfbajn6RqR1FdUXu6uz2ob&#10;cZtQCUIQN+UdCrHjUagEKrjmgGwNwuXJFyrlvOQMeypGBPmW2QJUCQtl1IICknwI3FWCegB3quke&#10;HSutJabhRIuLL6UpTiy44tSlKOSVHJJ8a/Uj1jX6lPs8KlJOnrnCtke7vRx6NJGUqByU56c3lnwq&#10;WEuBIGi4bDVRwTX6Eg7jNVEp8a+ggfZURkgr4A8MVU5dgK/QAMmvrloUSvwbdRQjJ9hr6AJr6Cd8&#10;126hZfKU+GN6yPT1+0fw1tUzi/xFuIg2KyKDEfDZcekzV7IQy2N3FgE4A8dzgJJEChtSlAJBJJwA&#10;OpNcocfOKcnidrSPYLesp05ogPWyAhDhKJMsrJlSyOhKl+ok/wDFoB+sa2dlUolfjdwVOqdhbYcV&#10;0la+23xE42cTbLw50PpWJpnTE2WDJekL9IuL0NpBccCiPwbQUE8pA5z62yga6btD4XcWwPqJUvHw&#10;wPy1wx2L9K82qdRa5fHq22G3ao2f+NeV3jpHuS23/LrtHSkhSjOuC+jDWPyk/wCiKu1YLp2i+nyz&#10;XkK83kDWr6jriydTLnXFQ9BiOOzZajuEsMJKyT7PVA+NaMenSLrOkXSWSX5r7kl3J+u4orP3qNbM&#10;1XdFWnQ9z5AVP3p5m1J9jX7M+T7ClLaP/eCtZMIPKNq8/OcLWtOpuT46fC/itPYlPZuMq5QAAKum&#10;wMdKt0AbbVXQrO1IvkvR2VYACvwg4ok5r9671xdVJacp8atnG8gnxq8xncZr4Ujai6FYDvWXEvNL&#10;UhaDzBSTg5rblt1QheibUi+PYW69yIex1Pr4CvLp1rVa28jpWU3VtLvDi2lQ+jJOMewuCrVI4tD7&#10;cvmEqYA4e9ZkpkJ32IO4IO1fHLjcCsI0pq5y28ttuZU5EOyF9VNH9FbACEupS40oLQoApIOcirMT&#10;2yDJRIw6q2SmqqW81UDZB8a+0p2phFlElfCW8DpX2EDPSvsJPjX6E0AJd1+JTij0ZqU0ph5AUhQw&#10;RX2E4qoBg1OwIsi5CwyZZ3IshbaR06K8CKtiFNq5HAcjwPWs0uEZLjfeYOU9fdUa9b2bgyUkcqh9&#10;FY6pP56oyUlj0FYbNzUAkAipCyWQ3ielojDLfrOqG23l7zUZIQ9CkGLKSEOAZBH0VjzBrKnnP1O6&#10;aQyDyzJ+6j4pGN/sBA95pUDWlx3oybr9PFSe4gDDqVGapvCZbwt8L1Ycb1UhPRRG2fcPCsfOOgr7&#10;cUBVBSxVOoeZHl5To2BosF9ECtr8I9YCSx+pG5O/hWEFcFalfTbHVr3p6j9zt9WtS8wAxRiZIgyG&#10;ZkN4tPx3EutLHVK0nIP2+FMoa00coeNOPck1VKKhluK6kSSk1dMu4IB8axjR+q4usLG1dmORD6T3&#10;UtkH9heA3HuPUHyIqdQ5ivdRyBwD2HIry7mlhLXKROPhX6OmPhVJlwOJweoqrmtGJ4OagvrPhX5Q&#10;Hev389Wb3UV8nrX5X6TX541XkapBfKgCKtXUYPSrzFUXUZFVHCy44XCj3EYFRl5tNvvlsmWW7xG5&#10;dvuMdyJLjuDKXmHElK0EeRSSKmVpBBzVq4nemwyYXKu4cV4qcXeG03g/xFv/AA4lzHnXNPzyzHkq&#10;PKt6MoJdjPZHRRbW2cjooHyrtvs9cSW+IOhbfIkyO9nNN+jTAeqZTYAXt+7BS4P35rFflNuGzUF7&#10;SnGm3RDl5R01eVpyQQeZ2I4QNtiH0FR/GQPKufOy7xDkaV4jsWh6QEW6/BEZYPRMlOSwvPtypB/f&#10;p8q8v7Y7NMtL77COnF0u8f5Dyz7wFe2JUe51RiPUk+PBd7SWQCdqj3EYPSpNp9E+KiQ2fpbKHkod&#10;RVlIRg18/wATZGiRmYOa9qARkVGut9TVuoeYq8c8atljxBrlwpqjlXspX1kfi0ouiy6DpSlfSl8b&#10;SlKUISlKUISlKUISlKUISlKUISlKUISlKUISlKUISlKUISlKUISlKUISlKUISpG2NIYaXcHhskEI&#10;9p/ptVnGYVJeSynx6nyFXV0fSCmEzshrr7TToxhG8Ph3pjOiMZVk64p5xTqzlSjk180pSib5paUp&#10;SuISlKUISlKUISlK+m0KdcS2nqogCu6oUhF/WltdknZbvqp/J+mo2pC7LSjuobf0Wk5Pv/p+Wo+m&#10;S5EMHBMkyOHklKUpSWlKsJV/skLIlXaI2R9UvJ5vs61DyuI2lY2eSa4+R1DTSvynApbpo2dZwVqK&#10;hqp/043HwKycAqISBknYVJyyIEJMNB/CObrI+/8ARWG2PX0CWiRdEW55EaICed5QTk4ydhnoPyis&#10;OunF++TJDjkWBEZCj6vOFLUB4DqB91cNbDCzFfN2nctOn2BXyAgMse0hbQpWk5HEHV0kkG6lpP4r&#10;bSE/fjP31ESL7e5eRKu0x4eS31EfZmqTtpMHVBV+L2RqXfqSNHdc/Rb9fmw4ozKlss/+0cCfy1Hu&#10;6s02ycKvMZX/ALNfP/o5rRAJUSrOSevnV0y5jbqBSHbUdfotCvs9kIW/qSk9wA+q3GvXFgT+xPPO&#10;/vGiP9LFUla4iK/YILyv36gn8ma1rEePnU/ZrfLujoZioyB9JZ+in3n81KNfUSHCzXsCtN9mtnxC&#10;7wT3n6WWSnWMx5YbiW9HOo4SkkqJPwxUqi5yrax6dfHmGyfoMNpySfiTk+zpUUqTa9MILMUJkzyM&#10;KWeiff5e4b+dY1Pmyp7xfkuqWs+PgB5AeFTdVvp+u7E/lwHfbUp0exqJ3UiAb25k+d1JX3XN+uKy&#10;2zMXHYH0UN4B95IrGJl1ub+z1xlLB8FPKP56+3lZ8PfVhIUd6zZaiWZ2J7iVrxUkEXUYB4BRz5JW&#10;So5PmatFHG32VdPHBznFWjhwd6Gm6fZUirwr8B++iuuTWLcQOINl4eWdu5XRL0qXNeTEttuip55N&#10;wkqOEtNIG5JJG/QU5jHSuDGC5K6SGjEdFJ6n1ZadI20XK6uLWp1wMRIjCeeRNkK2Qww2N1uKOwA+&#10;OBX5oHhzqq7XpnXGvYcZzVCcm3W8KC4ul2FjdHMPVdlqH03BnH0U4AJMtwx4O3K1yxxj40LZa1Y9&#10;HIhW7vQuPpqOsYLLJ6GQpJ/CvdcnlTtuautuKzVvhPQtOBMSIyhbjj5VyHkAypWT9EY3yTk58K9P&#10;SUDKJox5vP3l9VhVFa6qdgi6oUrq/XmjeD9lmTnZjL89tBVJlOnIQc9DjfJJwEDckgVacHuEd6vN&#10;4jcd+NNoX+rSUCvTtplnmGnIB+i6tH0UzHPpE9WkkJGFBVQfAHhhctfXi38dtdRXG9N29xMjSFne&#10;G9zfBy3dHgfotg7soO5wHDjCc79vFzW2px197vXX1FSyPE+Q9grcii3YxP8A9f2vPVlRc7uM+KoS&#10;5dtt0T0OAwzHb51LPco7tKlnqSlOMk+ZyTWOrlvz5Cm4rZbaGylqIOD419upcuDucnJzzEdAPZUH&#10;fb41HSbVbSOUeq46D9L2CqksxccWgSo4rCw1VLUN6K2VWe3rAYHquqH989g9n5axCfcGYLKipQB6&#10;dd6/Lveo8FlRUoc2Ola+vWoHJK1lTm3QJzWZNMXmwWzR0LpMzoq96vqpBJ5vVBwBWKz7kVcyysBK&#10;QSok4AA6knwqnIlKcC1OLCEIBUoqOAkY3JPlW9eCvZ7clGHrriFFcbioX39vsrzRSt8pPqPSkq3C&#10;MjmSyRlXqqXt6lENMZTbgtuWaGgjudeAVvwQ4It3VhGvOI1pUYJw5abTJTgSzsRIfQd+66cjasc/&#10;0lDl5QretwuAClypbwyTlS1HrX7qPUbEYqW69zKyd85ya0/q/Wr8pSmUOEI3AAPhWjJJHRx2C809&#10;8u0ZsbyrvW2vXHkqg253ka6FQO6q1ZPuJWolS8k1Tul3zzKUr21is68JbSXFKxuAPMknAAHmTgY9&#10;1eanmdUPxOW/S0wjZYKSlTkpHMVAVSs9tv2rJvzdpq3LmOpUEuuZ5WGM+LrnRAx4dT4A1lujuCt7&#10;1B3d01sqTaIilBSbcn1Zbyf/AFh/vCT5brxn6B3rd1pstussBm02iAzChRwe7YZThKc9SfEqJ6qO&#10;ST1JqDYS43Ke+obGLNzKwPSnBTTtqS3L1OlvUFxB5svtkRGj4BDJ2Xj8Zzm8wE9K2W20XDlWScAb&#10;+Q6AV9NNZ2Aq+YY6DxJq5HHbJUJJC83KxLiZek6Z0XPlocCJEhHo7HmVK22+FcthnKRzjr1rcXHi&#10;+C53+NpuMrLNrQVvY6F1XQfAVraFZrhd5iINsiOPvOdEpHT2k9APaaqTuvJhCv0zcLMRWOvM+GPZ&#10;jqazfTPDeHFh/qo1456Hb2h3iYzhIW55cw6jPgkbn8uSM2HS/DOOi7aicbuN5UOZiMjBCD5gH2/X&#10;PlsM1rnV+q7vqyYZVxew2g/gWEZCGx7B4nzJ3/JVpjWwC8mbuX1+ikXmbJmQ5/RVtd8QZepsWq2N&#10;eg2ZnCWo6QElYHQqA2wPBI2Ht61hqUHfbrVwUEqwOtVUsHGfOlvkLzdyaxjWCzVQSg9K+HG9ievs&#10;86vkR19eWi46vxSc+yl4gE66jglWTgEYPU1UCgkescnp1qutgj6u2a+FIONvCpNcCor5bdUOoIqq&#10;mQT08atyDnHLv7a+2m1ggmp2CFIR3Tkb7Cp+CeZIyem1Y/FbIIwk58ayO3oUUgjr+Sq0oCCFNwUA&#10;4GNsVLNDCd9qraW0xdL+8lmDGJQnHePK2Q37z+Yb1P6htmn7Sw1brfJclTm1ZkP5/Bjb6IHnn8+/&#10;gEGJxYXnT70S8YxYOKxlQOcAGv1bzy20Ml1ZbayUIKiUpJ64HhmqvIAd96+VJwUg9Sdh5mqxkazU&#10;qL3NbqVbhsnwFfqWtwaym1cN9d3kIct+lZ6217hxbfdII8+ZeBWYW3gLc1th2+6ntlv2yptrMhaf&#10;YSOVIP8AGrrXOcLgZduQ9VTfXwx6lavQEpGK+i803utaQPacVu23cJeHEBQVcrpNupG5R3oaQfg3&#10;lX+dWVQNPaDtm9n0fa2sdHHGA6v+UvJrheB1nAevwVGTbUTdFzTGdXKcDcNpx9Z6JaSVk/AZrZeh&#10;YOq5EZen7rpK7OW6SCEOuRVpSgnwyQNieh8D9242rj3KQmO2htPgG20pHwwKkWby+4gBwE7Y38ad&#10;TVEbX4g8+WvqqE+3GvFlzvN4Xa8ZuD8WHpmW+yhZDbxU2kKT4dVZz57VWb4TcQnfpWRLefBTo/MD&#10;XRiJAXuQofGvvvAdt6ttggdmLqv+POXPjPBjXiv2SNFT73T/ANmrtvgdrNe6nIKM+bqj/wBWt8hR&#10;9tfQ5zsAd6c2mhJ4qP4092i0aOBWrVn+3beP46/+zX6OA+runp0A/Ff/AGa3w2xJVvy499QmoeIO&#10;idHq7vU2rrbBdPRlb4Lqvc2MqPwFWPw+K1yCPFd/FZVoXiHwe1jYtF3OW3qCLbpDzRisS2Apbkdb&#10;nq94kEAFSQSRvscHwrlmH2drHa4qIVvnvLcbSEhxzGD7cCuzuLHGzh9ftESkW2XMlNRXmnXlNsFK&#10;kt5wpQSrBPKFc2MdAa0QZLa2kTojyJEZ8czMho5Q4nwINWqe0BwxHL5rprHyi7lf8E9OtcPtLP2R&#10;x1tyRKnOzXnE7BRUEpT9iEJHvBrd0Gc3b9EyJucGSs8vtGcY+xKq0CxeyysJydjj2mtsX5u9Tbdb&#10;dJ2C3SJspuKXn2mBkoyAgKPkCpSqk91rvOtvis18Ze+62bxL4TybtpK1PWAKcmWZlxb0RIGZfeBB&#10;cUP/AFoLaceBGU+RGhjEUyfWSRnwIwfLHsORjHsrtHmW0yheDkJAV9lag4rcOYtyVI1JpdrM1SS9&#10;Mt7aMqkAEc7zQ/HAOVJH0h09b6Udq7PEo3kQs4cOY7O1alHViA4DotG8h9hFfuCN6uu6CkBaCFJV&#10;uCOh9tUy1gYIrzIK9C1weLhfDft8aqDfrX4G1eRr7Sg9SK6VJfgG1CPPpVUNqPSv0tnpjeo3QrZS&#10;R0A+FZRLbDnDiMCMd3IOP5av01jpbxnNZTjm4drChnlkbDy9cfpqzTf5/wDE/JLk/wAe8LAlIIJr&#10;LdFaoMJ5NpuDv62WcNLV/e1foNY042fbirdYIO4pLHljrhTcAclu8oGNt/dX5y4rFtBanTOaFjmr&#10;/XDSfwC1H9kSPD3j8lZepvG1azHCRuIKqQWmxVIDfav0DA2r95SCfOgz0xUlEpj419jHlXyN6+ul&#10;SCF9LTzIKT4io6LhDq2x0zmr8uYGAajzluTnHWjihXjdji32UxGkt8yUL7zPiMb/AH9PjWI62uEl&#10;OoHoslJShkd20rGywOpHxJrY9gxHjS7iofsaOVP2Z/RWKXu0s3mMph44Xkqbc8Uq86jWUwfAA3U5&#10;+Wi5BLaTPQLA1ywepqkZQ88VYTkvRH3Yj6Sh1lRQofnqxclKT1rzLg6+ErXABzCmFTAk7qr5M5J2&#10;5uvtqCVO8c+zrVjcdRQ7W13sp0Z3wkH1lH2UNhLzYKQC2LobiO3oHUsR24SGW7PdXUQ55dXyhoHP&#10;dvjP4ij63T1FKP1RXS5IzlKgQdwQcg15zXe/yb3L9IkgBCQUttdQlJ6j258a687NnEca10QLFNX/&#10;AOFNMpahuEryXo2PwLvvwCg+1GfGvXbJe6OPcP8ABYW1qXCRM3xW4WHy2sHwqTBChkbioUEmpGE7&#10;zJ5CfdW9C/CbLDV0R4/npmg6+VN+taAciyV+V+742oa5a6F+V8qGxFfe/iK/PbVeRuV11WbqcHpt&#10;Vs6mr91HU9KtVpyOtIGRSHCxWqu0hw3VxY4G610FHjh2ZcbW45ASRn9eM4eY6f8ArG0j414yaTup&#10;DrTjvOlxJAWEkpWhQPh4gg7+8V7zqy2sLT1SQa8Oe0Fp9PDLtN680m0kNQ2tQSHY6MYS2y+rvmgB&#10;5BLqR8KuTRiopy3sSZGF7CG5Hgu/OAeuxrfRUefIUPTEOKizsf8AnCRnnx4c6ClWPaR4VsOU0N9q&#10;4n7OPEf9R+oDFnyFItVzLcWXk5DLucMvewBRKFH8VeT9EV22h70qOl0pKSdljyUOtfEN17jUyUX+&#10;Fy5ncdW+B07CF7bZdd+IUwlPWGTu/n4qFkJwTVm4av5Ywon31Hub+O9dw2K0wqefZSnIs7htW/7m&#10;lTwnku3XQtKUr6MvjSUpShCUpShCUpShCUpShCUpShCUpShCUpShCUpShCUpShCUpShCUpShCU60&#10;qQt8ZDaDPlbIRugHxPnU2MLzYKTW4jZVEgWuGVq/th7oPKoskk5JyTVWVJXKeLq/cB5CqVdkcHZN&#10;0C6918hoEpSlLUEpSlCEpSo25aksVoyLjdY7Kk9Uc/Mv+SMn7q4XBouSpxxvldhjBJ7M1JUrBrhx&#10;ZskfKbdDkS1DoThtJ+JyfurG5/FXUEnKYjceGnwKUc6vtVt91Vn1sLON+5bFP7O7QnzwYR2m3pr6&#10;LbtfdvuVqjuOypM9hKYqSpfrglO3iBv0Brn6dqG8XIETrrJeSeqFOHl/k9KyKev9T+imYeeWTczz&#10;rHjync/dyj41GKvBJeG5NF/oteL2VMZaZZLknQD5n6LMrnxT073zjkcSZSlEkcjfKn7VYP3VAy+K&#10;8tWRAtLLfkXXCv7hj8ta6Do65r9Do2rOfXTv42W1D7N0EWZaXHtP0sFlMvX+qJeQLh3CT4NNpT9+&#10;M/fUNLutymg+mz5D3j+EcUr8tR/fDzr5LwIOTVZ8r39YlasNHT0/6bAO4BVebbrX6025IdQyykqW&#10;4oJSB4k9BVuXQNs1k+hIjZfkX2ZgR4CCQT058ZJ+A/KKjDHvnhidI/dsLlfaqfasNki6YirBcWkO&#10;SFDx3/Or7hWGlQA/RX1dru5dZ78547uqJAznlHQD4DFWKnvbmpTyb1926DIdyIY8DM9ePerguJI2&#10;O/mK+eb4Vb955kfbX4Xh0NVzkmhXgVnJzVRt3oAeniKsA7tnJ+2sysWnIluiC/aoUGWUYLcdWcqP&#10;hzDr/F+2mwwundYf6S5ZBGLlXOmdOvXBHp890xoKRkrVsVgdcZ6D21NTtWMMM/Nen09ywnYupGFK&#10;93j8TvWIXzWEu9Ody3+AhoPqMg9QOhV5+7oPvq0jSxgb02SYQtLIPE8T9AkCJzzjk8lkaHs/WOTX&#10;6pZxg1GtSQdubrVYyD8KpC/FPvdfTxJFWEhe3LVw45t1qxfWTk53rhsFNqsn1HmyTVstWM1VkrCT&#10;knwqMlzFtFlpiK7JkyV91HjtJKlOrPQADf4f7zT4YpKh4jiFyVNxbGwvebAKP1JqVqwNMNNW+VdL&#10;rcF9xbLVCHNJnPnohA+qM/SWrCUjcmsi4dcKWuGs1fFrjNIiXviNLaKIMNg88XT8Y5wxFB+ufrvk&#10;AncDAznItLaRt3DFUjVl5Ldw1lORyqfUeZFvaI2Zb8MjxxsN+pKirBtZ6rdkuuSZMlZUSSVk5zXs&#10;Kakj2VHc5yH07l5qoq37Qfu48mfFUeI3EeXc3nFzJQCEnLbKSeUZ26eJ9tQvBPhk5x2uatRatYdR&#10;w6tErJZWgFvUEppf9rkndUZtYy4R6qlgNgnC8YponQOoO0LxBd0pY3XomnLSpp7Ut3yUhiOo5MZh&#10;WMGS4kHH4iSVn6oV2ktNh0xZIOndPW1i2Wa1R0RYEKOnlbbaQMJAHl79ySSa06SmLG7+brHTsWbX&#10;1LYR7vDrxX7erk2gDuwltppIbYbQkJShA2AAGw2xsNgMCsXWHpzilqOE9SSdgK/ZMlyW6XnF8jY3&#10;yo7AeJrDdU6xRyG2WtZSyPpr8Vn9FRqKgE24LPgpy4q8v+po7KFW+2uYR0ccTsVeYHsrX92v6IyV&#10;cq8H371G3fUIabIC8msJuV2ekuE85IzWPPUYzYL0VHs7/J6r3i+OzHVErOPfUI66SCtR2yB4k5Jw&#10;AB4kkgADck4FEoflSGo0eO/JffWlpllhtTjjrijhKEISMqUT0Arqfg9wPg8Nm2tZ8QWGJGpBlcKI&#10;Fh1q2JKR6x+quR1yvcIB5UE+spTaanMpvwVyqrI6NlhrwUdwY4Bo0+WdacSbe0u4IHPb7NIQlaYh&#10;GCl9/cpLw+qjo31OV45Ngas1siIHGmn+Zas8ys7mojV+vS/ztx3ClPirPWtR3/UhKljvCSfbVqoq&#10;WUzcLF59olrZMb1Jai1S46orW8SSdt615d74VqUS4d+m9WN4vyjnLn2+NfGjdFan4mTXBaCmHbY7&#10;gTLuT6ctoPihtPV1zH1RsPrFORnzk0slU+wXoaWkZCzE9WUCFqDV91+ZNNQVTZqkd6sc4Q203nHe&#10;OLOyEgnqdydgCdq3rw/4RWPRbbVyuBZut/2Wqatv8HGV+LGQr6GOneEc53+iDyjJ9L6TsOjLUmz6&#10;fhdyzzc7rizzPSF/jur6qV5eAGyQBtUtinRwtYMtVyWcu6LcgvxKM+e/WqiEZOB0oE7ddhVVAGc0&#10;8NVQlVW2xnNfF5u0fTtkm32WQluGypz3qx6o+JxV7DivSVhqO0VqPgPD31ivFS66asaI9qv0hEhx&#10;siQqIn1udX1QU+IGPHamNYQwv0HMqDTieG6rTmn9GX3WUl+/3RZiR5Tin3ZLo3UDv6oPXA8en5Kk&#10;7vrKxaQhrs2h47bjx9V2ar1snzB+ufL6o8AaiNU66u2ogY+fRIQ+jHbP0h4cx+t+T2Vhr6wARWYZ&#10;msNodefHw5LXbE54/M05K2ucuTOkOTJj7jzzqsrWs5JPvqGkDAIHUeypCU7sQPHxqLeXnxyBXGAn&#10;VOsqaD6wFSMdrnA2qMQr8IMVLwsnBBFdfogHNXSIuQNq/TDyN09OlXzCMpAUKrhjI9/WqtymXUK7&#10;B5wSlJHjkCrZdsXnmQnc1lCIu23jT0HbBSD8Kk15CjdYkbc4NuT37V9swFrIASetZP8AN4Vk8vj5&#10;VM6b0VdNQyO4t8f8Gk+u8oYQj3n8wyaYJSTYaqL5GRi7isQjWxQI9X7RU9BhFsDm2+FbYa4MrehJ&#10;t1hgS7ldHFJKpJw3HZTnfmUfVG3hkq8cYrKLF2d7dbh6XrrUAWnwh28lIP75xQ5j7kge+kzue04b&#10;ePALNl2vBGL3WrLJqC8xYS9P2lxxRmOc3IwgrdUcYISBvvgdBnasptHCPiNd2w81pp2K2ejk91Md&#10;PxScrx/Frc1n/U3pCOIukdPxICQOUuJbHer9qlnKlH3mqc/VN3lKLZeUE+Sdqz3yh36jibcBosSb&#10;2gzO7CxmxcB7FBDb+stTF91O64sEcjfuK1esfeAmsyYl8PNGt407p6I26kYDiGgpw+9asq++sfcd&#10;myCQVk59tfLVs51Bb3reyj3ksFomgdupWRNtKaY5lXVz1xeLuS3DQpoZ+l1wPLJqxV6ZN3lPlRV1&#10;3qYiwVL/AAMeL6wHQJ3xUjH0xPcy46ylI8OpNV3smqDc3Kpl0kmix2OwUH8GkqV7vCpeN36yO8bw&#10;nwFSa49lsbXe326wIKBk5kSENbfxjk1jVy43cK7GtTaJ8mc4g9I0ZXKr3LXypPwJqLaJ2rzZMZRz&#10;ScFkseLIdIwyavne5tzJfnutx207qW4oAD7a1RP7U1qbQpGn9FSXHOiVyn0pTn2hOc/bWttT8ZOI&#10;er3eeY9Chtj6DcZkgJHs5irB9orRjp4o23acTlfh2LJJ1l1TOuFosrIeu9yjxk+JccSnHwJzUZH4&#10;h6ElJkJt17TOejJ5i1HSST7s4rkN2Xcpqy5PnPyFE7lxwqJq+sVzk2K4tXKEQFI2UnwWnxSfYa0I&#10;py1wBYMPqr7Ng2Ga3nce0haozqmLbpd5xSFFJMhfLgjzGM1A6x7Q+ok6cE/S71uiy0qIksuQ1lbK&#10;OiVoJVyrGcA9CMjbGTWBawuVlvNwZuFqZW2460DJ5k4HP4fEeJ6Haoho8p8MHIIO4IIwQfMEEjFB&#10;lmY8jHcdmSs/g7cFxqsL1rxd4pXRsquuvb08y5kd23I7hv3YaCfvzWuhqF8KLi886j6yiclR8yep&#10;raeo9EsSITnoaPwBIUUndTR88+Kfb1Hj51pjUNrnWSYuLKQQR0PgfdWxBFHMMzcrMkpNy6xU5H1d&#10;dY5UYUxxtWMZB61GibIdecUnvIxdVzFUF9cY5/Gwg8hPvSax9qS4lQyvOT0rLNPwxcnUAox+Pnwq&#10;yWNiFwuYRbJbD4U6U1DedQWvn1bIfZ7wPusXGOhZ5EesR3jYHXGMlPjXd/DTR8WyxnL7J7l+53Nt&#10;HePtjZLKclDaT+L6yle0qPsrlPhRGZsFjumq3RkR2/R45PidiR8Vcg+2t59n/iG3JgI0ZdX/ANcs&#10;FbkNxSv2VsnmU3++SSSP3P72qrapkFQxsn+WfyHzSwFvJSOZJBGQahZ8VSFcyFFCkq5m1jqlXn/T&#10;qKmkqBTmqMhhLqFJUNiK9LUMbMwFqTKy4uFofijopmEs6wssdDUCS73dwYTt6NKKgOYD8VaiB++I&#10;O/PtrlaBk+ddLSIrFzNx0fc04aucZ1gqHU5TgKHt5TkHwKa5djzH0thqaB6SyVMSABgB5tRQ4B7l&#10;pVXjNo04bIHtGuvePqtvZVSXtwu4K6LZBr7SgdcGv1pbbgwhWfYetVACNhWY4WW2DdEt+AFVUoHl&#10;X4keNVkJyRioht0FfBhMvDoUnzFZA3Cea4fz0p/CYfB9Ubj1kHpUS2kY61ldq20ZcAf+O/7FXKVl&#10;y7/ifgkyuyHeFrFacjIq2dQDuKyedZ0vJL0QAL6qR4K93trH3GyNinBGxB6iqTgWHNMVo069Ffbk&#10;xllt1tQWhSeoPga3Hpq+s6jtaZSeVL7eESGx9Vfs9h6itOuIzsamdIX46euyHXl/rR/8FIHknwV7&#10;wd/cTVimlwOsdCoPbcLbCk56Zr5IOaqrSDuFAg7gjxqmdhufjWmqxC/PbmvlS87A1+KOK+DmhcX6&#10;Sc5Jq3kgghXjVYb1SlAlrOeldCFkJPcaXR4GSvf7f0JqCWce2pm5q7u1W6LncN5PvCR+k1COEg1Y&#10;qDYgcgEmMXF1ieu7GubBXdoDJXLip5lISN3UDqPaQNxWrE3SJNa7yNIQsbjY7g+2t882N653436K&#10;f05cjqaxpU1BnHLqUHAae3z8D19+ayp6RsrsQyWlTS26JVKbeI8dRLruEpySawfUV6iXWY1MiOKU&#10;jueQpVsUqCjn81YtKmSXjh19as+ajg18NvEDlJqxDRCLPirYffVS/pwGQd8e2s14ScRn+HWt7dqZ&#10;K1GIlXcXBoH9kirIDgx4kbLHtQPOtYuPqPRXSvtiUUHc5PSrTWFpDm6hVqi0rSwr1QaeaebQ9HcS&#10;404kLQtJylSSMgg+IIINXMVZQvatE9lXiMNX6C/UzOkqXdNM8jHrdVw1Z7hXt5cKQf3o863pHI5x&#10;v1rYa7EA4LyL2GNxaVKg5r9H3V8NqJSK+hWjE7EEJ0NfvtoATsK++Q9ScZp4BK5dUzTp1qoUo8ST&#10;XzzIHRPSovZzRdUnBlPvq0UDnYVIKXtgJAq0dfWD0TVRwaDmVB4Vk+04R6raj8K8u/lJ+Ausrvx4&#10;gay0dph+Wxf7DHXLdQpCB6UwtbSs8xG/dhivUd+W8NgoDHsrif5UGbrGxcLNJa30tfZMBcC+OW6V&#10;3GAVtvsFaSdugUxj3qq7TOBFgoN1XK3D/gpxNkQWnLxZI8USYqokpL01pXrbAK9RSuuM7eddwcEb&#10;PqO66BixdXXi3qvVq/WNwcZWpfecmQ08eYJ9ZbYHN4c6VYrzE0DxX1zdUz7FdtY3qQpxIkM8853A&#10;wOVYxnHQg/A1uLgFxVPD7i3CvF+lvLtOoWhZrspSyru+ZY7p/c/3t3lJP4q3K+fbf2dDHI9zYy57&#10;ek3O18tBbmCR3gKezKr3GsMd7Nfr8l6DybBpeIoquF97w9Sloj8gyajnL3pO1E/NljMhwdFu9Pfl&#10;WT91W1ziradcbWMKSSCPDIqEktb5rzvvrS0SQMABFwbXPqvcNhv13EqdPES65PLBiBPgMK2H20rG&#10;OT2D7aVH8Qqv5lT93i5LoKlKV7xfIEpSlCEpSlCEpSlCEpSlCEpSlCEpSlCEpSlCEpSlCEpSlCEp&#10;SlCEpSryDAMj8M8eRlO5J2zUmtLzYLrWlxsEgQu/Jfe9VlG5J8a/LhN9JWG29mkbJHn7a+p04PD0&#10;eOOVlO222asqY5waMDfFTcQ0YWpSlWV0vVpsrPpF1uDMZHhzq3V7h1PwpJIAuVFjHSODWC5PJXtK&#10;1lfeM8VjmZsFtU+obd9I9VHwSNz8SK11ftbamv8AzJuF1dLSurLZ5G8e4dfjmqclbGzJua9BR+zN&#10;ZUWdL0B26+X1st43jX2k7JzIl3dpx1P96YPeLz5Hl2B95FYVdeNTq8t2O0pQPByUcn+Sk4H2mtSB&#10;eNyc1WQ4AM81UpK2R2mS9NS+zFFBnJd57dPIfO6ye5a41NeCRMvDwbVt3bZ7tJ+CcZ+NRAeIwefP&#10;nVl3qc9aF1I6Gqb5C7UreigjgbhiaAOwWV8Hh7vcad+MYJNWBfH41fhfHgfspZTgFkemYXzxeo8R&#10;SSW+bne/eJ3Off0+NXeuL184X11tC/wUT8CnHTIPrH7dvhVxpdxOntLTtTu4D0gd1Gz78D/O6+xN&#10;YMqWVKJUokncnPjVp94oQzi7M93D6pDRvJS7gMvqr/0jGPW+6v30gYzz75qN9Kx8KGSCNhVZPspP&#10;vx0z8a+fSEj61RnpB6jx8K+VSSBud6jYFdspRLxWoJScknAAG5rNNTPo07piHpxtQD8kd5Ix5Zyf&#10;vwB7E1jOgYXzrqBpbgy1EHpC89Mj6I+3B+BqP1XqA3m+ypaFktJV3bO/1E7Aj37n41aYzdQF/F2Q&#10;7uP0SHN3kobwGfjwVMvdTzCvgv7H1hUd6TzD6W2a/PSfvquGkaqzhV+JGfGvz0jKsDPvqPMgEeRr&#10;NdK2qFZredY6jHK2gc0VlQ3Ufqqx4k/V+2mxU5mdYeaXK8RC6lLNaIGmICdSanH4brGindQPhkeK&#10;vyeO/TG75qebf5vpMpzlbSfwbQPqtj9PmahtQ6pmaguC5so8qejTYPqtp8h7fM+NRomb4zU5XC27&#10;jyb8e0qMUJvjk63w7lPJkjc5q7Ylb/TFY4iV7c1dsyt8nzquWppaspjy9t1VeiUD9bNYwxMHice8&#10;1etzMjc0ossoFim1SM+O1Wr72BkmrIy/Eq2qvOnWfTNm/VRqtZTHKgmHCRkvTnCQlKUpGSQVEAYB&#10;KiQB1GZRU8lVIIohclBc2JuN+ioSOVAbcdaceeknu4UNoZdlOdByj8XPVXTas+07phOiopvV8eZe&#10;1DIbKSpP0IKCP2JryP4yup6eefvQVputvhL11r21MQ7/ADklMCH1NthY9Rs42S4TzFXL0yE5OCTC&#10;auv6nisqWU5z49BXsqeGDY8WEZvOpXl6usk2lJgZkwLHtV396U66A6OVJwMHatUzLBrPivq+Nwz4&#10;eJSmfJCXrjcXEFce0wiTzyXfacFLbfVa9vohRGQSnr3qTUdv0VpO3t3C/wB4WREjLcKG0tJIDkl5&#10;QBKGGwcqVgk7JSCpQB6P0PpDT/AvSKtLWiUu6Xi4PGZeLq6kB2fLIAKsb8jaQAhCBshIA3PMTaoq&#10;d07veJhlwSKqdtHHuo+sVe6f03pDgzoqHw90SytuHFCnHnn1hb8t9e7jzy/ruLO5OAOiQAkADH5s&#10;1UgqlTnuVsb+tX1cp2CudcHhzH1gnP3Vr7U+o3JYI5u6ZTnCc9RXaysubNVOloy84npqrV65BXDh&#10;KKGOhx9f31rq730NhSA4Co9cVTvV9CeZLaxnJAGawyXMU4olxdYks5OV16ekoQADbJXMye5JWeZW&#10;3XrXzabPedSXVixactUi53KUcNRY6cqUPFRJ2QkZ3UohI8TUlw+4f6q4q6mGnNKMtoSyA5PnyAox&#10;4LRGQV4+ks/VbByrx5QCodYac07oXgFp9yz2Eem3iSkfOFyeSkSJSxkgKI+igZPK2NkjzJJL6SjM&#10;v5kmTVCv2gymG7jzconhxwi0zwahs6kvb7Nz1eW1AysnuYIWMKajJ9x5S4RzK3xypPLUXq7XUia4&#10;4gvEpJ6A7VE6n1jLujy3XHTgk4BVnA8qwO6XcpSpSl5NWaisbG3AzRYcVPJVPxPzJVW831SgR3m+&#10;+9YHeb3jnJc9UAkk7fbX7dbwt5xEZhDjzz7iWmm20la3Fq+ilKRuonyFbM4c8CiXI+ouIbYddH4R&#10;mzHBbaIOUmQoEhxQ2Pdj1R4lXQYhx1L+xejigio2YpNeSxLhtwiueu3275qMSYOnk4WhOC29cNuj&#10;Z6ob6ZX1OcJ/GHRNvt0CzW6ParXEbiQ4bYaYYaGENp8gPvz1JJJyTV44snfrnxzVInerbYwzJqqS&#10;zumNzovzwr828K/T0q6t9sl3FfLHb9UfSWfoj41NrS42CS5wAuVbJ8sb+FTlt0+66kSZ6xGYAySr&#10;ZRHx6fGqw+abANz6VMH2JP5vy1YSbjLuK+Z9z1c+qhOyR8KsNjZH18zy+qSXOf1cgq2q9bWrRenZ&#10;dyioQ23HQeVaurjnRIGepJ865Nm3C4Xu4Sb1dn1Oy5jhddUpWTk9B7gMD4VmHGDVx1JqRGmLa93l&#10;vs5zIKTs7K8vcgbe8+ysZatU11rvGorriR1KUEisivqXSuwDQLVo4BC3EdSox7ASRv0qKkq3OSPG&#10;peWkoyCMEbEVCSzuR7858Kpxq/wUZKcxkk/Cox94A9evWrqc7yg42qFffVzYB6dKvsbdKcbK9Zdy&#10;c53qbt7mSE5671irDpSocoqftz+CCTXJGWCiDmssjD1QcnpnNXzA5jg/Co6E6FoSSd8YqUhIdfd7&#10;qOw485ylXI2grVgAknA32AJPsBqgRZMJAFyrlprJ6bVWKG0IysjAG+fCs10Lwg1vrdTb0W2Lt1tV&#10;uqfNSW0Y80IPruHywAk/jCt6ac4MaB0nECJkFF+uAUlfpExlKkoWOnKjdKRnzyfbUN1NIwvAwt5n&#10;j3BYtXteKnyGZXPuk+GOr9ZqbdtdpUxCWM+nSstMY80kjK/4oPwrfWg+GVk0LBW1JnuXeS8QtwuJ&#10;CGEqH4jYz9qienhWaqEqQcJSfYB4VZXV+z2GKqbqO9wrZHT9JyU+lpI+KjVeKKVrsbL35leYqdpV&#10;NYcLBkvmXd1to7iKkJAGEhIwB8KgX2LjLWXXErWT5isTv/aS4M6eChbp87UclJwEW2MSgnw/Cr5W&#10;8e0KNYZc+1/PkJLem9ARYmxCXZ8ovK9nqICR/nmpe6l5vM/wGarM2ZUzG71uGPp27S1AIZOPHIqq&#10;/YY1s9e7T4sRI3JfdSgfaTXLN046cWrs84s6xmRkODAajhDKEjyHIkH76xGS7crzJMy8XKTOfO5c&#10;kOFavtNT3UTR0Wk9/wB/NaMOw3nVdgSNZ8K7Rzen62ti+Ubpjud8R/8ABg1jl14+8NYQLVlttwui&#10;h0UlHcpz71+t/m1zYxDQBuKvWWAk4wKi5rtA0D1WrHsNo6y23ce0Rqdw8lgsdvgI3CVuBTzgHvOB&#10;91YjfeLnE67AokatltIPVMchkf5gFY+lO3QVbyvfXWRk5OcVfi2ZDHwUc9NuLz5eenPrcV9JZV6x&#10;9561+toSVEqJKj1J3Jqm56iuY7V+NukEDO9WGwRsFwFbEUbNApRkgbA+O9V0rGcbVHMvAkZ8qukL&#10;GanfkujsV0VgddzX0lwbAHpVBKwfDavpOxGDt76gF25V4hWMVcJPQirVs+OKndMSbVFurTl6i9/F&#10;OUkHcJJ+sR4geXxrgGJwF7LpNgqTBIIwR9lYTr3SMKc0vv4+GCOeO6lW6CB6zR/0k+aSofVJra2p&#10;dLmyvCZCPfW6R6zTgPNy53AJ/IfEVjV9Qly0SEnHKU8258U5I/PVqGR9PJgcs+qjZLHjC0ONE2ZK&#10;sJlPpVnxI2rIdPaJkuy249nubbrjqglKFjCifIVJGHGKknASfOtj8I9JRZE169SOTuIY9VZH98Ow&#10;PwBJ9+K2Q50tm815smxsp/VtmOltL2nSTJPqoD0hQGy1Dr9qiT8BUPZpL9tMa4Q3lNOR3Qtt9G4Q&#10;sHKfcfYetZpxz7wzLM4xlv8ABOADySOUAfZWKWHlKyXmwFOAJdUkZS6jxS4jotP2KHgQaxtqRGWU&#10;gHTRLdzC6p4ba5Y1jZUPucrc5gJRKaHgojZaf3KsHHuI8KzDIPjXM/Dy5K0nf2XI0tS4L5LSEqUV&#10;KZXgKVFcJAJJT+EbXj1gD48wroiNcEPJbcbOUrAIPsNbGydplzBDP1h6jmlCUHIrFNY3L5m1nZHk&#10;ltPeNrcWXF8iQ02cOrJ/ctrKvhXMhlpuUqXd22y0i5TJM9DZGChL7y3QkjzAWM+2uk+M2lJt9087&#10;e7QFOy4EGVGWwBkuRXwjv+QeKwhHqjxyR4iud1sJT6zZSpCsKSpJyCD0I9lc2sxweDw1Wps9jQSQ&#10;rUuFpXOk4I8Qav4NxQ8Q08QlZ2B8DVg83tt4VHvLION9qwpG3zC22OsswCCOtVEjAz41D2G8iRyw&#10;JS/wmMNLJ+l7D7ang3jwpQFk0m6+mxtjFZVZR/8AIrc9/rn8grGEJ2rKbKP/AJFrl5835hVyl6x7&#10;j8FXm0HeFj7YOas7vaUzEKkxm8PJG4H98H6av0DHWrhPkDSS0OFip3tmtfuNEZ5hg9MHwqiWh02/&#10;TWWX+0c3NPjj2uJ/PWOqbHXG9VHNLDZNBuFsPQd8NztRt0hYMiCAgZO62vqn4dD8POshWACetaos&#10;FzNju8e4HPdpJQ6B4oVsf0/CtuFAWlLiDlKhzJI8Qela1K/eMz1CrSDCVbEE718Eb/lquWz0xX4p&#10;vAJ6ADJNPwpaoY3NfXdB7DWR6/qj31SiS4cxx5DEpChHGXVE4CajX9RCNqK0Q4ccTYM31nZiX20M&#10;MYWAkZUcrUrKtkjbl36iohwGq7hJ0U/qOWmPeGIqyAjuQPcSTj8lWjreduvjWG8Q9dMsakkRPS4b&#10;vctoHKhLijuM9QAPGo60a/l3h5VrC22XFNK5FJyVJIH0t+uPykUuprWCZwPNSjp3YAVnLym2UlTz&#10;rbaUjJK1hIA95rWfEbiFoRmC5YZlzh3HvVJDzbDwX3ad98jxGOnWsR4uXS/2lTESA5CbaWyoiSYa&#10;XJTnOFJdSp1wqwCDj1QMAjyrRT9qdOUxm0tpBOwGAM1yJwnF72VhkJbmre7SoQub7dudU5GCz3al&#10;DBKfCqaFFYr7VZnWlBXKc48a+0RXU49XAq+C21gVPpcVQPMMpBxRtRB3G9XpjcyScV8ohLKhlJxU&#10;cdioPBWy+z3xC/qe8TbVc5ThTbZ5+a7h5JZeUkBZ/euBtRPgEq8zXoWhJCuUncGvL+Ba++/BLTlK&#10;hyqGPCvQbgbqqTrPhrZ7hNeLtxiINvmqJ3U816vOf36ORf8AGq7Syh92cVi7RgLCJFstgk4Aq55Q&#10;gZVufKrdtaWAEJOVeJqqDzdfGtWEiM4Tqs7VVCs5wnYV89epr8B3r6q63PVROSe6vk+NfWK/DXXj&#10;JAXyelWshON6u6oSU5Tms6YLrhcKJeUc4rl/5Rm0fOvZS1FJ5OY2q422aD5ZkpZJ+x410/J2Ua0n&#10;2wbX89dmHiVB/EsT0se9hSXh97dTgdYhVxkV4lWi5O2W7Rrk1nLKwVD8ZB2Un4gkVt64sIfaX3au&#10;dtxAcSR9ZJHh7wa0o7kGtqaJuRumlmUlfNIgEsKBO/KN0/5px/Fqrt6CwZUDUZH5ffakVsZyeNQv&#10;RXs867c4m8ILTdZkz0q8WnNoumd1qeZ2bcV7XGe7VnxVzeVZlIa8R+SuO+yPr4aJ4qNaek/+KtaI&#10;bt6/XwGpXMTHXj9+S2f/AGg8q7XuUL0d3IRypV9Efi+z4V8urIW0s5jaOicx48PA5eS9vsir98pg&#10;46jIqD7o/i0q97lPlSq2ErTW6qUpX0dfHUpSlCEpSlCEpSlCEpSlCEpSlCEpSlCEpSlCEpSlCEpS&#10;lCEp1qtGhyJR/BI9XxUdgKvv1la+p75/8n6KY2MkXOQU2sJzOQVONbkto9KnnkQNwk9T76pTZ6pP&#10;4JscjKeiR4++qMmU9KXzuqz5AdBUddLvbbLFVNukxuMyn6yzuT5AdSfYKHyBrbNyCkLvO7iF7+ZV&#10;5UTfdU2TTrfNdJqUOEZSyn1nFe5I/Kdq1pqfi/Pm88TTbRiM7p9IXguqHsHRP3n3Vr96TIkuqekO&#10;redWcqW4oqUT5knesyWua3KPNeo2f7LSy2fVnCOQ1+g9VsLUHFy5zCpixsiEydu9WAp0/mT9/vrA&#10;Zk2RNdVImSHHnVnJW4sqUfiatys/Cqa146VmSSvkN3Fezo6CmoW4YGAfHxK/HV56+NWy1YG5xR5z&#10;2jHsq2W6DSwVdsqnNnqTj3V9BwfjbVaF7fcivzvgAcmulFleKd8jv4ivkv8AtOKtS/jp8c1SW/n6&#10;Jz41AqQCvDIHXJHtq4tzD90nx7fG/ZJDgQNth5n3Ab1DLfKfHxrNuHbLFthXDWVxSe6htqbZ/dKx&#10;62Pb0SP3xp0EO+eGnTj3KEz90wnjwVzxHuzEZcPS8FeGLe2krGfr49UH2hO/8asK9JTjrnJ61H3C&#10;7P3Ga9Okuczr61OKOfEn8m9UfSd/pffUpfznlyIoxGwNUr6Ttsqgk+BJqL9IONjg0Mny3pW7smKU&#10;MpIGc1TMqoxUjAJz19tfCX1POJZbBUtxQQkDqSelTbGF262fZpP6m+Hk29E4k3NZZZPQ4yUj7PXV&#10;9la+MpIJPN4+VZNxVuCLZHs2loy8IiRw4rB6n6KT7/VUfjWuzOOfpVcqGYSIx/iPXiq9ObgyH/I/&#10;6U4JQ3PN1r9ExOB6331ACcSM81fQm525vhVfArF7rP8AQ1mGo72lt4ExIoDz58CAdk/E/cDX5rzV&#10;qr/dVMxnP1hEJbYSOij0K/j4ezHtq9ckfqF4eIR9C53zc+CkJI3+xJA9hVWtxIztk1ZkG5jEXE5n&#10;5BVohvZDIdBkPmVIqk79TX2iQknxJAqLLuehqohxWwG2Kq4QrSl0P79etXDMkp8fhUU24c71cIWU&#10;43pbslFTDcodc+FXTUvyOcVBIWc+ysis0Uxkx5z8IzpUlYRbrekZMhfTmUP+LB+07dKlBTPqXiOP&#10;UqL5GxML5MgFMNPwtPw2L1fI65UiUQm12ttJU7NcJwklI35c9B9b3dc/4fcMZsaYjijxZCJOoFHv&#10;bbbV4WzZ0kEBKcZSp7BwVDZIJCfrKVOaB4at6bfOudcPJnamkIwMkKagpP1GRj6WNir4DbObvUF6&#10;cmKU4pWED6IzXr6aki2bHZuvE814yu2i+vfgZ1VBavvzkl1brrmAE5x5DyrS+qL9cJ1yhae09bnb&#10;tfrw+Y1rtrKuVcp0DKsqOzbaE5UtxWyUjJ3wDN8StWO29bMOHGemzpziIsKGx+zTJLiuVthseKlH&#10;x6JGVHABNZvwy4eOcLIsm53iexctd3uMhm6y2jzRrc0DzehRDgENgnK1/SdWATgBKUrgpzWSGWXq&#10;D1XTM2hiAGbjoFL8PNEWzg9Y3mGpLV01peUJVfLukHcjJTGYzu3GbyQhO2d1qypRNV5k1McGRJcL&#10;khfxPuFUJs9uIlSg5zLO6lqPU+ZrA9RasLZWGHApe4Kv0VYq6wWwtyaqlPTvmfjdmSvvVOo0tFRk&#10;Ojm+qgHpWsL1fH5ayVLIGdgK+7tcHZC1OrWVFXXJrGLlPbZaW686hDad1KJwBWA+oLzZgXqqWiEb&#10;Q56oTZRUrAJzWX8IeCupOMUs3BMk2nSsd1SJd4IBLhScKajJOyl52Kz6qDn6RBTWYcLOzm5qOI1r&#10;LiqHrXp1aUvsWtRLcqejqC90Uy2dvUHrqH0igZSdqav4ix24KNP6ciM221xEBlhiOgISlCdglKRs&#10;APIVfpqJsY3s/l9VUr9r/wDQpfP6KRumqNIcNrE3ovhrbY8CMxkEsp3KiPWWpR3Ws9SpRJPjWpbv&#10;f5Ex1Tz761rXuSo5JqOuV2LhUpZCU+eaxK6aiSF90zzLUshKQkFRUo9AANyT5Ck1e0AOi1VKPZzp&#10;TiepS5XcNgkrx5e2oe2WjU2uZq7fpqCp7uyA9IWSlhjPitfnjflGVHwFZro7gpeNSFNy1s89b4Ti&#10;QtEFpXLIcB/HV/eh7B63701u202W0adtzVstEBiJFZGG2WUhKR5k+ZPiTufE1RjifKcT9FrOnhpB&#10;hizcsR0JwqsOh0CW2DOuqgQ5cH0gLweqW09Gk+wbn6xNZctQTsn7qquLKqt1+dXQ0NFgs9z3SnE5&#10;fClZ8aIQtxYQ2gqUTgADJNXlvs8u5LBaTytg4Liunw86lFy7ZYEFmCgSJWMKcO4Hx/MKayK4xOyC&#10;W59jYZlUo1hYitCbenQ22Nw1nc+/H5BVKdqBbiPRbc36OwBgFIwoj81R0qXJnO97JcK1eHkPYBVN&#10;Kd8fdmp47DDGLD1UcF835r9SnO+fjWEcXuIA0Vp9MG2P4vl2BagoT9JCei3fZyjp7SKyu/Xy2aYs&#10;0u+3iR3MOE2XHVYyT5JSPFROAB4k1z1piNdeJWqZXEHUiFJbdXyxY53Syyn6DafcNyfEkmqtRJu2&#10;2GpVqCPEcR0CmNB6O5IyZtzSVFfr+vuVk7kmtgJCGWwhpASkdABgCvxttLaAhA2HShzVBrLK0X4i&#10;oHUml4d7YUUoSxJGSl1Ixk+0eI++tN3qDMtslyHNaLbqD0PQ+0HxBroAhJGDWP6p0vB1JC7iThp5&#10;AKmX0pypB8iPFJ8RUHNsbhOjktkVz1N6Ejrk1Cvc2SfbWV36yXCyznLdcmC28jfY5StJ6KB8Qf8A&#10;d1FY+9GGSQk5+6rMZyUn9itmcZG9S8E48c+RqObYIUMDp4eFZhonRF51bKUxbkIQ01gvvrVhLYPT&#10;2knBwB5fGmFpfkEvEGi5VeC/6gx41JMTpcSQzPt8hceXEdbkRnkEgtPtqC21bdQFJGR4jIOxNZFd&#10;mdC6etD1gtcc3a4r2cnFWA0ofikfkG3mTisXQlXSqr2CM2Bz7OC6DvW2IyXUMvtcaWVb0Kg6OvSp&#10;qm095HWtltlC8bpDgUSQDkA8u/kKwe69qrWrvMLRpOyQAfomQ47JUPsKBWnUgj2Gvh0Eg5FKkMkz&#10;rud6LOOyIC65WU3jjVxdvpX6VrmZGaVn8DAQ3GQB7ChIX9qqwqaHrm+ZF0kvT3Tv3ktZfXnzBWSQ&#10;aqEkZyK+em+MUblvE3VuKhgj0Cpei8xzjOPGqjbCUnGOg6V+8+BvvX00ck7daYAG6BWcDW6BVWmg&#10;TsKvmGQkjI+NUmmsAVdpBHhmkPKL2VRtAAAzvVyhIBBxVJlOcZqsE43xjFVnm65dVcjoBn81WUzI&#10;xjargu4O9W8ghSTjw33rjLgrqjXxk1bA4OD4VcO5H6at1Z89qtAqLgqqXMEb1dsvBRAJ3qwGPKqi&#10;Vb+VCiAphv1sY8fCrhKSDttUfHfVkDwqSZwqlONlKyrtjO2NhV4ykjptVBlO+RV60jYCkucgBTcP&#10;UN1j2l2yofBjO7YUnJSPEJPhmoq6Nl2A62EqUShQAAyTsentqs0MEbVVdf8ARltvDYoJUPeBtTI5&#10;HOcLnRVawBkRICwOx2OZdJPovobnfvud222pJSoE9Mg9K2hOTF0omx6Gtq+ZxyXHXMWNioF1Oc+8&#10;/YABWRWu/wAfStlXqfUdgjLkFPLGb5uRxWRtkkHBP3DPurBjd7dqfVtsukK3OQpLs5px9C5AdCsL&#10;ScDAGMdPdW81zoWAO1PoP7XjC+7is540ISu8WdlXQMuKPu5hUFbFNt4THYQVfVKthU7xiLKtT21t&#10;clhpTcZXKHXUICsqHiogVB252DGfAkT4qyPBt5Dg+BQSPvqtVG8xThmptcOfPxGaLTT8lKY7aknA&#10;K85a5j0wleCPLJx1Nbj0TefnSxQ5YJw60hxOfAKSFAfYRWqW0uy20iNhKRuFJ67b5qf4L6gTdLRd&#10;bfkB6yXWTBcT+4Ky6yf5DgH8WqEzHU84kHFZ1WN27EFu+BJDiMeIrRHFXh83pa4i52phLdouDh7t&#10;CekZ8jJbA8EqwVJ8AcjpyituwZhbUk52PWr27Wu36pssqyXJHMxLQUEj6SFfVWk+CgcEHzFepp5G&#10;19Pu3aq1R1ViCuSJDZBIx1qJktkEkVl+o7JMsd2l2a5BPpUNzkcKRgLB3SsDwCk4Ps3HhWOyWM52&#10;3rzs7DE8tK9TE8PbdQ+Vo3Sogg5BHUVm9gu6LrG7t1QElkYcHmPxqw11og5I8a+7fMetkxEtncpP&#10;rJ8FJ8RVY63TwVsNIrKbYkjR04nYF7b2/QrFY7zUlhuUweZt1IUmsqY/B6Jdz/fXv+sP0VaptXdx&#10;SpeHeFBIG/nVZABqineq6etQaFIqslCVpKVAEKGCD41id6tnoEnKAe6c9ZB8h5fCstbr4utuTcYK&#10;mwnLqBzN+/y+NEkYeF1rrFYApI6YyK2hoGeq52AR1q53oKu5PnydUH7Mj+LWtHGlIO4wRsa+W5Mq&#10;KVGLKfYKxhRacKCR7cGk08+4dc6Jj48YyW3bveLPYsfO1wZjKUMpQTlavckb/dWD3ziBZXnCm3PT&#10;JZKTytlvumwfapWMe/BPsrB5KS4tTi1FSj1Uo5J+JqwkIwDvjFdmrnSZNFl1lOG5lR+p7xqWTIdk&#10;xb0uOV5BjxcoQB5FR9ZX3D2CoXQrkyXrW1NvuurWl8uesST6qST+SppFvm3SR6HbYT8t4nHK0jOP&#10;3x6Ae0kVsThfwiETUbF71G6kvspWW4jCsgApKcrX4nc7J+01OjY6SRtxxTJJGxxnuWsdS2TUeqte&#10;3ZFjjPvqaeShSwrlQ3yoSn1lHYdKz/TmgX7JcE3qZcUvTHYvcSGm0fg0ryn1knr0SB7evsrYE1tp&#10;EuQiMy2y0XllKG0BKfpHfA8fbVqWjzZ9tPmhaXE8ylCUkALGtX6T+frG6lpTYlMpJaU4z3oxsVYT&#10;kb4GxrTd5sNttlsRFjWpKipYcE5xw97nAyjlHqhOc7Heuk4o5SNq07r6E00mcwyQUMSlBJHgM9Ph&#10;nFUyDERZPicSbLVIt4IOw3HlUlbrZDmMvWuUhCC+n8A4U/Qc8AfYaqNMZ6mss0doeVqV3vyVx7e2&#10;rDr4TuojqhvPU+Z6J8cnarW8JyCm4huq1U7aJEGU5DkNlLjauVQx41JWuyl6QlKmubPQYramt+HN&#10;stTzFytyH+5ey24lxwrKFgbHmO+CAeviPbioSFbkMrCwgAiovqCMuKnG1rhiUe3p/uHUq5AE4x06&#10;10z2dmRpOIuDcJRQ7qDD0ZhR2C0IJGB5lsZPsSkVqbSliTe7zGiuIy0Dzu/vE7kfHYfGsouuqFxN&#10;aQ7lGV+BsshHIkdDyq/CfaMp9wFOoqncO37udh81S2izfN3be9dOtKPPkkkmr1tXgTUcy808hEhl&#10;YW26kLQRvkEZBq8QcetXpgbG68tbgrnwr6r4ScjavoVqROxBQK/a/PfX7mvzPu2phUQvyqT30MVU&#10;8KpPqwms+YqfBQssgLPWtf8AGmL848IdcW/kSv0jTdyb5VDY5jOdazyc4OY7VhfEh0Hh9qsnoLHP&#10;/m66jTm5zVY6rwLc6DbwrMOE8sC/vWlxYCZ7CggHoXEesPu5hWIFOUDzxX3aLk/aLtEujBw5FeS6&#10;Pbg5I+ytKug95p3RDUj14KUrd4wtW8WDKgSW3o7imJEdwONOJ2U2tJyFA+YIBFelOitYx+JnD2wa&#10;5b7pL1zigzEI6NS0eo+j2euCfcQa87bkyzNWi4xAC1LaS+38RmunOxjqZfJetBynjyPIF2hIJ6Oo&#10;9R5IHtQWzj/1Zr5HtK0sbZOIP+0z2crd1Ubl2jviuhO5H9BSpBUY5OFbZpVGxXvMS2bSlK9+vjyU&#10;pShCUpShCUpShCUpShCUqoiO+5+xsrV7kmqybZOV0YI95AqQY46BdDSdArWlXybNMPUtj3qr7+Zl&#10;p/ZJLaanuZDwUt0/ko6lSPzbDR+yXFHwx+mncWdv6Ulaz7P9wo3LhrYeK7uzxUdX6lKlnlQkqPkB&#10;mpD0i0tfscRSz+6/3mvxV4WkcseO22PtowNGrvJGBo1Kps2qW7upAbHmr9FV+5tkLd5zv3B9UdP6&#10;e+rJ6bKfyHHlEHwGwqjXcbG9UeaMTW9UeavZF0fdHdsgNI6YT1+2rL2mo693+1adhmddpaWW+iR1&#10;Us+SR1JrTWr+JV21KVw4XPCtxyO7SfXcH7sj8g2881UqKsR5vNzyWns/ZNTtR125N5nTw5rOdXcV&#10;rZZueFYw3PmDIK85ZbPtI+kfYPt8K1Fd71db9MM27THJDp6cx9VI8kjoB7BVoEkGvoJOck7YrFmq&#10;XzHM5L6Bs7ZNNs1v5Yu7iTr/AEvjoN6+Dn3V9qGd818LJpN1pr5JPT76pLVgdetfSl7eyqDqxg+y&#10;hSCoPrxkD4VZuPEbVWfeABOPYPCo91ZUrPwqTW3Urr7U6TkEda+S6dwD1qkSSd/Cvw82MA9DXTkj&#10;VVO8P9DX4XCnfODVP1t/yV8qJOftxRZCrRY8m4zGYUVBW6+sIQnzJrMOJNyZslrgaHty/Vjtpckk&#10;bcyvAH3nKj7xVbh1b2LZEm61ugCWIaFIYB+srHrEe3oke1RrAb1PkXafIucpXM7IcK1ezJ2A9g2H&#10;wq20bmHtd8P7SR+dL2N+P9KPU8oHfpXymRg9Riqb2QMZqiVKGdqQGqwcslfCQcdd6KfA3qxDis9c&#10;Gv0uKwN+tBbdF1XckY3BqW0MgXHWFqjHcB8OkexAK9/5NY446R4VlHCZQc1qwVdUMOke/lx+c1ap&#10;2AyNB5hQmfhjcRyVtxNvCpms7ioKyllYYSM9OVIB+/NYgub62cj3VW1ZL5tR3Za1brnPlXv7xVY+&#10;uYBtnapuaXvJ7VFnRYB2KZTOOdj9prJ+HtoOptTRYrqQqMx+uJHlyJ8D7yQPjWuDM8lY9ua21ZJR&#10;4d8MpF+dX3d2v2ExgfpJQQeQ/BJUvPtSKdDCC67tBmlzSFrbN1OQVHiNqs3/AFO+GHeaLCzGZwdl&#10;YPrK+Ks7+QFY+2+r63Ssbjy1k/S+OetSrLyler51Xmu9xceKdGAxoaOClkOlRq4Q4D4b1GsuKx1+&#10;2rtpew3qs5qaCr9tW/NnrVZLuRk1YpcIG52qz04b1xL1unhnw+bMq4thLlzmJ3ZtrJ/HV051b4Hs&#10;J8MHsNO+okEUQuV17mQsMsps0LM9L26Te7k1FhQXJ7ylfgorfV1Q8VH6qB9Y/D3dMaG0DbtDtLvN&#10;1fRNvkhIDsgpwGh/xbY+qkdPdX5obQdg4U2UW63lMqe4kCTMUPWXj6o8Qkb+85Jzmv26Xdx9ZHMc&#10;H216ynp4tnRYW5uOp5/0vDbS2jJtKTAzJg0X1fb2uSojnwgdBnrWC6mvseBBflyX22WmUlS1uKwl&#10;I8zUhPmKJV621Y+mOhVxZvF0WC3DX3sSJscug5S+57UndCfA4Ud+UJQ92+d0jYJUTRC24Ga/eHVg&#10;Fvkv6/vtjXF1HNbXEt5lOczkK3nfPd9GH3SVFX1g2GknlPOKm7nfWIbakhwEn6Rz1NQF21O6vm5V&#10;kc2SST4+dYfcrq8+SVLJ8etQnr2hu6i0CnDRvmfvJdSr++alcklSQvCBnGD1rDLhcQonKzX7On4B&#10;AUK/dLaQvuuZzjVuU1FgRj+vLnJ2jxts4ON1rIxhCd9xkpBzWaI5ap1gtuPc0zcTsgoNLdyu89mz&#10;2W3yLhcJZ5I8WOnmcdV7B4AeKjgAbkgVvjh/wi05wqba1dxHehXXVKfwkSEg88e3Hwxn6bnmsgY+&#10;qBuTZ2S9aP4TwH4Gi4yplzkp5Jt8kgd/I8QlIGyGx4IGAOpySVHBtRa8lzXlPrWp1xRJyo1cbuKH&#10;/ueq8r6naBwMGFnxWe614iTby8t1+ThoE4TzYSK1ld9WtAqKXArHkdq+LHpfWWvpIECO4mIpWFSX&#10;spZT8eqj7Eg1t3R/A/TGniiXecXqckhQVIb/AALZ/ct7jr4qyfdVSSWaqzKnHTU9J1sytU6d0Vrb&#10;XzwVDiKg29Qz6dLbUlrH7hOxcPuwnzUK3ZorhdpvRrYeisGTcFDDs+QAXT5hPg2n2J+JPWsvW4hs&#10;cxOSNgM1QcmKJwNh50R0zWG/FEtU+TojIKotxDA5UDKqtVuFWSrfNfKl5NXEG2yrk5ysIAQPpLV9&#10;FNWw0uNgq+TcyrbC3FBttJUonAAGSamI1kjw2xMvTgSn6rWdz7/P3Cqy5FvsCCzESJEvGFLPQf08&#10;hUHNmLeLky4SAEoBUpS1YSgePsAppayIdLM+gUQXP0yCvLhfHpSTGiI9Hjp9UJTsSPbjoPZUZyEn&#10;xrX+o+NVhtbhi6ej/PLydlOJXyMJP77GVfAY9tYVP4v67mqJjyYcFBOyWI4UQPevNUZqxgN3G6tR&#10;0ryMhZb3DZPQVZXW9WixR1yrvcGYzaQThahzKx4JT1J9gFc+ytVa0uJ/XeqbgUnqEOlsfYnAqxbh&#10;GQ6FOuLdcUdyo5JPtNVnbQFugE9tGdXFSmtL5duMOoI1pjR3Ythhr7xLZ+ko/jr8OY+A8BnzrYNr&#10;t0e1w2oUZsIbaSEpA8qjtLWZFrh55MOOYKvZU9j/AH0lpc84nKTrNGFui/cjp40xmmM7V9AHrTFE&#10;L4UNvdVJaCeoq5Kcind52pZzUwsW1XpOHqeAYrwS2+jKo74GVNqPgfNJ8R8RvWjrlYJtulOwpkVT&#10;TzSuVSD4e0eYPgfKuooVqk3F9MWI0VrX5dB7SfCrTiJa+Hmnbatq+mPO1AtkoaZGeflPgcfQAPRR&#10;3646kUyON1i7QDiV0ygEN1K5eatyucZT91ZPZV3KBHkRochxluWgNvpTtzpBzgn9HtqqxASXAOQV&#10;LMRktp6dKRJUHgnhg4qwbico+jjFVAyUjp9lSQSkp+iBXwpCeXeqwkumKPUhI6VQfwMnGavHcY9U&#10;Y9gqwfJKcdPHNNYblcIVopW+TQnI2r8Xjck0Cjy7eNPGa4Ml+cxB3PWriMtIUMirQqySMdaqsqKR&#10;0rpFwhTaAlQCkkZNVeXxHSrGA7vyKPWpHGAaqPyKiv1KiPDFVFOYGPEVS3G5oST40oi6EKjjJNUH&#10;HtimvtSsHBNWyzucdK6ApBUXSD1q2O/vq6Uknc1QcBTkkU9q4VT5t/Z5V9oVk4Bq2Wog4qqwsk7n&#10;NTIyuoWUixkYNSkRzcCotpR2zvV6yohQwceNVni6mp1hIVnNXzSOgqOhOhZGTvUsg82Mb7VUcc0a&#10;Ko2NxWQWLTrElHz7eSlu2xAVHn6OEEfcPvO3nX7pfTC7oTcbie4tzPrLWo458dQPZ5mo/iHqk3Rt&#10;Frtqe5tzAHKhIx3mFAAkeA8h8fdpUMYYRLJ4Dn/SzNpS/llrfFXsfXNn1ROk2G9wkIgyVckZxXUH&#10;oOY+BPUEdOntrGrfZ0WjiLbbXEmNy0iY3yqQckb/AEVY+sMb1i6iSTWTcLo/pHEWwIV0Eoq+xCz+&#10;at2eYSNaHa3XjGOxOWT8fYxd1hBDiQe7gg4I81qz+SsRt2EpSMdOlZ5x6CjrdhtO2Le0f89ysIht&#10;KAAx0rMqLb8ntV1q6R4NsQrnw5ubbbCPSnFvRnHMesQW0lIHkPW+3NaS4QalesPGq6aenfgoeoEm&#10;MM7AS2gXEZ/fJU6n3hIrbvZzmAw71a1H6KmZCR7wpJ/0U/bWjuLVof0/xHuciEvuZDchubFcA3bW&#10;CFJV8FJq3tsg0cUwGiXJCJgQuo2FKQooUMFJqXt0sIJbWdjuDWK6a1FG1bpu26ohlOJrKS6hP97e&#10;GziPgoEVLIcVg8p3R0qps+cwuFjl8ljgmnfZYpx302JVoZ1xBaCnbYO5uASnJXEUfp7eLZPN7ufz&#10;rR7qB1BBHmDmuqoclmUy/EmN94zIQW3EndOCMHPvrm7Umn3NM32dp9wEpir5mFH67Ct0H7Nvek1Z&#10;2phfaZvHVet2XOJG2WLvM9dsmrRTOD0qZeaINWi2PECsgrXUtpGdguWt1Wxy417/ABH5/trZM7Eb&#10;R8Fnxcc5vgeY/orUtvWYs1iQOjbgJ9ozv92a27qtPcRLdAHVprJHuAA/Ias0/wCm93ZbzKXJ1mhY&#10;6gnyqskjrgVQBI2NVkVFq6VXbzmrpBwM+NWrWdj4Yq5Tkb5p4CiSsV1JA9HmF9Awh8lQ9h8f01BO&#10;JxkVnt5iGZbXUJGVoHeJ94/3ZrBHDnNUahmA3VqJ1wrix6cmallPRYTjTRYQHHFOE9CcDAHU7Gsr&#10;gcNLHFCXLkhU14bkLJS3n96OvxJqA0VeU2XUCHH1AR5aPR3VHonJBSr4EfYTW0ZbkeIwqXMkNMMp&#10;GS44sJSB7zVujiiczEdUid7wbBRSILMZoMRY7bLSdg22kJSPcBUvphju5UiQsbNtY+0g/mrXGqeJ&#10;fdhyJpmPzKzy+mPD1R7UI8fece41K8MdWyYelLpJ1RNeeb71SUS3AVrTkDKVADJHMvbHTOOgFW4K&#10;iITBoOmaVJG/d3KkloUtalEHKjk0S0Kt3NVaTQnnGoYax1wglSv5IGax27cS4LHM3Z4S5CwMB171&#10;Ee/l+kfuqvJPE3UpjGuPBSWrNSxtJ2lycotrlLBTFYJ3dc8NuvKOpPlWmkuuSNPS0SnS4/zrdWo9&#10;VKUeYn7Saup5umorn6TMdclzHjyNpSnJx15EJHQDy+2pC/6MmWDRc29vq55LCO9kR0KylMfHrjPi&#10;ofSJHTGPbWc97qg3aMgrjMMWuqs+H+gnL+E3e8NLbtY3bSCUqlH2eIb81ePQeJG3mm2WGksR2W2m&#10;m0hKG20hKUgdAAOgr9CmUttiOEhkIT3QSPVCMDlA9mMV88++M1dsG5BVnvLzcr4uEJq6QH7c7gJf&#10;QUhWPoq8D8DitXNwlsvLafSQ40ooWk+CgcH762oHDnNYhqqEmJdEy2x6k1JUr2OJwD9owftqtUM6&#10;OIJ1PJY4VL6OQLRYbpqJYHME901keI/SpSfsrEMkklzJzuSTWZ6kBtekLXaEnlXI/DOD4cxB+Kh9&#10;lYWob5qFScGCLkPU5qbOnieeJ+C6P4RX0XbQ8JlTnM9biYa/PCd0f5hT9lZ2y4eYAmtFcBLqU3K6&#10;2dStnmESUD2oVyq+5afsrdbS8HrtXqaGbfU7XHu8l5erj3cpClmlCqoNWDTn3VdocyBWnBLgOarE&#10;XVbrXznzoST418qVjqatSVDSMlwNKKNWUpzAwaruPYTvUZLkbHP5aznuxFSOii7i8CogGtc8cbr8&#10;y8FeIN3BAMPS11eTn8YRHMD7cVnMx71yQcjrWje2RqSHYOzdq9qVJQ09fWWrJEQTgvOSHEpUlPmQ&#10;0HVH2JNTjIaLlVj1rrxmQnMlDJHXAqq5C7q7txljZZH31IyoqPnV5/lwhhZVsNsCvhyS1OnxJaPE&#10;4NaL6guN26W9UsyXzHJbr0Q8mXppmEVBTkEloZ6hPVP3HHwrZXCXUo0TrmwanUT3UCchb4HiyrKH&#10;R/8ABrVWmeH01Ue7OxVfQkNBQH7oGtnRWA27y42OSMeOa+WbXbuZnN55+evqsqN5hmEg4G69I1W4&#10;qUVMILjZOULG4UnwIpXOGnu1xIsdgtllkWxTztvhsxVuH66kICSr4kZpWJi719HbtKIgHEF2BSlK&#10;+kL5ilKUoQlKVUYjuyV920nJ8T4CugEmwQBfIKnV1HtsqRhQRyJP1lbVdckG2DLn4Z/y8B+irSTc&#10;ZMnIUvlT+KnYU3A1nX15JmFretqrn0W2xf7ZkF1Q+qn/AHV+fOUVnaLCSParrUdSjekdUWRvLdUW&#10;V6u8TFfRKEe5P6aoqnzFdZK/gcfkqhSoGR51KiXuOpX0p55X0nVn3qNfNKVG91FKUpXEJSlfDzzM&#10;dpb8h1DbbYKlrWoBKQPEk9KEAXyC+6wzWfEm2aaC4MHkmXIZBbB9Ro/uyPH9yN/PFYlrfi25NLlp&#10;0o4ppndLkzopfmEeKR7evljx1ylJUcqOSepNUZ6u3Rj817DZPs2X2mrRYcG8fHl3aq9ut3ul/mqn&#10;3SSt91W2VHZI8kjoB7Kte7PQgV9JSAPKvwghR2NZJJJuV7djWxtDGCwCeOa/R7cV8nIPur5UvHjX&#10;CApr8WEjJNUnMYwK/VqT1PhVBS/WrlghfLmTvjNW7xI2x4VXVyjOPHO9U3EJPnk1IZLrSo2RkjIq&#10;0Ox896kXUAnp1q0W0RuBTBopqhy5/RVRLZI3HWqjbQO56VdtsZ+6oF1l0BWYjn8X29au7XY5V4uM&#10;e2xU/hJC+UH8UeKj7AN6ukRRscCtg6Zt7OkdOv6qmtJMqUnkioI8D0+3GT7B7aZCBI/PQZnuUJpN&#10;23LU6d6x/iLMYgxYui7VkRoKUqfx9ZWPVB9u5UfaR5VrxyPsfOsmltvSn3JD6itx1ZUtR6lR3JqP&#10;ehKycJrkk5lfi+7KcMYjZhWOPRj1UmrVbWPCshdiHpy5qxfiDBKQOlcD0whQikcuw8a/M7Z+FXch&#10;jBzgbVarHIMU4FRDVbOkkYwc1McObmi162tzrywlt5ao6idh66Skf5xTUO+QR7xmo2VzI9ZBwRuD&#10;nofZT4nYHB3JQkYHNLeakuKlres+s7mhxJSiS8qU0rwUlz1sj3HI+FYK64ASCTW5WtRaS4mWpiz6&#10;1lJt15ijlYm5CUue3J9XfAyk49h3wIZ/gFd1vpWzqS2rgHdUghQWE+YTuk/yvjWjuC84o8wVSbOI&#10;xhkyIWMcNNHu6z1Cht4H5viEPTF+BTnZHvURj3Anwq+4n6wa1PqNTEBYNutgMeNy/RUfrLHhgkYH&#10;sSKv9Y610/ovTytAaAfS846CmdPQoHJIwrChsVEDGRskbDfprGMonFMkaGMwDx+iI7yP3jtOH1U7&#10;DUeYAknpjapqKokBOcGoGIr1Rnr7qlY7mMEVmy5K4wKZbUSKrpUQMqVt1JJqM9NYjMrkSnm2mm0l&#10;S1rOEpA6knwFZBw24Naz7QmJPPJ05w7cyl6645Jt3SDgoiJO6GjuO+I3H0Qetcp6WSrdZmnE8lye&#10;qho2Y5T4c1iFlh8RePup18OeByUoZjOhq+6mcT+trWk9Qg/3x3GcJT5b4613Vww4VaF7PmiWdEaK&#10;j88hQ765XJ7CpdwkqA53nl9SpR8OiRgAAACpzSGjtGcGNGRdKaKskW2RI7fIywynHvUo9VK8So5J&#10;PWoK4XJby1LWslSiSSfOvTxRRUEeCMZnU8SvGV+0JtpPzyaNAqlxuSlkqUsmoCbMAByvrVOZcEIB&#10;JV91YxcrxnI5seyqM011GGK2gVzcbokEhFY5NualblwnPU1ZTbpzHqB5VCy7kPxt+lZsshK04qfs&#10;V5MnAEkLOwqElzhuEmrKdcvpKUoYxtVlAYuF+fLUBs92k4U5gkD3eZpIBOquiMAWVWP3dyuTcV9b&#10;gaJJc7o+tyjyPhnpnesyl3t/0Rq2RG0w7fHH4KIyOVtHmSPrKPUqOST1NX2m+GE1pCeZHoyXcFbj&#10;qeZxfuT1x7Diti2HhbaYykyJzan1Dp32CP5PT7c08SSubu48hxSyIWHE/MrU9v0zqLUygLbCUptZ&#10;x3zh5W/t8fhmtjaU4K2m3kTL/i4v7EJcT+CR7kfW/jZ91bHZjQ4LYbjtJSBt03r4ckjwrscQbnqV&#10;B9Q54sMgv1tuLBbSxFaSgIGEhIwB7vKvhyUr6pOfOrdThUc18FWasWVay+lrUScnNfJOfYK+2I70&#10;l4MsNqWtXQAVKy3rDouAq76hnR21Njm5nFhKEe7P5fsFTYzHmchzXC62Q1X7b7GO79Nui+5YG/Kd&#10;ir3+X5aoX3VUK3wVq9JZt0BkYU64sNj7T0/Ka0zrftILmPljSsEPJGQJUpJDafahsbn3qI91akvO&#10;o71qWZ6dfrk5LcB9QL2Q37EIHqp+ApclWyMYY1YiopJOlItzak43WeIjuNLw3Lm+TjvnElthPt39&#10;ZX2Ae2tY3zUmo9UuqXfLk882TkRkEoZT7kDY+85NQ7UtCACH0DHn51eNXFGcGQ0D55rKlnkkyWnH&#10;Tsj4L8airBCUsED2Cr1q3vrwQjFfIuiARmUyB76rovEYH1pjI+NVcKbmrlizvH1lhI386n7NaGEO&#10;hZQCU7nIqBb1Fbmt1S0qI/FGakLTrWzJkhp9TiG1f3wp2B9vsqTbDVLeHWyWctDDePKqgSR13r4h&#10;vx5bKXoryHUKAIUhQIq57vfpVppFrhUjcHNU9/Eda+0pJHur7DQqohok8qU5J6YFC4F8obzXzPlQ&#10;LRCXcrvMahxUfSdcOAT5AdSfYKqR5kZZc9GU2/3JIdc5vwTZHUFXiR7OnifCtEaumy71qKU/KvS7&#10;o024Ux3OXkbQjyQjoAOmfHGcmuuYWND3cUyPpuwhZVfeMF3VJLGiFuW5hOxmrSO/dHklJyEJ9+Ve&#10;6sNR6XMkLlS33H3nlc7jjiypSz5kncmqLTA2CRUnEaCcZAqq+QkWKtNYG5hXMdkhIVy1cpRnbxNf&#10;KCMVVBGAc/dVRxJTAF88mBuRVBw48ceVXBxirV0gnHj7q41FlavYycZxVg8scpPn5VePqCfGouSs&#10;HP31aYuEKks/SwK+OfbBzVJboAOT7q+EyEZ6/dVpoyS7q6CSNia+0jxzVFt0LORtVVJ3x9ldRdXb&#10;GygQd/OpdhznT1zioZo8h33J8KkI7wSrcdaryNuuK+UjYAVT391XKOVaNgM1TKMHpVfRdCtljB64&#10;qkpG+MbVdKa5vDFfBaPiKA5dVopOB1qg8NqvlsjGcdapFkqOCBTGuCFFOtkb43PtoxnmxV6uMCCF&#10;CqAaCF4AP5RTMVwuWV4wdgakGKjmOv8AuqShsvPuoYYaW44s8qUoHMpR8gKS7NdV+wSn1gT7qz/S&#10;WmBKi/PN/c9Gt7Y58L9Uuj8oT7ep8POqNn0ra9MRE33WLiOcbswx63re0fWPs6Dx9kTqLVs/Ub+F&#10;nuYjZy2wk7D2q8z/AEFd3LYBjmzPAfX6JBeZThj05/RZDqTVnzsBbrc33FuZwEIG3eY6EjwHkP6D&#10;DL1ylxIUcJCN/wCUK+2HiD76uYl1Fqujdy9Cblhtsp7pzHKcg9cg/kqMMjpZcTiqO0g2KnIGigW5&#10;Ntac/Dsh1HQjnwfgRWc8J3LLM4hWIQIKmnkOvOrJUoggMObbnzIqyVxO5XCBpmGn968B/wDc6y/h&#10;TrB3UGuIcRy1Nx0txn5AUl3mOwCcY5R+PWrOx+JhvxXiYZ43PwhS3EptocTIjsvTsi6RzBabWG0K&#10;UG8qX6xAGDjPSrW7cL5rTXzjZYq3Yrg5u7IPMgfZuPvHjU3xC4/an0LqqTp632C3So0dtkpcdWtC&#10;zzNJUc4BHVVWNu7UGq3kc8jR1vCT/wAXLX+dFcBpZHObK83vy0PffNamB1rq54NynrDrdmFKHIi4&#10;MuRdz9bHOn/Qx/GqH7TVkVF1VBuiUBLc2IWyvG3O2rOD8F/dWUxe0lAWUvXnSLjSWvXK0LQ5y43J&#10;GQDWwuIj1ni2xu73ZiO9FaWn1nWkuJTzbBQz9mfbV+eBlRs90THXt2LkZwuzXPHALiVAs+oVcMLz&#10;LabRfFKkWlxTgx6WkfhGPYVoAUnzKF+JFdClCm3MnbmFa5uepOHF1t64E9uCuOopUAlpKVNrSQUu&#10;IIGULSoBSVDcEAjpWW6L1ZC1na31sym3Ztud7mSE7c/4jwHgFjfyCgoeFYVExoAixXIVHaNKQMYU&#10;uFlp4OpO2fWHsrB+NVhS5Ct2sGQcw1eiyD+Mw4fVJ/erx/KVWYpWS+pB69CK+p1o/VNp25adf5Vt&#10;SWVtjf1kEj1SPcavj81jozx070rY9UY5MJXPCmwobDNUHGepx7KuI6H2kmLKbUh+MpTDoV+Mk4Nf&#10;q26yr3C92LOFwvyyW/068Q4vLkLeTzD9yNz9wNZ3qCcmbclJSvJjISyr3gZP5aiNCw20zJV2fGGo&#10;bJ9bHQnx/kg/bUO3dH0zX5ik83pKytaSfM52qyHbqAA/5H0H9peHFJlwU5gneqqBvgmov58jde6c&#10;J9wr4Vfj0ajAe1RqIlYF3dkqfa6VVW80ykrdcShI8SaxZ29T3ElIUlGfxRVm4tx48zjilH2momrD&#10;dFMQE6rJZOqbdHHKylb6/DAwmsMeVzurUBgKUSB5VXW3ttVm8SDVeSd0mqc2MM0XwsDfI2qg+5zB&#10;IWSrl6cxyB7vKvpxwjYjpVo86N96WCp2VJ5Y5iazC5H5q4ewIQ2cnrDqh5pzzZ/0Kw2KyqfcI8Bv&#10;6ch1LYPlk9a2derNZdQpZZckyW1WtSo622VpCQSEqGQUnHqFFW6aFzo3vGtreevokzOAc1p71rFC&#10;O8WlCQpSlnCUpBJUfIAdam7foa5y1Bc9Qgs+PMMukexPh8fsrMbfarZZ0n0CKlCz9J1XrLP8Y+Hs&#10;G1XBWSSc1FlGG5vzUXTE6K0tlotllbDdvipCyMLeVu4v3q/MMD2VWlJYlMOxJaA4xIbU06kjZSFD&#10;Ch9hr9UrFWzrucCrOTRkoC5NyoLh5cJT2l2rRclEz9PurtErPVRZ2bX/AB2+RXxrJObzrBbvL/Un&#10;rIX9ZPzbfWUMzQBnu3mxhLuP3pAPs38KzBt1DiAtDiVoUOZKknIUD0IPiKjiXS3irsHJxVOZafnp&#10;tmGE5UH0ODzCQfX/AM3P2VT73BI8ayPRraHJr0x3ZuM0ST5FW35OamRN3rww8VBxLAXBYRxAmiTf&#10;vR0H1IrSW8DzPrH8oHwrGSRj3VXuElyXc5jzuecyHM58PWO1UCPGsyd+8lc7mVdjGFgasg4eXT5o&#10;1pa5SnClCne4c36pX6p/Ln4V0r3hSs+NcjgqbUl1tWFoOUnyNdT2m4i6WiDc04xLjNv5/fJB/PW7&#10;sWW7HRlYu1I7OD1NNPlPjV2iVkdahUrPgoivsOLJ3NboJWQpsS0DfOa+FS0npn21GI5ldATmqL9y&#10;t8RfdSrgw2517sr9fHnyjeu3tquhpOiknpAUNs/bVg+h97IbQpR9g6VBXriLp2yJ5Qlcp8jKW8cv&#10;3dftxWF3Pilqe65bhlu3sk7BpOVY95qtNX01Pk91zyGatRUE0+gsO1ZBrXVmntDx/SNR3FDTq0lT&#10;UNs88h796kdB+6OBXn1xstmvOPfESLe9dcS7NZLPbFLFpsLGVsw0cvrLJUpHeOnbmWQPADlGANf9&#10;uifqSLxouTcq93FyLdLVBmNtKkrLQwgtKwjPKMqaJOB1JNc/aIiF66rf690w4fYDjFXY54nUplAy&#10;IWRVOEBfHyyW5/63nRJRMcVxzsfrlQUe4a9XP/7RUPbuzJZnHE/NfGWyS0lXqEMoGVeQw8r2VpZ9&#10;RRZ5i/x14+01aQ4qmo0J5eQX3wn+KTir7MLWOy7PRQbYNK6zsnZm1OxIhXC3aosskIIBJLiQd8EZ&#10;CVeFbej9nvVzlnZlMIhPyGCQtLb+y0+BHMB7a4wtbEqzvSYAdWh2E7gKSSDyncH7K6r4J62vyYDc&#10;dd6nBJWpk4krGOZIKfHzGK+ae1ckEMQqMJNuR4a8R2qi4MLtFMHgrr8Ej9T6Djx9JZ3/AM+lZk5c&#10;9U94rl1JcAMnH4dX6aV4Ibf2Yc+n/wDr9E6y7JpSlfZFmJSlVY0ZyU6Gm/eT5CugEmwQBc2C+ocN&#10;yY5yp2SPpK8qu5E1qIj0SBtj6S/bX5MktxW/QYZxjZah1JqOpxIi6LdeJTCRHk3VCSTknJNKUpCW&#10;lKUoQlKUoQlKUoQlKVjetteWXQ1v9KuLneSXQfR4qCOd0/mSPFX5TtXCQ0XKZDC+d4jjFyeClL7f&#10;rVpu3OXO8S0sMI2Gd1LV4JSOpJ8q0DrbiTddZvlhvmiWxCvUjJVuvyUs+J9nQffWK6o1petY3Q3G&#10;7yMhJIZYTkNspPgkfZk9TVkw8Nsnes+adz8m6L6HsfYEdCBNN0pPQd3b2+Sl2Qk+NXST0xtUYw8A&#10;MirxEgEYJqg9pJuvQq9CkjyAr5WryqiH0+Hh418LdHnvVezr5rtlUUoeeaoOLGCRVJ2R5Grdx8Y2&#10;zUgLqYVZbieU5NUyseGKtVPE5z0zQOknB61MMsiyuubfaiiDtt7KoBwDavouDrXLoAX44kEnFUFt&#10;5z+iq5Xnqa+Tg9K7dSCotNnO9X0drmq3QBnpUrZbfJuctqBEb5nXVBIHl7T7BUM3GwUiQBcrIdF6&#10;Y+fbglUhJEOPhb6j0Pkn4/kzV5q+7i+XANsHEONlDIGwV5q+ONvYBUxepUXTNob0ra1ZecTzSnR1&#10;36/E/cMedY20ylQBxTKh24ZuG68fp4KtHeR29dpw+qjFRBtgHNWzsIEYCdvdvWQmLt0+6qLkUYwe&#10;tU1aDgFirsIpzkVGyIQJPL1OetZc9FyDsajZMTqAn7qYxxupXusOlQyAdt/OoiSxg7AVmEuJsfE1&#10;BTYuOgzv4VcYb6o1WOPIIzkY32qMloO+3jmp2QyUpI3PlUVKb8QDnwp7SgjJY1MCgoqJ8aiZbzqG&#10;1NpdWEqOSkKOD8Kn5zavWHLUDLYVvgE71diKrPBsowJzjBBOakIaDsTj7KoNxDzb/CpONH5RsKc9&#10;4AUGtJKvI4wnP31UNwUJce3wokmfcJbgajQobRdkSHPxUIG58z4AbkgVl3DThDrfig6mRp9hEO05&#10;w5dpaFej7Ho0kYL5znZJCdt1A11Zwq4JaI4RMrnwGPnDUElvkmXqUgGS6OvIjwaaB6ITtsMlR3og&#10;oXVHSdkFTrNqxUYwNzctacJ+ywHJEbV/GuNGlSI60vQNOpcDsSMRuFyjjD7oPRO7afDmO9dOQlss&#10;squD+EMMJ9QDYbdMD2dBUMiSq4S0xWSQDupX4qfGonV+pWwoWmEoJZj7Kweqh4fD8tbkbGU8dhoF&#10;5OaaSrkxyG5Xzer6qdJW+4rAOyU+Q8BWLXC6pQD6wqOuN8SjI5/vrFLneyskBWM7dazZ6m2ZV2np&#10;i5SN0vKVZHNnNYvOunNk83uqxmXPJOSftqFl3EDKlrGB7ay3SYjkteKnDNVdzLgTnfHWomTMUSAn&#10;JJIASncn2VPaa0NqbV/JJiRxEt6hkTZIIQofuEjdfw29tbd0Xwws2nlIkRYyp9xG5myEjKT+4T0Q&#10;Pv8AaamyEvzKk+dsWQWs9JcIbhqEt3PVBchxCcoh4IddT5q8gfL2VuzT2kYVqjBi2wGYjQGObl9Y&#10;j3/oqcZgRoPry19691x5UdnKVsnYDoBVhsQGqquldJoqrEWHCGU+uvxUetfjksfVNWfeFZ6mvwrG&#10;d6nhS8gqjjqjnJqkVZ3J618rWNt8+VfBXtXTkgL9K96u7bbZdze5GU4QPpLI2SP0+yrfEGJGNyvM&#10;tMSGgFXMogKcx15QfvPQVo/in2g5t7Zc0xoVS7ZaQC27IbJS7IHiArqlPn4n3denCxuOTTlzTGRP&#10;mdhjHjyWx+IfHjS/D1L2ntHIavN8T6jzvNmPHV+7UPpqH4ieniQevN2pNWX/AFfcl3bUd0dmvqOU&#10;pJwhv2IQNk/DfzzUAFJGAkYPhX4pw5qlLM6bLQclrQUjIBfU81el4DIBAr5L5IO9WfMpQ2zVVIJ6&#10;g71XLQFZVXnJPWm5IxX6hpZHrCqoYOdqgSAuFfKUgjO1VkI8vjX6GMEeNVQgjFRJCivptO23Wvsd&#10;MUbRkZI99VktHP0fupLiuqvb7pcrU6HrfMcZX1OFbH3joazey8V5TIS1fbel5H/HR/VV8UnY/Ais&#10;FDKsdOnsr7DA8aiHYdEtzWu1W4zxD0eIRnG6bDbuQ0rvc+XLj7+ntrB9QcRblfXfRIbK4dq5hzsh&#10;fK9IT4hax9EHyT9prHVW91LKJC47gbcJShwpISrHUA+NfTcYADA+6p71yW2JozU/qjWLl3itWWyR&#10;TbrSyhKQwnAK8DocfVHgPZk+zGERyDuKv0R0ge2nd4GAKJJnSm7lNjGxizVbIbCd6rtLPhivkoIG&#10;AK/UZBpJzUwr1tWfGq2QB191WzZ8Kqg4G1LOS6F9LUcVavKAySarlW1WUpeByjr41EHNdVlKXjO/&#10;31ESZBSNsfmq+lulJOB76gJ0oJ86uQtxJbiqb0wA4JFUxMBV12qKlSVKURn7q/Y7pyDvtsavhlgk&#10;FyyFh/YEeNXqHulQsd8ADOBV8y+CepJqBC6CpVDgUQSrer6KoKVhWKiW1j81SMZRyN8eNJcEXU5G&#10;Xy+qcVepZC8K61GR1A4NSkRQOARgVVkbxCA5BHH2dK+THPkKkO7zg+dfJaPh8KqnJMUauNg+w1QM&#10;Uk5A+ypjuT0Ir9EcEdKjjIUlBuRiM5FWTkfBFZMqGp5QaQ2VLUQEgDJJ8KyS18N2IrHzxq+SIcVG&#10;/c82Fq9hPhnyG/uqzTtfMbNUZJGxi5WE6c0td9RSu5tzBLaSA48vZDfvPn7OtZ4ZumeHDSo1vSm4&#10;3op5VuK6NnyOPoj9yNz4mo7UOunDG+Z9Kx/m6AgFHOgcrih7MfRH3+2sL5CTzEknxzVrexwZRZu5&#10;/T6pWB0vXyHL6qWuF3n3mUqbcZKnXVbb7BI8gPAV8t52AqzaOc5Hwq7bUaz3kuNynBoAsFdtk0f3&#10;ChnbH6a+WuvWv1879ds4P8n/AH0+jF5AsbbmVMVDvNjvD7etbQ4BRydfFzGzVpf/AM5xv9FazdPr&#10;ZPnW3Oz40F6vnOY/Y7WB/KcH6K9LPbor5ns/OoPeoXjmAviNcAfBuMP/AIhuom0d27FTHS3lQT1q&#10;S42L7ziTeQM/g1R0/wD+M0fz1aaNKC662vBy3tWHGWmV9yNSvaFpwBUZDYKC0sbLHKr3GunEW/8A&#10;VvwVhsLdHfSbNHXzEZ/CtpSr/SRXOV0hLaVzBPU56V0lwYd9L4Y2htf1BIY+CX1gfdivSbNDHMdG&#10;cwQqJuH5rne5abmWl3uZsXlz9BY3Soew1e6Pv0jRGoGL8y0XI6UqZmMJ6ux1Y5gPNQICh7U48and&#10;QXq5FMrTk5pBXElLaW7jBUEKIG3QHxyKx1TWU15CeIU9RihOn3ZbrYBU0+YzXQsluO+Gbpb30Pxp&#10;TaXWnWzlK0KGUqHsINfkaW7BkIls7kH1knooVg/CHVLXo40PcVBHKVuW1ZPUfSUz7xupPsyPqis6&#10;lRy2ogDpWnjxtE8X+ivF1EDqOfENFrXizphuHeGtV21vlg3b1X0/8VJA8fYoD7RWDlIIwetb2mWd&#10;WpIEnT7hQGJbSlBSuqHkjKFJ+PX3VqXTNlduF2MeWzyphLIkpI6KSccvxI+zNU5mmSZrmDr/AB4/&#10;Vez2dVCSK54K9ntiw6PbhfRkXE8y/MA4J+7lHxNYbyYrI9U3E3a5rcaUSw0O7a8iB1PxP3YqCKRU&#10;ap4c/C3QZBacLSBc6lUdwd6+gM71+lJ8qDIPSqZCshq/dztX6mvzPjX7gb0txsu2XwogZz+WrGSB&#10;1q9WcDNWUlWEk1EOuu2UdIWE1GyHgMjO/vqvMeAUcVESpHUDY0xqkAsv4dRULuUq9ycJj25lSuc9&#10;Aog7/BIV9tfvD/Ujlx1HfYz6t54E5sH6vKrlUPsWgfxa+NQOnSGgo9mzyTrqS4+PEJOCofZyp+2s&#10;S4fTfR9a2/cD0gOxz7lNqIH2pTWx+iGReJ7z/Sqlu8DpPAeC3OpYNUyuiiB41buO1FzlWGa+nXj0&#10;HWrcr3r8UsmviluOSYFD6ziemWF1xKQVxVB9PngbK+4n7Kx/RF9diXBFlcXzRpfMWQf704AVED2E&#10;A7efvNZw8ymSyuMseq8gtn3EYP5a0S3fplouLb7Ckh+G8SOcZHMnIOfZ1FQAv0k1gxCy3yVE1lYU&#10;bJpLBymRcTnHiEn/APh/0q1/w21RbNcTBHk8kJ2PhyQha/UUn9yo46nbB39/WpzV2utNy7kptN/g&#10;dxFHdo5ZCTv9Y4B+HwFWoxuozIeOQ+aQ9pc8M5ZlYXfVei6hfbxgSEIfT5bjB+9JqnnIq11PfbLd&#10;JsN61zkPuNpUhzlSQOXII3I88/bVZhXMkZ6YrIlHSJCvNBwr7IroDhTcm7hoaIguJSbepcZ0rIAT&#10;g8yck9ByqTWhEJycVcpQe7LRUruyQooyeUkdDjpmnUdb7k/Fa91Xq6X3lobdb9vHEbRdkWWpF5TK&#10;eH96hILx9xUPVHxNYjduOLq0lvTunwgno9Oc3H8RH/arWXdjYeFVEMKWpLaUlSlEJA8SadLtqpky&#10;ZYKEOyoWDpZrIxf9e66mpgv36Q0x1cTG/ANIT7QjBPsBJq6m3WBplhVk00hPf5/XEk+sSrx38Vfc&#10;OnuuZykaPsbdrhqAuEsc7zieqR4nP3D4msYhxuZe9KmnkhGEuJedTy7B806OGN2YFm8O3tVxHZcd&#10;UXXVqWtR5lKUck/GpVlnYZqky1ygJq/aQNgKRG3imuXGHyiWllAaT1rHayVQ5trfVj/i1odbH2Ld&#10;+yuYuHDDczSNzvLLQS9CJjP43zzoJQr2fRIr0K7XOnWLvwiRMkMJcbtd2jOuAjo26FsH/OdR9lcO&#10;2fTh4ULVOuC3JOj9QPiDc1BPrRErSQ2sjzSrcEdRkeNbkFc00ZpT173b/wB2dyB220HE2XhNsQ2n&#10;e0DM2I+a1O5AVJhmLkhKlBZOPKq91aSyiyM4wC60o+4qwKyXVWm5GlbrPskkhZZyGnUfRebVuhaf&#10;YpJBFQnElKYGoIkJpHKIqWEjHmADW9T1QqZGBhyNyPIfUKjES5wC2Pqi0Fi6LmtJJD6FR3D7Ruk/&#10;lFbK4VPqTDeYKsH1Mew46/dUHcYXzi3cfVB5JLih7N8ipDQbio01pobd+2FD3ivnO1JfeaJ0R1b/&#10;AL+CqE8OS33H1dZFMNqkvhLxQC4MdFY3++la9ciNOLU4QQVkqO3nSvmh2JSnPE5N35Xo7SlK/Qao&#10;r9SlS1BKRkk4AqTdUm1xQy2R6Q6MqPlXzbmkR2VXB8bAYQPOrB55b7qnXDkqNPH5Tb8SmD8tt+JX&#10;x1pSlIS0pSlCEpSlCEpSlCEpStW8XeM0LRDTlisa0SL64kZ2CkRAfrK81Y3CfidsA8c4NFyrFLSS&#10;1soihFyfu5UvxM4q2rQMb0Rnkl3h5OWY2dkD8dzHQeQ6n7xzNd79ddQ3F67XiYuTKeOVrV9wAGwA&#10;8ANqh5VxmXKW7cLhJcfkvrLjrjisqWoncmvptzxzWfLIXnPRfStl7Ji2YzLN51PyHYr5Dh65qsh/&#10;HwqPDhzjA9tfqZASfOkjRa7VNsyhjr0q5bl5xg+ysfRKyoFR9tVhMH4wqJC7a6n0yj+McV+KkjoT&#10;UKJoxjNPS87g1HDdSAUoqTnqT1q3ckefWrMyc7GqS3xk74qAbhKkroyCScGiZBB8aj1yMnxr4Mnf&#10;YimWuixGimUyM+Jr7S+CRvUMiV7aqpk53zSjGu5qY74ZxX73uTjNRSZPuqsiRjG+M+VQwIupRkKd&#10;WltCSpSsAADJJ8sVsu2sx+H1jM+YhK7xNThpvryDy9w6nzOB7aiNNWqFpG2jVepklMhQ/WsZQ9bm&#10;I22/GP3Dc79Maud+mX24LuM1YK1EBCQThCfBI9lWQPdW4j1zp2dv0VUn3h2EdUa9vYphuW9KfVIk&#10;uKcddUVLUepJ8akoygDWOxJAOKmYrwIG/wAaznZnNWuFlMpAI33r4caBG4r8ZcyNxtVc4I8qhhUd&#10;FHOsDyqxkRgeg61NuI5gRgb1ZvMjBGK61SusZlxjg7VAz4mCdqzOSwMZxULNj9dqe19lMLB5sfGf&#10;VFQstg+W1ZnNiZz6tQMyGBn1etWWPuprD5zG3Ny/dURIjJG5HStiWLRepdZzjbdK2R64OJOHHE4S&#10;yz/7Rw7J9258ga27pXsqWWIhubxEvC57+ylQIKlNRx+5U5+yL+HIPZWhBHJN1As+rrYKXKQ58uK5&#10;x0joXVuu5zlu0dYH7itk4ecThDDGf+MdV6qfduo+ANdKcM+yrp+xdzeOIshq/XAAKEBAIgMq67g4&#10;L59qwE/uPGtxWuNa7HBat1pt8aBDjpw1HjtpbbSPYkYFULlfUNJISobeFbdPs8N6UmZXl6vbEs/Q&#10;j6I9VJOS4sFhLMdttpttIShDaQlKR4AAbAVj9y1CncBdY/c9RKycKBx7dqtdOPJutxXNfUPRII7x&#10;wq2BV1A+7Pw9tWHytYcIVBkTn5lZVcb4nSlgMh1YFwnD1ATugf7gftNatuOoyeYhZOd85qM1jrR2&#10;/wB2dlpWe4Se7YST0QD1x5nr8axKRcyckr29tY9ZXF5ws0C2KWhtm5Tk69rWT+EPnUJLuXMCSv4V&#10;aW9m66gnptligPTJKzshpOQkeaj0SPaTW09M8FIUdLcvWEozZP0jCYUUsoPktXVfwwPfVFsckuZW&#10;g50VPrqtdWTTmptXuqTYoKnGm1crkhw8jKD5FXn7Bk+ytqaU4P2KzrTKu2LzMwD+Gb/ANnP1UHqf&#10;ar7BWwIkBhhhuOww3GjtDCGmkhKEjyAFVlyWWRysJGfE1djhaxVJKh8mQyC+WoLSAFSTgAYCR4fo&#10;qs5cQhAbioDaRt6oqwU+paiVHPxqkpeTknxp10nDzVwp9SzlSia/OceJ6Val0Doa+FSKLBdvyV73&#10;oA2IGK+C5vkVZF85ya19rrjlpTRinLfHcF1uqR/a0dQKWz/6xfRPu3PspT3gGwU2ROkOQWx5UxiH&#10;Hcly322WGUFbjriglKEjqST0FQS9d2n5vXd47oRbmk8xmPoKELHgUA7kZ6EjfwBzmtQxp951XFOv&#10;OKc5MSysYdh2tGUtK/FUpPVefAHdXsGx1/rniRcNYzQhCVR7ayfwEbm2/fKxsVfcOg8Se4SwYn+A&#10;+qtR02I4R4n74rI+I/FO560krix33mrak4CVH13sdCrHQeSeg/JgpXkHBwKj/Ts77b9azDhzw51F&#10;xJnqat4EW2RVhMy4up/BteJQgfXcx9UbDIJI2zVeXPdc5lard3AywyCg2gVYTnruM9cedVgwo74O&#10;a6XvfC7TLeg39K6eghEhj9csSHMKeekJBxzrx9YEpwNhzbDaufUsA7lBHhgjBHvHhVaS8ZXIZmzg&#10;2UcmOQBgZPuq4aZCRuM4q57kJVmqgQSfh0pDnkplrKilGPCqgbz0FV0tY3xVZLWfA4pRfZcyVsG/&#10;EiqqWSRylPSrpLO2eU9aqobJOOXI8KgZFBxAVBDATj1d6roYz4YNXCI5OD4VXQxjG3WlPkAFyUsv&#10;ubBWgZ32Tv4VPaS0nJ1Nc0xk8zcdrC33cfRT7Paeg/3VYtx1KIShlSldcBJJ9u1S8O0ajS24qDFl&#10;hK20lxLKtyhQynIB3BHnSm11MxwLzcKLsZFgpjW2oYTkZvStgaaFvi4C1gZClDwSfLxKvE+zrh4Y&#10;PTG1Ty9L3iPDEx+IEp2y2FZdTnYEpA2Hxq3EJxA/CMqA33I2+2h204ql97oYzdtsFGdwR1Sdq+VN&#10;b+smpgxDy5A26mqa4yuUgimh91IOBUQpsdOX41T7sg5xUi5HAyMVQU0rO/xrmJduqKU4NVR7ensr&#10;9S2cjbrX2ltX4vvpZcpYgFRXgbYqOl+JxUo82eXmAqLlcxG3jUWnNJdLZQdxUoZO+1YzcXXDlKQT&#10;udxWVymCsfRz5k+VQ8uEfBvcdNvCtSnkaMilOkWKuFZOcHyqvHC1dAc1Lm3JTuUE4PlVdmA2g5Cd&#10;8+NXsbXaFIMoCtG23MDGcVdtIX032q69GQ2gLCevTG9fsVTalhKDzb4+NVn1EYNrrrZgVWZSogHr&#10;UnFyCMDav2LCKgMpJFSTFvUDgDFKMoKZiBVaKhRAODUpHQpO9fkSErAGN6kkRCBunel4wV0FfjDm&#10;CAarpSk1SLJRtiq8CNLmyExYjC33V9EoGT/u99V3sxHJMDrar6S2g+FTNj0nc78sKjNd3HzhTzgw&#10;keweZ9gqdhaWs+nmE3LVspCnDuiKg5yfLb6X5PMmrK9a3m3JJhW9AgwgOUIRspSfIkdBjwH31M07&#10;YelOfAa+PJR3rpMo/NSTsnTWikKZtjSbhcwMKdVuEHx38PcN/M1g97udyvcgv3KQXCM8ieiUDyA8&#10;Py1VBBOPhX6uOFesRSZKh0gwjJvIJscTWnEczzUE5D5t8Yq1XEUk9BWRKjZ25RVu5E36fDFJD7Ji&#10;hUMdcDHuq5baI6DG9Xa4pB6bV+pZII6UYrroCpoScgYNSEC0S7slTUJkurQ4Ty5A25QPGqKGR+fp&#10;U1Y7vJsjL0iMlIUkncpBz9tW6IjeC6w9ukCGxUerh/qZfW2gAebyP01tHgTpy42nUl0dnsJbC4Da&#10;E4WFdHCfCsAd4s35K8NxYysbfhEJOfsAraXBDU0zUrl5mzYzDK46WGU90MZ5udRz9grelkaXNA1X&#10;haVkTZLt1X1q3gnp7U+p7jf7jrG5RXJ7iFqYjxmuVrlbQgAKXnOyAfjVvC4F6ctzgVbda3Nax19I&#10;jskY/ictWGvuL0jSWrZ9m/UWm4JjqSpL4upZKwpCVboLSgMZI6+FfFh49aWmIBumkr/FfJ/Y462H&#10;0fyipBP8mqUfu77izb+K3i94ClrhoGz21kGTfpE0g47tmIkK+0qIH2VsThlNtES0CxQGpDPo61uB&#10;L+MnmOTuNupNa9e7QGg4SFIRpC/vuDwdRGSPt7wn7qzPhPr9riHEus1vTiLSmDJQy2gPd4pxKmwr&#10;mJCQBuSMb9OtbezwyJ3QI7hdZ8jnY1g3F22Jga2kPtpAbntNyRjpzY5VfenPxrC8VnnGVcn9VSGH&#10;FkstR0raBHQL6/emsDUrxrz+0CDVPA5r0+ziTFmp3TlstVwStDk92HckOpciOtqwpCk7pUnOxOfD&#10;rt763VCecudsakP8hkoSESeQYHP4kDwB6/HFc9oORWV6U1fcrFOaclSnnoB9SQ1jmJR5jxyOoHsx&#10;U6eaONuBw14j5qhtah3rS8LaTOWJaM5HrDGKxbiWyjTpcehR0tu3k5fUjoHAnCj7OYDb+Maz9DEZ&#10;tlNx5kutuICmincKSRkEe8VAarszmqbDKiJTzTGB6RGUB1Uj6p+GR8alUROp4i1vXOnZ/Z4LH2bL&#10;7vII5FpJSD1x1qmtkHwq8bTzJB5cew+FFterkCspp3jA5e2jeCLqMU0QelfJRg9Kv1NYHSqSmsb4&#10;qBVhrlZkEV8nbeq62z9lUVgjypL80wZq3eUQM1HTHSlBq/fOAdqh7kv8GcUpuqlZQ05/c1e6Isgv&#10;d9S9IH60g4fez0Jz6qT7yM+4God9TjzyWWkFbi1BCUgZKiTgAVlWpJCNDaQb05HcSLlcklclSTul&#10;J2Vv/mj4mtOkYC4yP6rfsBLlJAwN1KxLXGo/1RX9+W2smO3+BYH7gePxOT8ah7JKMXUVokpOOSew&#10;D7lLCT9xqzWrJq5tkN56U1KS04tMd1DuEj6SkqCgPYNqZvcTi9yY5gazCFvx1fUeVW5OTWHq1/dO&#10;8yvTySnxw/gj7RX7P1lCuNmnRGzJt0x2M4hpavquFJ5SFDoc4qRla46qgIXBZdyLPRB+yndO4yG1&#10;fZXPz0q6hRLt0nlX7qU4fz1ZOvy3j+HmyHPLneUr8prl8ScICugLjfrLY0pcu91jRRnIStwc6vYE&#10;j1j8BWgph+d79K+bW1u+mTHDHQE4UoLcJSMee4qwW0lJJSlOT4jrWztNWiDw6sitYakbBuLySiHF&#10;Oyk5HT2KI6nwG3U4qxBFvDbQDUqdhCL6k6KrdpEfhlpJNhhOJVe7qnnkOJO6EnYkHrgbpT7cmtZt&#10;OHOwNVLndpt9ub1zuDhckSFZOPAeAA8hsAPZUpbtKahuCAuNZ5HIfrLT3Y/zsZ+FE7xIbDQaJsTR&#10;GOkczqqNveW08lzfY7+0Vse3vIfYbdRjCgDWt20qbcU2tJSpJKSCNwRsRWY6ZlqUwWVH6ByKzpm8&#10;VN4usobFXKDnbFWjK8jIq7R+WqjswoqsgbVkeiLeJl8Q4tOUxkl72ZGw+85+FY+0nO1ZlolHdxbu&#10;6keuhgco89ln8wptG0OnaD3+WahOSIzZQd5mKul2kTCcpWvDfsQNh91fcJoAZx4VQZZ5iDUkw2Nh&#10;ilgmRxc7ipWDRYKo2jxNXrCMnpVNpsbdKvG0JA2qwCGpTisJ47W0XLgxrCMEcym7aZafewtLw/1d&#10;cv2vS1p1HpSRpy+sd7AubJZfHiAR6qx+6ScKB8xXZmo7am8aZvNoWMpnW2VGP8dlSfz1y5puCtmD&#10;FVyYC2W1D+SK8/7QzvhjjfEbEG49F53a0OJ7XLljVGmLxbIbOn76svXXStyZta3ScmRAdWDGd9ow&#10;rHsyBWveLZC9buNJHWSUge5QT+ausONOl0M3Sz6rUgdxcEfMsz2OIUH4q/fzJWn7BXMGvoSp/GCH&#10;bik4duCUkewvHP3CvZ+y+1BXls54NcT2Hj6gkcgQvOhmCbzXRGnoKJUu5MKAP4ZWfbtVEW9Vnvts&#10;UEEILrjZ+O4/Kau9BSA/PvDp6IldfYQKy29aal3CJJlxIT7xhJ9JKm2yoICdySQNhjNfP6mqMVY6&#10;F2jh8Rb5qjhzX36I0rcnc70r5ZmNraQv1TzJB+6lecIkvxRgK9Darw4ypT6Wx9Hqo+QqhUoP/BkD&#10;m6PvfaP+6vvsbQ43OgSGNBNzoFRuklLjgjNbNtbYHiasaUqL3F5uVFzsRuUpSlRXEpSlCEpSlCEp&#10;StLcbuNqdNIe0npKSld3WCiVKQciID1Snzc/0ff045waLlWqOjlrpRDCM/QDmVX40cbY+k23dL6W&#10;kIevTgKX3kkKTDH5C55Dw6nwB5kdlSJT7kqU+t551RccccUVKWoncknck+ZqlyOPLU44pS1rJUVK&#10;OST4kmqqGFAdDVJ8mLMr6bs3ZsWzYsEeZ4nn/XYqjaunXeqqV4xg4r4Q2RvQg/ZSSQtIBVO8UK/C&#10;/tjz8at3F7Hf7atHJCgogdfbQG30XLWUgZHL49a/TJIIGfsqKEjJGdx5V9JfBz1xUg22q7cqWTLU&#10;TmvpMkk4GxFRKHznY71WS9k/S3oc22a6HWUp36j4givxT5HWrIPe3pRTqjtmlEJgdcKsp/AzttVN&#10;cgAbHFWjrpwTnbx3qzdkHOxO3tqTY7rhdZSwmYO6q+vTAds7nesfXLAP5KvbTGuN7nN261R3JMhe&#10;wQnwHmT0A9p2qYiJyChvLZlTDclS1BKMqUTgAdTWztO2K26MgJ1XrPCX07xYZGVBXht4q9nRPU79&#10;ImJH01wniouN7fbuN/cTliOg7N58RnoPNZGfIVgd81hctTzzcLo/zK6NoGyGk+SR4D7z404Qtp+k&#10;7N3Ll3pO8NR0W5N58+5ZXqHWE/U9wMyYrkbGQyyCeVpPl7T5nx+wVbR5hwMKrFmJWTjmO/XFSDEr&#10;py5+2qUjS4ku1Vloa0YQsviS849bepyDL6Z8dqwmJLORg9cVOQ5RwnKqpvaphZtGfzgA1fIcBT7/&#10;ACrG4UvoM9al2XttzkUshRIV9zcx9+9fCgFAmvhLmfGv1WMe331FdsrN9Bx471Fy2c749lTD2NhU&#10;3pHh7ddYr7/JiWxCvwstadjjqEfjH29B91MjjdIcLBdRfI2FuJ5sFrxiy3C7zW7baYT0qS8fUaaT&#10;k4/GPgAPEkgVs/THZ4s8ZlNw4gSBKd5udMFlwhkAeCyMKc9o2T4YPWtmW23ac0dEVD09BbQVfsr5&#10;9Zbh8yTufyeVRlxu5WpS3Hck+2vT0GxTYPnXnK3bL33ZBkOfFXBkwLZFRb7NBZiRWhyoaabCEJHk&#10;EjYVESbklskrXk1E3C+BOcLFYpdtQhAJU59prewxwC2iwiHPNysguWowlKuVWB7KxG66lACitz4Z&#10;rGrnqRxzKW17+dY9JuCnMrcdJz5ms6p2g1owsV2nonOOJym5d8kTHUsRwpS3FBKUjqok7AVP6zuS&#10;dH6VjaWjup9Nmp72WpP4p+l9pHKPYk1BcPEQ3Z0jUU9xKYVpQV856d5jP+aMn34qhE0brHirf373&#10;NQ5abY85lDkhGHO6H0QhHuxucbnNZ+N7mYuLvhxWk2OON1joFhTk96TJRCgx3pMh08qGmUFa1H2A&#10;b1sbSPBO5Tlt3DW0j0VggKEBlWXj+/X0T7hk+0Vs7SuhtOaLjlmxwQh1Yw7JcPM8571HoPYNqm1K&#10;QjdRyaiyFrc3ZlTkqnOyjyCtrTaLbZIibdZYDEKMn6jScc3tUeqj7TV73jTAx9JWKtXZSiCBtVup&#10;3f6VOuquHmrl6Wt3xwKt1OfGqKnNutU1PeOaNVLRVlOnpvmqZe3q3W/7ajbtfrbZojk66T2IsdoZ&#10;W484EJSPea46RrAgMc82CllyAnqrpWI624maV0JFD99uOHnAe6itDnfd/eo8vacD21pjiR2iJ8p9&#10;dr0C6GY4TyruC28rUf8A1SVbAdPWIz1wBsTpKXNlT5js6dLekSX1czjzqytaz7VHc0qz5dcgr8NI&#10;Bm5bK19x11XrUuwLepVmtC/V7ppf4d1P7twdM/ip29pq+4c6Htdttf6vNb8se1x/wkaO4n9nPgoj&#10;xBPRP1vd1i+GOhIk1hzWmriGLFABcSHcgPqT+VAO23U7DxqJ4i8R5mt7jyM87FqiqxEjnb2c6gPr&#10;H7hsPEmyyMRDG4dyf1ju49OJ+SvNd8Rbjra48y+ZiAwSIsYHZP7pXmo/d0HtxZychpHOo4AGST4C&#10;rGP6RLlswIUd6TKkrDbLDKCtx1Z6JSkbqPsFdDcKuAdvsyGdScTIzE64nldi2cq52IhG4L+PVdc6&#10;eruhP7o7hD3YjicU0vZA3CFAcJ+Cd21kY2pNWodtunFjnaZ5iiXPT4cmN2mifrn1iPogZCx0pHVB&#10;tMFi1WiGxDhxkd2xHYQENtpHgAPvPUnc71Hyrsp1RJOSfsqyVOUo7KqsX52CzpHukNypoS+Y/SwR&#10;WouKOnDbr4b5GSn0S7LKyBtySMZWP430h7SryrYAkqKief76+LtBav8AaJFokqCe9TltZGe7cG6V&#10;fA/cSK5I0PZZdgkMT7rSIZBHQ++vxEYDfIyKkHYzsZ1cd9BQ40otrSfBQOCPtr9THHgD9tZTiQtf&#10;HcXVulnaqyWCfParpuN7DtVy3FPTGM0l0lkpz1YpjHO6ceNV0R/IAir9MXpv8DVZmIpZIS2pWN9h&#10;mkPmaNVWfKrNpjHh9lZdoe1J79V65WZCYryWXI6kFS8HG42+z3GseA7tYwnIWQlGPFR2xWw9PSIu&#10;hLXOvkxv0hcFpTskMNFTqSlPMoqGdwlI223Ktt6zKwurC2nhdYnj2cUoVG66RWV3u3zo7jAZjMxm&#10;ynnC8AZTkcwOB186hY1wQl8xRDmuNhwgvBoBAV92R4DGagtC8V4vFbSzOrF22aybmpwRIKFb90g+&#10;qST0OFJJxtk1MIud0U4Ij5glxsnLTM096E+CXARjpjzNfO9oOlhqnxMJwgkZ65ZfFONW7CLqVNsc&#10;HIozFDJLmMDDiTnbptirS7wkT4imFupOP2NIG+wrW8biPe3745pu2WZcFQbDnpM+XlLSObHISvfc&#10;74GfaRUy5ruHCnm0XtYTJUT3bzawppYzsRj3jYnPWlxisp5A5JNS4hU3bW62tSOXPKcEg7Vb3G0y&#10;Ii0tr5eZSAsp39UHwO3WsilX5LMZLjdo9JYac5ZSWvpoGR64B+kkeQ8qv3JNvvASthRBSC4HXUEJ&#10;5CMY32Pnj2V6SH2ieLByT701uqwAwCcmqKoO3WsuFrtjigqNcm3W1fR5SOY74O3gM1byLE6klSBz&#10;oQTlQOQB769HDtiGQXcbLoq2nisWEJQG4G3SvkxSB1rKGbGqYwVxQtxCD66kjIT76tJVhnR2fSDH&#10;cU0oZCwk8pHv6Ufi1O52G6HVbRqVi8lvCDkbVj8+S0wkqWoADPWpnUFyYtzSg84GiBuDsa1DqfU0&#10;mcfR7cFuFw8raUIKlLV5ADcn3Vr0rBO3GNFVlqr6LLYt5ZNxjFxtT0dLyS822cKWgHKkpO+CUg1s&#10;AWzTOp7mq32gQ7EsI75vvg4tCmyM5VkncjcdPjUNw5Tp626YhTBY479/LamLi3z/AK5xzY3QoAoO&#10;cAgj1fjVG7MRIN3uMqPJS7KcZbZchsyQ6IkYKCSSB9blVjBPhXm6/aLt8WR8Pqqr67ALKdt0Th/6&#10;SLRPsch+TDZKHpsd8rElSVcq3EtknGTuANiD7KuL7wzsEu0ruelLikdwoYLgcUXwCOYcm/Krr0Hh&#10;4Vh0iBORYYl7TG9GjQ5DaGXVuK9NUlWThJxyqb33HUDNTmgNXXt8SXrpqBVxEQKcYlhostlY6JC+&#10;i9iQcDfwFUfxOpZd7Tp99yzXVz3Oss601p86fltuQ4rSVwG21uuLiBT0lJVlfrZxn6I5QMjz8KqT&#10;WvTYUvTkSBEi/O8lySEzkqHcLdWVuuAHJKio5GNgT4Coy369TPeCudUjLLhccYUFJXkgoTsQpJSo&#10;EHAxg4O9ZHom+p1PaH3ZTJCUOZQFDJ5DkfmrJl2jVh2Nymap8YxXWL3rhzJ00+0UOmTEdQCHwjlC&#10;VY3SryNW7dmOxABHnW1VKjSI7lrlyVIbbdRJbWlQzzIOcYPUEAgj21Dz9PPrujjdphuONuILwRke&#10;rncpHn12r0mzttNe2zzmrVNtIOycsQZthQBtVymICPZWRQrVJuSC1ChF19p3lcRykOJHuPuNZTF0&#10;pZ7BFdut2dRKeZAWmKncgZAzy+OCRknYZr0NLN7xmDZo1J0C1W1LbZLDbPoWZdx6VIIiQ8ZLqxuo&#10;fuQfy9Kup+orPphhdt0pFQt0jDktYyCfPP1j93vr61HqG4XkqaUe5jA7MoOx958axeQ0DkYrQ95Z&#10;GP8A0/n9OSaGmQ3k8lHypkufIVKmvredWd1KOf8Aur9T7K/VMAHOKJSRVUnFmVbYbZKokk9OtXTJ&#10;ChynYirVAOetXKdulRLRZMuq5j83lVNcbHUfZVRDp+tV02nmTkjPhmkuFlMG6ilR8bke2vgx8YxU&#10;sthJ3Iqk5G8UjalEprVYJaA6+FfLo5YT4A+ko1eFlSc7dKtpKVCE4Qdy4oe/etDZ2ci857R/pLFH&#10;kKSokEbedb07NbavmfUD6vrTmWx/FZB/61aQlqQjKfGt9dmZBVpS8OY+leCnPuYa/TW28fmjuK8F&#10;RM/NWB8Z2+biDc84OzP+qRUFpiM2uSecZNZBxf8AX19cSD4Nf6tP6KhNMjll7bJrKp3t3rr816wg&#10;BgVtfo3JOVyjrW4OzZcg3dLtZ3NjJiNyE+0tqKVfc4mtXX1kKkFRz0rLuB8wxOIFsTzBKX+9jK36&#10;hTSiB/KSmvQUszGzNACzZW3NwthccYRE63XAAfhI6mif3is/9etUFe+K31xngiRpZiVglUaSAT5J&#10;Ukj8oTXPa3gDsaydst3VVfmvQbMN2WV+0vJzWZ6Ys7TbPz3dyG4zYCkJV9fyJHl5Dx/LF6dsDLMc&#10;Xu/qDMZA5kNL6r8iR5eQ8fy/N31E9eJAAy3GbP4NvP3n2/krsAbC0Pl1Og+ZVqX83oN04lbG0lrR&#10;ubPXZZ4S1GfX+s1E/saz9Q+xXh5HbxGMwbcehOnkAznxFaDQ8SBhRSR4g4xW5NKahRqiypfdUn0+&#10;LhqUkHqceq57lD78imiZ0twT0hmD2f18O5eZ2jRmFwkYobWdt0/HlJny4JYTPC3EqbGPwo+kk48T&#10;13HnWvC0FdBW49QWpN7skiByBTyR3rHsdT0+0ZHxrUqkcgPMkgjYg7EH21nSTfm4HAC/ZxWvsyfe&#10;x65qwU2QcY6V8FkGrwSG2XUOlKV92oK5T0OD0NTK9VWKdtdbOOY7FaACft2NcEcb7gusVqlzm6C6&#10;xJxjlyatXWgUkipW+PW1UvFnK+45RurP0vHGd/KoklRPiBVKTouLdVaYbi6jZKTgkVB3BKynHKc1&#10;mbdjuU6MqXEhreaSooJRuQQAcY6+I8K+rPo6RdJ/LNYdYjtes8paSkn9yM+J+6uMgke4Bo1UjK1o&#10;uTooXRenGIDLusb2jlZjgmMk9VK6cwHjvsPb8KxS/RkX+6P3We48XHlZCEqAShPgkbdAKzvWV7bu&#10;TyLZASEwIfqoSnYLIGM+4dBWIvtDqBVieUNAhj0Hqef0RC0k7x2p9AsbXZoKFHlQo4/GVmqiYjvK&#10;ENDKR0GcVKLZzkkGjbRSfGq5eU8qHXHdTupspx7KtXedJxjaslcGR0qwkRULzzJobLnmoALGZSOc&#10;FWN6iXWyk7bVkM5nuebHQ7Csk0jpGBDh/qy1ZhmCx68dlwfsp8FEeIz0HifZ10qZpmNm/wClGR4j&#10;FyqnDrRNtgOwtS6wc7hD7yW4bKgOYrV9FWD1JP0R/G907qHT1k1Dc/nC5tSJPd+q02t4pbbT5BKc&#10;dfEnrWtNV64uOoL6xdFFTcaBIQ9FYB2QEqCsnzUcbn4VtZxxDiu8bWChfrJI8QdxVmeUNbu49Piq&#10;hDgcbtfgqUKHAtqe6t8CPGSP+KaCSfeRuavO8UvcnNWnOM9d6qtuZIBqjckoutS33CdRXNIGwlu4&#10;/lVf6ekd3KCSfpjFRF1cLt+ubv401/7As1dW1ZRJaXnGFV2QZEK8OqFsKKrI9lX7Ss1FQl58ak2e&#10;gqjbguBXjZIIrMNAvp+cXobmOWSyRjzI8PszWJMRZjqgGojyyPBKCak4RnWecw89GdjuoUFoS4gp&#10;yM+R8KZC4wvElsglTNxtLbq8dhKhynYrgwppZSfhVyyjGBip69wWrrGa1Fb08yVJHfJG5GPH4dD8&#10;KtbJZ/nRTgVLQwGgCoqGdj40w0xZLgbnfTtCXvgWYj4qg0nCarjYYqZXbNNxmyly8FTmNiggpz7c&#10;A/lqBW6eXKar1F4TmR4G6GESaK+jtLfStCAlRLLi8Z6AJOc1oq26HvkllhEO0SFJShI5lI5U4x5n&#10;AreVpLjnpiUrwown8Hy9WtZzNe6lfZbQiYhkBtIUW2xlW3XJyc+6sXa5pnQNfUk2zyFs/NZ9e0nJ&#10;ay42aBvD3Du+2uVEMeW1DVdIvrJV+EinvsgpJ8EKHxrjWXbUXPjLbbsEeophVxUfAJ5c5+1Vdx64&#10;uF5vWk79GfnyHnnLROZYKlklKlsLTt7ziuSNO6eVcb3CHN3YdsMUSnugZjqBccOfDKSkV32Vq2U8&#10;E+5Jw9IC+vSABvbuXl6lt3dFbN7Pmp9LWg6ldv8AYRcZU2OLhb2nEpI7ptakLJ5umfUI2OwJrdl0&#10;4oXLUVnagQ7dFgQbpFLSkp9dSUrTgjOwAwT4VyVp2+If4lWu+QkdxCm3H5rbZGyUwVI7lKcfEH31&#10;0hYIAjWZhp8BXzasNPK/clQwfZ1qj7U1U+zsAjdYPGgAvxBF+NiAFWMRBsFoqTquVbZLtuLJzFWp&#10;nr+KcfmpX7qrR9w/VReO4ghTfp8jkPKd094rB60rTjho3sDiBmPvipbgL1etkYPPF1z9ja9Y586p&#10;TpRlSFOfVGyR7KvJy0woqYDR9ZQy4RUZX0qToDdjxWQ/ojAPFKUpSUtKUpQhKUpQhKUrXHFrig3p&#10;CGqzWZ1K71IR1xzCMgj6av3R8B8TtjMXvDBicrNJSS1sohhFyfu57FFcZ+MbelWHdM6afS5eXUcr&#10;zyTkQ0kf6zyHh1PgDy/h15wuOcy1qPMpSjkknqTUrKD0uQ5JkuuOuuqK3FrVlS1Hckk7k1+MxBnJ&#10;+6s+SYvN19P2bsyLZkW7ZmTqeZ+nIK2ZhrUR6ozV63CJxsTUhFh7BXLnwxUg3BRsMfbScS0woRMH&#10;Y5T76pOwQPq4HlWSGGkDYVayI2DzZFQxLozWLSoi05xtioiQw4CSBWWSWRk+VQsxnqdqdG+yHNyW&#10;POFaVYIwa+mncjBqtLZBJPiDtVmnKSBsKsjpBKuQr0LG4GaqJXsCTVkheDjwqqlZyMGoFpXQVed6&#10;fPHtr9L2AcZq15t6kbbYr3eiEWq1yZW+OZtslIPtV0HxNQwk5BduALlWLqipJNRshS+YBIJOcAAZ&#10;z7K2hbeD9xDPpuqbrFtMVO6gVhSx7CchI9+T7qqv6m4daEBTpW1G7XBOR6W8dgfMKI/0AAfOrEcJ&#10;bm82H3wSXVDTlGLn74rGNNcKr1dW/nPULvzNbUDnWt88rik+OEn6I9qvsNSN24lac0bBcsPDaGgu&#10;EYduLiebJ8xndZ9p9UeAIrC9Xaz1Lqx4/O09XcJOUxmvUaT/ABfE+05PtrGSyokDBqyJWMH5fml7&#10;pzzeU+HD+1ev3OZcJbkudJcffdPMtxxRUonzJq4jvEkYVmrFmOsEZBzUpHiHx/JVZxBzVgcgr+K6&#10;ojH5alI5OwPU1YRYhyDjwxUrHjkY2+NVJCAptadVfxVqGNqmYbp6eNRcZgjGM1LRo+MGqzrJwCm4&#10;LxOPH2VkEZeUjJzWOwGyFA1OtuNsMKfeWENtJK1qUdkpG5JqrIM7BByFypJpSiQlKSVK2AHia1tf&#10;e0hwdsN6Tpn9Vpu16cfTFbttljLmvreJwGwUfg+bPhz1pHjp2hvn/SOpNFaanSbfMmtx2IymEq7+&#10;QhyQhLjKcb8ymlA4GNioVuzsX9kG1cLrWxxJ17AQ5qiS2TyOcq0wAejLO37JjZa87ElI2GT6ah9n&#10;2Oi3tWSDwaMisCt2w6J2CHzXS2htAWSVYo+pNY22Ywt1IcTAffSSkncIWG9irzAUQPM1lc69BbSW&#10;WW0RozQCWmWxhKUjpUTOuyncFWENoHK2hPRI8hWL3jUBRlKFgYrYpKCGkH5YWHNVTVRvI66l7jek&#10;pBHOMj21idyvuColewqCnagJChz82PbWK3S+LcJHPt76dPUCIdqIqd0hsFMXbUqEc2F5+NYdcru9&#10;JUVKXyp8s1ZTp6RlSlZx0qIbTeL3IMWyQnJCycKI2Sj3qOwrDnnfMdVrQUbYxicq028MxkkqVuPy&#10;18WOwau14+hnT9vX3C18plObNjzx4q9wrYejuAnpC27nq2UpwD1+5AwnPuO595+yt7aOs1tgPIj2&#10;+KhqPFTzEgDr4f09lQjgxOAU5alkYODMqE0zwxs3D/SsOySFemTnPw0l5wDdZOVYHQDOAPYnrUmV&#10;tMoCG0hKQNkgYr9u929OnuvhWUZ5UfvRUUuQVdTTpXgno6BVGtc7pO1Vw9KydulWrjpJz0qk45vn&#10;NUVL+PhS7ptrKop0k7ZqmXTuTVFboHjVFTwxnPsoLgNV2yuFukdT7qt3paGklS1BIG5JrCdccVtM&#10;aKBYmyTInFOUQ2PWcPkVeCB7T8Aa551txa1XrXmiypAgwOb+1IyiEqHhzq6r+4eyoXdIOirEVOXZ&#10;lbh172gtPWEOwdOD53npJSSlWGGz7V/W9yftFc96p1jqPWM0zb9cXHsKKm2QcNNZ/FT0HvOT7aiF&#10;EJwBgAeAqitaQPd99MZC1uZzKvNa1gsF+KWQfGsw4Y6Dc1tdVPzeZm0QTzS3ieXm8e7B8z4nwG/l&#10;WPaZ05ctX3yPY7Yj8K8fXcI9VpsfSWr2D7zgdTWweJ+qbbpKyt8LtIud2ywjluUgEBSyRkoJ8Seq&#10;vgnpkVaYwDpu0CVJIb4Gan0UXxS4itaifb05p3lYsFvwhpDY5UvqTsFY/FH1R8T4YxbS2lNTa2uZ&#10;s+l7aZUhAC3nFHkZjoJ+m6s7JHs3JxsDWTcNeC981upq73lx60afO/pBSBIlDyYSR0P/ABitvIKr&#10;oyx2ywaPs7en9M25uFCaJUQk5W8vxccUd1rPmfcMDaqlRUC9zmVzeCNuFijOHPDbTfC+F30YouF9&#10;fbKJV1WjCsHq2yk/sbf+crqT0AyR65KUrGfGoyTOyrdXuqzVLCQSogAb5JxWc5xcblJzcpr0tRNf&#10;QfyM749tYZO11Y7cShcvvlp6oYHOft6ffUBL4sykqItllRyjYLku7/yU/prl81IRuPBbVQ6c58Kv&#10;Y742wckda0PL4nawk5DEqLE/9jHBI+K+aol26Xm5uFVwu8x/PULeVy/yc4+6uF+FSFOStua8iQUy&#10;E3aFIjqW5hEppLqSoLGyV4zncYB9w86xxjCk+/pWK25CW1BWE588b1k8VxOPWrOndndWWjA2xUgy&#10;znfO9TlptcicFrS0QzHHM66Rsn2e0+wVZWS3OXJ7lStLLKN3XV/RQPH3n2Vlx1Fp+1Kb08mUWyts&#10;qCEo587/AE1KHQ5+6vP7Q2gIRhbmUp77aqOTY2nBzMPLJbGXkLbKVNjbqnc9DnpVCTBYjMrduno7&#10;rTZ73un1KaaU0oDkcGM5PXY+JFftz1pp2DOjw7K4q63YvIUmO2opWVJBKSCVAADmUDk7hWKwHUfE&#10;DWmoZlwncPdOtTLlY4qoTjs/DMRh5a+ZSA0Tzc4ARjPq7DfesEPqqxwF7DtyVUztapDiNxHb0y0z&#10;boMWyTLnJ5FxYLk/0VaeY4SEDqc4AGCcnwrGbXrLizFuM7U1+t6e6Stph+G9BkpYtLSnEI74KKOW&#10;W4BkHG6euD0GvuNY4h6f01FkcULHZZrsgresN8iFYWhQUVFtaUkcvMAogEEAAnOeU1omLLsaYvpS&#10;7jepUoqBRzqCmXUJUUqQoqOUklKiPYK9jQ+zwNOMep42vfuzyHgD4XvnS11n5LpiHxcgWPUV8tjW&#10;oI+kkvz3ZFqdU2441JYcWT9Nofg05AIGDuTnpgXMLjpqS8z27ezdpsxm7PJZRMY7znZdaKko7xJx&#10;3iVFQ3B6DpkYrTvCzSsLiJEVcLZcrQrC1pMaY8A9Hc+qnC9lJISkbeRqevlif4Yvw9Ti/IvKII9G&#10;MRmX3a2VrJS6yAncj1lFK8bFI9lIqNi0rZCzD0/n/u2p9Ml1tU54z0W2tdcRpt7sg0ujUMaReYHd&#10;olLXAS21HeKiHG++OFBQKD16g9TX3oWx3i4w/wD5MG5/pzZMmMba01IQpG/0MHmVkDOMVp2K/oyf&#10;cbYLdZI6WnEqcXbn7ksek+thDz6iMAglY5c59VJ8TWwmLsiy3OGdEzbAu7W2QVPtRzJkNxo/Nzcw&#10;IUFEc3UY8dvbj1dEKeLcxi3G5AuPI5A93Ymh5dmuhLC62/IbtEiHe4D0TCmXZTXK1ISrOyCknwHQ&#10;7jxAqnrO53ixNhsxJDtqIKFONHnHMTgc6vqAeVYzpjXFh1NelXC363gN+joQ9cHnZcjlZeH0ixHe&#10;5gU9AQFdfq43qk5xZ0vab/Ias9/N9hvIdc71uPkcxJIDiADlJ232Iz415H3GQS3wHLsPf4c1UfTy&#10;SOyXzf8AX3oshDsSOlbKENolwJJDrLqs/TSpPgRy9DjOTWWaZuukrwsXMRnLa8SFJQq5qSyoJI2K&#10;DkpTkgYVgbjc1g0nVvChyRCeMPu3wW3ZEVLDgZcV1PKchOxxspQ2IyPOF4p8X9J3mfIhybvabVZl&#10;td2i4RkOiUF8vrskt8yVYKQSDt0wa0WUj6gCKFpHgfhxU2Ujm5uK6UniCzPt1yuD8SGFtlsMpeDb&#10;DijtzADrjmNVkvOqhS7Ww21FTAb7lqQ6AlK3MeGeqa4tsGuNbaLsEbU911FdHpMRRZt9olNoaS9E&#10;cUlPO4lSS6EkklPnyp6CsKl9ou+OWpyK/cHEqQpbcTC1LdSrCvXWkncZG2MYyKsQ+zNbJKXMdcX1&#10;z+/vsSp4rBdCcW3rfd3HZAQjvY6+R3u1jkHgRgdcHO9als2o9OaOvs+fd59qjzoURfoaHXkOSI8j&#10;cBzutwR7D9lai1Lxt1Oi9N6ZtusYq9NOtIcW85FTzhKxlSSQArmB2wD13rBdQy7TZ79Buybfb9SW&#10;daPwiW5LiFvZVlRK88zbg8PD2V9C2ZsaeOn3MrsiOH92sexVGybvVdF8TOOFwsdzseqrdEsqUXxK&#10;lziE4fcKDy94rB2Ckk4GMZ5s71Y6UvszTD1n11o7Ujs9c5/0VMP1EuLccVhTJQRuvPKob4IrVB1L&#10;Y9dzVaFs92kRdKWeM9dbKzdwhx+O8prndZ70JSSjn59jnoOpqa4bfqa19q2em9RoVrbjWpUrvWpR&#10;ZZYmITgO83UD1QT5E5OcbwqNkRwQm7dBnlqOA78+By0UN0JXXC6i0Jr7SdzjsqftkiRqJxfpD0h9&#10;vLLAVlSThJwnHTBwdqkNLWnUS7hLRb7Nb0uyuYrtmR3aAleQ4MnKc/S9hNa41BZ7Jwy0ZpbUtsv8&#10;zUDuqMxGo4mBJddeRy84cbASeVauiwT0yTW5tJaivun1NWGNZxJvjkZK7nKUjmbjq5U4KlDBI3z8&#10;fs8BtCL3c42dU8+zl2fOwHFLlpHMzVFXDrXMfUa9WXFi3RkzmlIeXDf5lNKwAFBBAKlY3OM+dXFl&#10;uEjTyXY9tuKZ8KKvvZUtSw36PkkqQpvAUrYeA8am279J/VAy0938+eGwQOcBk8w6tpBx0HnVcO6d&#10;k3UPSIKYEyYAl92PhtSlA+qDzbcw2NZDqhsgs7ha333afBUpHvHRcsht0+0PW+K4i5n0WUleXUJ2&#10;WoHJA509cnY1kVjYuF7ebRaxiK0pxIkKdKmnW0q5QvIwQojJA93vrE4XDDUN8u8dcnUQc0n+Blvr&#10;71Tc115lfMllaVAo7sj6S0kdMYOcjML1qdpLAY0ctht0pWSlTWO/wfonoAduvU/bV1lFHAwVNQbN&#10;OgB6TvoO365dZGAMSn3rrZYBSzFSlU97DZmIwSop8FHoceXhUAgLgyJEaV3j0S4pK5Et8gqdSDlI&#10;SU/RSDjb2jav2A0qbH7+aru30YdWWwMj1Mfb7R4DFWT11u6LbKiJ5JMpK1tDnJQ0rBKctnGQrGCM&#10;+NKm2zUzkf4tGgGg+veVep53MKgp2m5yPSnmH4zjMYpPrLIcIV9H1cdT99Y8+0pCloUPWbUUK3zh&#10;Q6ismVNehLaY1P6TDXc+6KHGwleCghIJSM59YjbbYmrS+2GLamO8ZfC33HlGUV4S4tagCDjy2O3h&#10;nPjXodj1z3gB69DSz7wZrGHms+AyKochB2HSr5xI8Ktynfcb16paTDdfjaM+FVkoOx8K/GEAn3HF&#10;XaWh4Ut0lkxUFIIGR4VWjvcnqqr6WgDw99UHPVGc0u+NSaVIjlWNsV84x6pqPZllB5SdqvkPJcHh&#10;mlOCsNX2WwUnIqFdVm2ZHisn76mnFhLSznok1ASAWrSzk9cE5rY2Qy8i8v7SOsyynrFoHhpfrbHk&#10;XfiCu23JwHvo/pkZASc7AJcTkbY8a3bwn0lYtG6ffttkvTt1jyJi5KpDjjSyFlCE8oLYCcAJB896&#10;5TebaW8VqQlfvGa6B7Mgb/qcS1paSkOX2aRhPlyD81einlYx1sOdtV42kkD3WAWb3PgpoTUtzk3u&#10;5ie9Jkry5yyylIIAAAA6YAFUmeAWg4ysxHbmyf3MkH8oNc78Ro6k8QdQOIedAVNJPKsgZ5U+RqHg&#10;F0vIQ4++EHqe9V+mshm1KVl/yhdejFLIW3XT8jgFouRu7cLv7w82P+pX3Y+BmltP3mJebdersHYj&#10;yXktrcaKVEHofUBwenWubblb5rfKqPPmoQR0EhY/PVnaLJe75OMGDJmuK6LWZLgSgHxJztVmHbNO&#10;94a2LNVnREars/WVqF60tcoATzLUwXGh/wCsR6yfvSK51gWm26ajovepXAp07sRhgnPht4n7hXSk&#10;NJY0yy3zBxxMFIz5kN1xO5fbhfEsXG4yC486ygnwCcgHAHgKtbcMcWCUi7uHJaOzgXEtvksuu2pp&#10;l/kd86rkaQfwbIOyfb7T7apMSPA9axxmQQRg1fsywcA/bXmd657sTjmt0MAFgsiakbb5qc0xqd/T&#10;F4ZubSS4yfwclv8AHaPUD2jqPaPbWHtSyOpyKuUSQR1qRkNw5uoVappxMwgrphp6PIZZnQX0vR30&#10;JdacT0UkjIIrXXE63mBKYuEYlMaeolxAAwHwOvnuN/gaocI9XqU6rRs9xHIoLet6j15vpLa/Kofx&#10;vZWfajsSdRWOVaTyh8jvI6j9V1O6fgeh9hNSq4/eYscWvwPL75rzVOTR1GE6LRjiuY7VRWD5VVUl&#10;SSptxBStJKVJI3BHUV8nFZ8Um9YHL1sZBFwqHKa+SkeVViM1e2myyrxI7phOED9kcPRA/OfZU2sL&#10;3BrRcppcGi5VfTBvrsn0S1yVNNc3O6SkKQkeZB8dqkNXalLaHLPBUlwqQW33D7eoGNs9c193a5xb&#10;LFNjsZwobPvjrnx38/b4dB7MUU1kVdfKaePcMdc8eQ7B80hrBK7eOHcoZ+PnOBVqyxHbmMLnNKXH&#10;DiS8kdSjO4GPZmpt1gHqKsZDGBgis65aVbDr5KTU9w0Xt80y05+tzL2/z6x2/osiJv8A4BU6Y3IC&#10;SvOebxxkZx0qi8jlJBBqzWoJO9OlqDI3CWgdwsuNjwm9z5qk4QDvUlY4mk5DLrmobtJjOheG0NIJ&#10;ynHUnkV/QVEvLSDkVI6ZsLmo7oiIglLKPXfWPqo9ntPQUqC+8Aa29+BUn2DSSbKda0ToWRH+f0T5&#10;r8OKorWX/VbVy9cgoBI93urXOu9WSNTy+7aBat8c4YZG38cjzx9g2885fxJv7MptOnLMQ3b4WEKC&#10;Ojik+HtA+87+VawkJ8PKtd9Q0DdRWA424n6JUMZP5j/C/BRDqQSQrp0xXRGn2OHEmxQVs6hnuNpZ&#10;DSVqQrJ5PV3/AAfXauen079K2Hw/eDmnO5UTmPJcR8DhX/WqYkDG5gHvUJ2l3GyzS+Is8eWhNjlu&#10;yWC2CpTgwQvJyPojwx4VZtuZWnfYmrVZwevSredNNvgyJyd/R2lOfECq98Tr6JTRbJYhp2fpBidd&#10;XdVWqVN76QpUfuFEcvrrKs4WnrlPn08KyNN24UrbUljTd0bWUkJXzk8p8Dgu+Fa/js8yRg5z199S&#10;cZhIA5q66r3Yw2B8Fd3Idnc+ay22ulaEHzFTzH0U1jdpUC2AB9E4rJYwykeQFZwNyp8Vl36vr64P&#10;VaiN+1LZ/OTVrMu8+8raVOcSstZ5SEBOAceVRTSKkIrZGDTn1Esgs9xISRExp6IWR6bvD9pd5cFy&#10;O5+yN/nHt/LU9MsLE5o3CxLStKt1M9MH2eXurGISMjJqQiy5MBwPRXlNq8cdD7x40r3tobuZRdvq&#10;O76Jb4zixsyPxVo6l1pwtOoUhYOCkjBHwoVeoM1kH6obbOSGr3b0lWMd6gdPzj4Gvk2WwzhzW+9B&#10;snohzH5Dg0o0m9zgeHdmh8ijfW64t6qzshDaLnJUfVjW6Qs/ya0c6T3YH7kbfCuh/wBSkyNpq/qZ&#10;lsKXKiiK2okgZUcHOx8K1SeFuoHDzrciBPgA6cn7qx9v7Pq3siiYwk5k+f8ASzqqRsriGlYE4nvW&#10;ngp0NthtQW6ro2kjGT/TPlWg9f2ljRtp1GmClaFTklbSHcBbUXKGmWjjOMFROM7cu9dco4YXx95l&#10;IftyWmlc2Spaglfhyp5cLUPAk4B3wa1txw4C2yTpy5Jn6yh2xb4Q++84AvlKX2dvWWkAABKceHXq&#10;d47B2RU0s7WyNIDiL3tzHaqUtLHuib5rkTTlvkMeiTkAAQHmlgA+KFhZP2JFdj/N8Zhu7tTFpREm&#10;xUl1StglsIIWo/AZ99a60Vwd4Y93cmH+I7c1KEssq9FW16qlqUkDYrwTn7hW+LlG4Xz7im0i7S5C&#10;AotyEgLwUM4URkIAI51JB88EeBqHtZQy1lSwY2twXJu4DLou+KzmtFiStKnSeu5ZMuD6M1Ge/CMo&#10;dTlaUHdIV7QCM0rogMaBUApMWVgjI9ZfT7aVgb2oGj4fM/RG5ZyW6XXFvOKdcOVKOTXzSlfctV5R&#10;KUpXEJSlKEJSlY9rbWMHRtoVOkYckOZTGYzu4v8AMkeJ/ORXHODRcpkML6iQRRC7jooziVxDjaJt&#10;3dRyh26ykn0do9EDp3ivYPAeJ+Nc0T5Mq4SXp019bz7yytxxZypSj4mpG83KffLi/dbrIU9IkK5l&#10;qP3ADwAGwFR4A6HNZM0xlN+C+qbI2THsuHCM3nU/IdgViqPzHKR1qvGi9PZV5HiOSnUsRmVuuLOE&#10;oQkqUT7AN6zSzcM7s80JN3fatzA9ZRcIKwPMgHA+JrkbHydQXWjI9kebisVjxvZtUkxFBGMZrMWI&#10;/DiyEByQ9dHk9Qgkpz7MYT95q+b13BiDksmnY8cDYKVgE/BI/PQ6Freu8DuzSN89x6DT8Fh7Omrr&#10;MHNGtkpweaWVEV+u8P8AVDoPd2df8ZaU/lIrJpHELUDwPIthjP8AxbQOP5Wagrlq/Uj3MTeH05/E&#10;wj8gFcvTjiT5Jg354AeaiH+FurHcn0NhHsU+n82asHuDuqXCQZNuQMbczy9/sSap3LUN+cJ573PU&#10;M5x6Svb76xidcLi+SHZ0lYO55nSd/tprJIBo0+f9KeCc/wCQ8lOvcEb6U8z94tzaR9IgrOPtAqxX&#10;wcisEena4t0fxPqA4Hh1WKxCYFuLKlqJPiSdz8aiX2iDkA/GrcckXBnqq7opSc3+i2Gnh3oCJtP4&#10;kRXCOoZU0D7duZRqq3buClsP4a9T7gsdUjnwfcUoSPvrWAbIPTeqzSMqGQRTXStGjQuNhcdXn4LZ&#10;6NccNbUc2LQxfWnZKpIT18wVFZqhP4u6plt91bmolub6Dum+dYHvVkfYBWDx2AcdRUi3H3wRVZ9W&#10;8ZNNu7JNbTR6kX71QuE66Xd3vbpPflLB2LzhVgezPT4VYORST0qc9D39UYBr79Cyeh8t6ql5JuSn&#10;hlhYLF3bd3h6YNfCbXk4IrLBbc5yKqt2tOQeWub23FG7usYZtH7jGKlY9q5eiayCPahtlJJ8Klot&#10;nzg93UDMpFgZmsaj2042HWpFm3gDYYNZVGsBcUlttpRKzypAG5PkK2Ppng6+ppNwvEGY8AMpjR2l&#10;rJ/fFI+4fbXWNdMThS5amOEXctUWnT8+5OhqDCcfX4htBOPafIe+s0t3CnUDqQqSY0YeIW5lX+aC&#10;PvrbUTQmvpSBEsWn4dihjo7LcSFn2hCArHxq8Y4A3CevvNS61W6CcltpokfAqVgfyasR0mPqMc7/&#10;APUebrLOftRg1eB6n0Ws4vC59JA+eYhPsB3qrceB191XbJNmM5pmG8nlfdZUStaepbAIHUbE+WfO&#10;nGmy2rQOptK6G0g1LnXTUIeccK0d93LLa20c/IhO27nU7eqa2pD01N01Y5Is3fx3u7CyFulRdWMZ&#10;9U5CQRt0+FOo6Fks/wCYzCG/91/qPVIq9ouZTh8b7l2mXquJZHZXm6Q4xWziDfV2+bb4c9MlURpT&#10;hcQ4EKS1gKTvhRQck7EeNdiqUVR2EhsNobbCUIT9FIx0FQNof1FxUu7don6UmRYne8gvCWv1u0U5&#10;5gFHfnHKQAAU8xAOK3NN0ppew6dXHkIU6GWTiS8vmeJx9Lm8PcAB7K9a3dthxNdfCF5mSSSR936r&#10;S9/uCY7J9YdNt615dbopwklwhA6+2pjU898uKafQ4EqPMglJHOnwI881hcpEuc8GGWHFE7JSlOc+&#10;2s6XaDA27Cr8FMXZuVpNnrc9VGUp8BUZ3Eyc6GIbK3Fk+HQe8+FZZA0i684EzEqWT/emzk/EithW&#10;HRkO3MJcktJQOoaGx+P++so45nXctRsscLbNC11pnhM/dXA/d3O8bSQeRJKUD3nxrato0/ZdOspa&#10;hRWuZPQpQAB7hV4t9LaO7aSEpT9FIAwKti7zZyqnDCwWGqrPc+U3cVdOylOE5VtU0F/NOmlO5w9O&#10;OB58p/3Z+2oCC0qdMZipz+EWAceXifszUhq2clc9ENs4bioCcDpk7n7sfZTGEhpee5QcASGqIW5g&#10;HrVFStzXwXK+FLGNqQnL9Wv37VRddABJqjJlNstqddWlCGxzKUogJSPMnwFai13x3ttqDtt0mEXG&#10;Zy8vpWcxmj7CP2Qj2YT7T0qBdwCYyMvOS2PqPVVk01BXcr5cWokdPQrPrLP4qUjdR9grQ2u+PF3v&#10;qXbfpRty1wiClUlR/XDg9mNmx7sn2itd3zUN51JMNwvlyemSMcoU4dkjrhKRskewACopSx0x18q6&#10;I75uV6OFseZ1X64oqKluKUpajzKUo5Kj4knxNWji0k7DJr7cX1361brPlnerDRZMLl8OOA7ZNUuV&#10;ThCUJKidgPEmqgQVHfxrcvZ74TytT3FzWdzZDFntRJbfdQe7W8N8j8bl2OB9YjyNNDblJkkDG4ir&#10;qxWWbwy0mzDtVuXN1nqQcrTKEcymE+avxUIBySduYjOwqU0JwOtlhfGodcuM3i7FzvkMklbDKzuS&#10;rP7KvO+SMA+B61stRgwZUmTDQouSMBTrm6ygfRTnwSOuOmST1NR824obQp591KEDdSlKAA+NUqmr&#10;Lzgj0Vdl9TqVdypxUScn/dUZJmtNoU884lCUjJKjgD4+FYNqLivaIClxrUFXB8bAoOG0+9Xj8KwG&#10;43+96lczc5ZLecpZR6rafh4++qYabXKeyEuOa2BeeI8FlSotlaMt0bd6dmk/nV/TesWlXK6XdXeX&#10;CUtzfPIDhI+FWMGJygEpP2VMR4ecEpwn2UtzlfZC1oVkGTy4SkVQeZ9ZSU+FZCiCnOD0xVpMt3dH&#10;nTnB6k+dKxgFScLKGQwcZxV402nIJHjX0WkjqPd519oITsQc1x7srpBKvYiRzAhWPA1ktkhouMss&#10;HneSwUl5hkgukHJAxnbOOvlWBXO+M2gYVI9FSnl5ny2F8mTjZJ2J9+1W2ieIWkdO6f1Fe4lwHpjs&#10;vvVMypZEyWsJAJTg7hQAwNgN8AVlVZlfEd0M9B4pbnBvWK3Vf5S7W00wZ8WK2ynvPQw6EIScbBzA&#10;JPj479agr5xQ07K04q3twYsFcphxElMohtJKiMcmD1wSrrnaucF8ZdXXW7xLjfrI9KtqmVMFu2PI&#10;YkqSSMKPUEg7AKTg771JRV8QremfFu7mj5TRULkxFnqalTEK5ctjDe6XAOUKycDxrM/8uSCz6g56&#10;6rMlrGuNmqe1Txw09w3jtRdLP2oploCJtwLyxPeKepCinAzkBIB8M5ArLbDr/VGurjCc0JZ9N3G2&#10;XcvOTZ6JAVOSyklO7asKLpHLsOZIJyc4Na2vN5h3XTE7THEzXWk4yL4wthUO5wEiREGAWnWHUI5u&#10;ZLgBI8U+PhXLN0un6ntWt3jSabrb2IJaLK0v8y2nwlJWWnUBIwpQ5k7AgKAPTJ9RsnYdPUWc9vSG&#10;t7kO+H0WbPMW5fYXSvacn8R7xOkPt2g26waUZTCishPIZClI5JCxg7eqpKNxuEk58+fJ8G9w9IfO&#10;c0BqPLkJKI5cy4gEkg48M+sceVfV74sa71PIckXO/uuvNrPquHBPMdgUn1fE719fOarnHRZtSRHI&#10;r8dKShx8lJ5Bnl2P0hhXXyxXqmxyR5vA8OSo3BX6iztPRbcmJPfYMxH64fAyyk59ULA3Tjbf2+ys&#10;l0nb7JFui4uoLg/cZzSFo7hcgx0LWTgcisHnPiM4BwKxUNTrjJEGy2xEwvJSgsMZUt04OSkDdR9n&#10;TFTMbTtveiMMyZKbNMU4W0+lBwlC2yQptfgnPgCAdjvVecNw2cfr9U+MZ3CzKffmosdMG32SA9BS&#10;73aGZDIXJbWkJJcUrKccwUQB9HY+RrL5XHPTjGjU2Dh/oe62K6utuR5VwU6h1AQ4nlUUd2kKKzy4&#10;BVnG+KlNH3O+qv8AZLJdLZp/VLk0NRHVgoQ43GSocpyVIUcJUogYz6nLvtWcatsNzf1RcL/dbTbf&#10;/AjfdtMyIBYalhpWWksgYBWEkEZ5tsV4urrKdkgZK2/EZ68NPr9VqQwucLgrAtL8U9Wav05aNH3b&#10;R1lgRdMx2kMXdZTFeSE7K7x57mICs8xSnlOdxWyOHPD1ekrjceJGkdY3GQ84VNKtLMUOMP8APuhs&#10;5GVJ5VJUlXiPPNU4bestVBm4aS0La3HLe25KLK2o6GUqwoKW42QSsAK2SojKsbbCsRk8b3NOLYtb&#10;eq7j8ztlmJcIQjhtphxAKnGUqGFEfR5cH1RkeVZFRHJXYmUjQAdRrx46+GmavNdHCBjzW3p+s5kq&#10;1mLedVJtklZfbmWZy2YaWg4wOQJ9VfKd8k9Qdq5k1zc9I6R1iEaW0xbb7a2EokOQ7pJecbYkHIVy&#10;pSpKVDGD0OM75rPNT8ROG2oHYMq/XSQ7MioW/b2o87lcPNvh4pJAJwAcknbpXMutL2t57nUyGCVK&#10;U0SClQQTkJJ8cdM9a1vZvYr4nHGCL6jQceVr/LRZ9dVg9Vbr0xYbfxY1YvU2nNRK0/d5DinnbaGc&#10;stpSfVDShnmRgDII232qHn6KtTl6n2+7vK05qCxK55jLgy3MTzes5HUrrzD1kjBBBNaPsF2XFuzT&#10;pvEqECFBMhhQBQVAg5Hinz9lTr2rb1Cua7lcdTtXx12KYxK0985jHqgFXkdx4jFepfsqWN3QdlbL&#10;6dotzWaKgO6ykdS6eg2S0NJRPTIcW4tQe7opB5Rsn2EbD358K121MlReZCHCEr3KTtv5itv2WIfm&#10;mIbjqCN+GAkvRJcfvnDv9JpHLg7bHJ6jNS2otIq1LaE2uLc7A+0693qGWG2m3u729cLPrA5zlJxg&#10;A9afT1m6du5Be/H7Cg+HGLhaQhPzZF0R3Ky4884lLYzglR2wffmtiRtdyok5UTVumoUpcJS4s8t5&#10;YkKQPVUgqbI5vfvnG+RWC3rTFy0lcHGJMmBJ7tfqqi3Bl4jHTIQokH3iqMS8NF/vStQcP7JkklVa&#10;k1Oyobe2SUy8ZsuqOEes9DOaJu+jba3MMi23OPd0Iuj/ADpQCrBDRG6SByk4xvk+dbFj8Zocq4O2&#10;q9SJvqLCe+Q8Vh8AYT6w5VKOOma5h4B3LT8HW7c7UsAXKCFqceYdUeV3lwUIWBvy5G/v8q6ruqOC&#10;+opjKLHw/sdkt5HM7KM1xT6Vb4SCnPLk+Q8fhXy/2ipIYKg4wTfPxyvx7FqRDeMuVm1nm2hUtq8J&#10;ZUuIhI9EUp0tOMgfUUgZJOdwa3FpfTkG42pV7v78Nqzgh9t4kuOPEdeYqJPs238BWl9C8IbE/LEt&#10;FovoscdQUh1qSpLTg6nlVkKI8VE4wNuprNNT6rvFxkxrPZYj0e1QQfQ1xnAOZxCDhKwNgPAJNeSf&#10;RwU7BWTG4/xacsVuJzNgOPPPxz6yJpPRCza8cSYWqkzLRYHEluClLYbKw33uwIB8E+QB8qxexy59&#10;9lTSID0duKAtyOT3b55dlEeeMj2kDNYppB2PGms2aTYkQJd3JeVNjuFaXlDJIcHQkFXh57dKzCFc&#10;cNhLr5UXMtBTToC048lfb76oOqBUSl0xuTx+nC2RyWS67TYrJkzk3NcliM6YzxATHe5Ar6uCT55N&#10;SN5ebmWCO1qVmVb5KJqUpnREJWgOEDCljPqhWBjmxvisTRcoNvhIjPy5Ed92RytzHVhbISTjCsJK&#10;kHwC8EDxxtVgmVP0VLvLlwcl2+Td5Xp8GSJAdglv0dppTJ5shxtwtFfMdwpQ2GMnTotjl13nQhaV&#10;NTOfmVnr+lIzMYKhKkyZZKQ1JmPfgkLQrmcRy5/BL9XcEDO/lXxq+3MTHX7iwtCXG2g8trmGcHAU&#10;eviU5B99Y1P1HMj6lvrCLhKZDk15Cmg6SggqJxynbBz5eNWkjUyH7fHtSrS0gRUhDclKzzlIJOCM&#10;Y6k9KvQ7NfDKS0ZLfpYcGipqAI9g9tW6iB03r4VLHnjxqkZO+x6+NeqaDhF1psFldMkZOCKkGFA7&#10;HqahESMHHwq/jSAcHNKkbdMV88Eq3xVlJTyjIq8UsKTVpJOEkYqu27SpAKLddKSdvGvti4BJGTVt&#10;Lwc4xVlzlKgcmmkAhOabLIXZyVR174PKRXxOQn5vCcA8qRUKZBKeUE+sQn35OKm7qeSMpIOPCtzY&#10;4s668l7SOuLLGin1TkdAa392aiP6lsNaRjv7ncHM/wD7QpP/AFa0GrvDzYSeh3rfPZnVy8F7E7jB&#10;W/cFb+ZmPVqVVsRPYvI0LCJbrWerAZmrr+85jJuT6R7kq5R+SoqHH5ZTaSk45hvjbrUvcmJdy1Zd&#10;4sKOt15dyleqBuPwqtz5D2msoi2my6QZROvzqZU4jmbjpwQD7AevvO3lXkYIXylx0aDqdF7kSNEW&#10;Hiq8vSBuDbMu4SUw4KE87ishKlD47Ae01CXTWNttQTaNKspYjpV+EkD6St9ynO+f3R391RerdTXP&#10;UL2Hn+6jp3Qyk+r7z5n+gxWISQtKsd6D8asOqQx2GnFuZ4n6BZzouJXbeiJSbloiySSoq762scxJ&#10;3J7sA/fmuLHY/oSjDzvHJZPvTsfyV1jwInm4cLLMpasqYDsc7/iOqA+7Fc0a6tptWuL/AG5SSkN3&#10;F9SQR0QtXOn/ADVit7bRx0sT/vQJ2zTaQhRDaz59KuG3Sk1bIT5daqp6YNebBW+pBmR0B6VeId6b&#10;1EpJq5bUcb1ILtrqWjXCRBkszYjndvx3EutLx9FSTkH7a6R0pqWNquyRb9FSG1OZRIaCsll5Oyk/&#10;buPMEHxrmFCgdiaznhXrRrSt3XAuCwm23VaG3VlQAZd6JdOfDfCvZyn6tPppRG/A7qu9CsLatJcb&#10;xqyPibp82q9/O8dB9FuhKzgbIeA9YfH6Q/jVh5SDvW+tRWNrUNjl2l9sqWUlbBHVLqQSkj47e0E1&#10;q6Bp+FaWEztROp5uqY4Od/I+Z+6kmjeyoOHJpzvwB4pmz6sOjwu1CjLLpyRdD37x7iIn6Th6nHXH&#10;6elXl1v0eJHNpsCQ2ynZbyeqvPB/PVtedQyLoPR2UliInYNJ25gPPH5OlRIA8tqY+ZsILIPE8+7k&#10;FqNaXnFJ5KnjxxQN53zVQJFfuARVQJ6tnGxirGU1kdKlFp9lWj6dv0UOQsflo3JxUNLHUjbFZJKb&#10;6jHjUFORgqIFKUwVErdHKrJrNpMj9Q+j24aDy3S67rPRSBjf3YBA95JrG9I21266ljsKZ/AskyHc&#10;jIKU9B8Vco+NQ+utRu3fVclzvCpiOr0doDpypO5HvOT7iK0YYjHA6YanIfMpZcJJAw6DM/JUZKip&#10;Ow8Kh34TrnrbD31mLtpYVYbTfIS1vR5rZYeJ3LEtrZ1tXlkcric9Ur9lRrkYeKfGs9jzGcJ1VokE&#10;XCxF6A6Dk4NS+nbq9ZEPM9wHW3VBZHNjCsYz9mPsq9choUdk4qgqCPBNWhUXCg5oKuJOqbg9tFjN&#10;Ne0kqNWM663O4RFQ5Dye7Xjm5UYJwc4+6qnoPjjFfogEnxru94qIjaFHRWQ0BkfCrsA52q79DGM4&#10;waqdyANhj4b0hzwTdPBV7ZVYCk+6ssgesAKxWAnkdyCdxvWU27JwAKW12ag5TEZnONulX7TR6Yqh&#10;Exir5vZOTQ52EXS1fQx6uBX2te+KpRXCkHFfucnaqxGIKPFfiyMk+NfKcV+r286NMuPuoYaSVLdU&#10;EJHtJwK41ozJT2tFrlfetZKrfoe2W1pxSHrlKXMXynB7tHqp+/Na/cNzuC/R0z3m2WxzOnvVDA9p&#10;H5PGsu1+TN1Y/bYrg9GtLTcFLh+g2EJ9Yn285VsOtQjXcnljQGVBlB5uZXRa/wAZX9NqypGvlmMp&#10;PYPDL5eqoRxh5xnjn9FaSHPRI/qOO/R3WtWVkfm91ad4woZvMZdlWVAzLbNYHscUkKaz/HbT9tbL&#10;u9xfdz6IWu7Cyhcp7PdJUPxQN1q8kitc61tjahDEZL0h96S24lB5TIkunPIFH6gyc8o6AHJJrkDA&#10;KkPcbFWZYw6MsWN8F7IImmWbolnLlzkKuaAoblpsBtkH986cj2A1mlilKhSVOxszJSnBbICST+uX&#10;gSt5046ICiVKV5DHiK+7kwxYmo+nLc4w3JUw3HStshKY0dlJ76QfAITlSEeGeZVRVrtky/XGNAsa&#10;Vx0SWfR4pBKXIlrz6znmHZKklQPUIGdsVmzuG0JZJ3mzXfD7y7geNl5qaMMOEL8mas0AiW+i4zL5&#10;IlpcUH3mVrDbjmfWUkA4CSckY2xStxRNCWWLFZjJtzZSy2lsYb8AMUrJ/FKBuV3/AP5f0l7tdCUp&#10;Svvy8QlKUoQlKV8PPNR2lvvuBDbaSpSidgB1NCACTYK0vV5g2C2vXS4OcrTQ2A+ktXgke01zfq3U&#10;Fw1Td3bnPVgH1WmwfVaQDskfn8yTWYa61I9qaaeQrRCYJDDfn+7PtP3CsIkRsjbOfKsipqN67CNF&#10;9J9n9jigj30o/Md6Dl381CrSDkGsj05oOZeUfONwWINuSOYvObKUnx5c+HtO3vqfsuk7dY4Q1Hq3&#10;ASN2Yqhuo+GR4n9z08/ZAan1ZctQOFpRMeEk/g46DtjzV5n7h4UCNsQxS68B9Vvbx0pwxacT9FMP&#10;6t0/pdpUDR9vbcdxyrluAnm+PVX3DyzWK3G/XS8Od5cZzr++QlRwlPuSNh9lR5SSc18g8v6ag+d8&#10;mWg5DRSZA1hvqeavG3twM7Hwq9blBPq53qHDmNyaGTgHfb20gtumWUyqYMY5s+6rR+SFA4A+NWBl&#10;n8YVRXKAHX7K4GKQyVKafE53qHkpByPE1IPule9Wi8K9p91NaLLqiHWCduo9tWL0XboM1PLaBIz5&#10;VQUxzHp1pofZBaCoAxDtgZ9lVW4ZB5eWplMTOOVNXLNuUpWSPb0ru+Ns0YQo+NFJIPL8alGIuMbb&#10;1eMW/lAGBV61E6DBqs+QEroarFEUq8PbVb0LAGw386mGLeV4AG1SsDTU+6yEw7bBkS31dGmGitXv&#10;wOg9tIMhJsF1zmsF3ZBYqmIPYKrNRRnoa2s32e+JUhgPIskZrmGeWRMQhXTx5ebHuNQF64cam05I&#10;EW6sREOEEnuZKXAB5nGD91Snimp7GVpAPMWVeOsgmdhjcCexY/bLU/Mksw4kdbzzq0ttobTkqUTg&#10;ADzzW+NIdnOS6w1K1Vc/RVKwr0WOkKcSPJSzsD7gffUzwD4XNWO2Na0vTJNznt5itLGRGYJ9VQB+&#10;usesT4AhPnnc30B7a9BsfYPvcYqKk9E9UDK45m2efAA6a8hgbU2w5shhpzpqe3s+qxnT/DrR2lyh&#10;62WRgyUjAfe/COD4qzj4YrISlStyrHur63NMV62KgggbgjFh2ZLzr5XynE83PavkNjxNfXdt+KaE&#10;hO5UAPbVN6YxHaW84r1W0lRIHgBk114poB07DvURiOixq7z4US4vFDDYf/Yy6Ejn5cA8ueuM+FYx&#10;f9UKaYcZhgc6kkAn76x+8aickzpEvOO8cUoDyBOwrHnbipx/mcJKUtrUU+fqnArz29Y0Xbl/ea1B&#10;Tm4utuJmItem7TCho7shhCtvMJBJ95JJqLvU516G3ar8tKGrk2ShxbmDgnYe/wAR8KvrxBkuRojc&#10;Xfu2AAcZ25QfCtGak09qvXl9Nu0PAuz73KH0z7hzx46U5PrIUsfRyMeqFHP21VZKY3HK5OVvRKEY&#10;e697DmozXk6UxdPm68XEONwG0ssLVsC0B6uB4D89Slg4aamcgs3mRa5MOPIP4JToKSUdeZQ6oSfD&#10;OK3VpnhJaIDls1FqNuPc9RRI4bVJKSWGXCAVFps/us4UrJGdsZIrOkxW2m1HmUrmOVlRzk04UJxE&#10;jh8E19bYBjVpmBw/vdrY9KhsRJSiN+4XlxPwVj7qipKn21rbeQpC0khaVDBSfIg9K3c+bRFX3kl2&#10;PHWhIKlcwQMHbfwqF1Ppy1X2Cp9Ch6WhBLMhJB5tsgKI+kkjx8KS/HHk4qMdTd2YWnHHjmqRdPSv&#10;qc29FkOR5CC260spWk+BHWrNToG5PWuE2V8ZrKNJJbQ5Kur2A3GaIB+8/cPvqAkylyXnH3D6ziyt&#10;XvJzUy+6LXo9tsHDs9fMfPlO/wDogfbWBXzVdm09HVIucxDYx6qBu4v96nqfye2mSvDGtae/zXI2&#10;FziQp1ToG5xWE624qae0ehyOt30y4DpDYV6wP7tW4QPfk+ytd6u4uXq8Jch2ULtsVWR3iVfh1p/f&#10;D6HuG/trWUlGVFxRJUskknck+OTVIy3K0oqQ6vUrrfiJqTWyy3cJPcQQQUQmSQ0MdCrxWr2n4AVh&#10;rhx7j51fOoO+PtqzdbIJNOjIVoMDBYK1WrB6CqKjknfNV3G853Pxr4baWpxKG0KWtR5UpCSST5AD&#10;xp4I1SySrflJFXFsstzvcxNvtEB6VIXuENjw8yegHtNbJ0hwSvd6CZl+7y3RSAoNgDvlD2joge/f&#10;2VsJqdw94eRDb4ciOFp2U3GIddUR+OofnNLdUAZNzSy7gNVj2gOAUEzIx1M8m4zHlACE1kR0HzWr&#10;qvHXwHXrW89b3a1aXs0bSsJTMSDCaT3vRCEgdE46D8bHurCtNcRmbZp26a8Nu7qMwlTUPvj67quh&#10;wBsMqwnx6KrnzUWrb5qae9cLzcHH3XlqWrJ9VJJzsOgFdcXiPPV3w/tIbE6eS50HxWx9VcXbfAdM&#10;WzxxNXy/shVhsH8p/pvWsL5qq+ajWTcZqlN5ylpGyE/D9NRK1qdWST4eNVWWVKUMbmq4aGq+2Frd&#10;F9xWcrGE5HtrILfDKiCRVC3wc8vq4z5VkkKFnGBsKVI8Kw1gVaHD2AIx7KlmYxIHLjbbevqLHAxt&#10;mpKPHPn91UpDZdcbKg3CwB03r7cgJfbU3jOemKkUM5IAzVdtkjqM+yqrnFV3PWBvxC2pSCBlJOat&#10;XUvlsiMwpx47pSkZJrMH7K/cbyzAiNp72U4lCc7BOTuo+QAyT7jWKX5MOB85MruceSuEpbLC4j/M&#10;h1aemAd1DPjilvqQRhGqrPesG1WzbpcIWy7T3rXIW93rzgb71KUhWyMDbcjqTsR7K1jq6HCSVSbf&#10;IMdxtaUpEoDmcGD+EAHnsceVbZZ1Lq20zFt2m7yG0zOUvstx0rZSAkYA5x1OPA1GX7XV/jNTJfzr&#10;akOBpRSExkKkcuPA4wnocdT0p9JJJG8AZ+P9fMqnLhkBJP35rnGZq2RbJ6+6gNyX2nFEuOOKQXAo&#10;bgpzjl8h7Khod1vrF2buTN2RAQSQtCwVIAVkcq/Yc4qZu0uZc1sRH0R3G3HCtkLGC2VZO561YL0H&#10;cW2pS5ceZ3jXKols8zHrH6ysbeeK9tGYWts8ZnxWE8Oceiri66gga/nxrVc7C9cLnEjLbYegqeWo&#10;JRlXMpGCSkbknB2q3jrk3NQ0tGel3NtEpKERGk8pb5FHZCcbE9Mnetudm7R0LTdy1FxKv0eO3HtV&#10;s5G3gsqZPNla1A46gN4I/de2tfWK336Vd7hc51ujvm8TFTZMlheXBzrUpXdOb8pyTgke+mS7qCEO&#10;Ye5QjY+V1irKPpQ3CM1dF2d2NY7k69HjSX3O9da5VbIUpIHOoAeQzvjHgtln1VLnjQVuSdTIZeCY&#10;8dxo8zaT9FSHDujruDgDfPSt2aFa0HN7yQld4gzmWOSM3cZILLmU8gKVNgBtSQTnIA6b5rBeIXCn&#10;ixprWj8nSp+fpEazN3eQ5Fcw81DUS2Q6k45t8+ZI3xWNBtEzSuicbcr6ef8AYVqWlwNDtVb3/T1z&#10;0jpq2aa1w3aLbeo763IBtjuZ7LRx6klTY5Ck5yk83MNzuDg5ZZ9GXq43Q6gb1lpxFjYWgSbrcJiJ&#10;BfABKVKZG61qGQQcZwaxvTOtdBagtMC26y03G09fmXOX5zksOPokRFBaVOFsrTlaTgZG+2QcprNL&#10;Twjv0OM5F0dpSdfLZc+V1Ut1DrELlwQFhLmClWFEjfGFA5I6U6ybdgskyOeoFu2xvb1OeoU4QL3C&#10;2roXV144jS3bhqViLAgRHC1ZJ1ng+itw2QeRTocKSruQASU9c/dMXtzUegtLNl212XUJKyYMxxMc&#10;xEq5Ml4vOKLiiogkqVyjmHKBsKwexQrwwZ/DS+6guULS0BtAurkGVHkILawgoabdSnKjkAkAAjBB&#10;O9RvH3jDAhcO1cI9CWYzbKzOZjyrqiI73TaGFBakoAOCpSwrmGTkE+Jrx7KA1VaGsGRIy4Ac75Z9&#10;g1v2q3NPgZksEmcXLlc9Sx5dy4mXS3PNLX6T83QW+7bJWThlaVeunl5RkjYnAGN6iYx04vV69QXC&#10;1o1DptLz+ZV4ecZjOBRGXFIaAUkgkA4ChzeFYxDtF81lOfXa9G3i4S5wDjQhtqRHZQMYIQpGANsZ&#10;K+vjUtcHNbNRIWg5jMpp2xNutwrd3vK5GU4UlxQ5DhRICfPrnwzXuI6WnprNZYG2YyGXhY681k72&#10;STVYlebRG0fNaubV9sl4YdC1xjDdU80M+BSUjGMjr+mv3T1z0tcI10e4h25+eFQRHt5ZkKbW3KUr&#10;1HEqAIwMHIIOc/ER9y03coshKLqLg5KkqKWozzS053+kSoAkeWBULHtE+c28lL7EQQpHdJkOqIa5&#10;89AfPxzW7Exjm3B8UhwdoVVVoKVcLW9ebVfIa2mFYDMkrZcIyforUkNqIxvhQr80Xcr/ABJ0jT9r&#10;va4rV0aMe4M9wlznbBzg7EkZAPq79MVe6XYvS3Go6NXXaNAZcSuVFhhxbrS9gVdyVBKiAfPes6uH&#10;BSbG9H1tw3v9wTKdcffhmYz6OqS031WClSu6USSAlagTsdq7LVRs/LkOun3ZSZC52YWM3K23W23z&#10;5tukgtNtHl71lKlZxsOUHB2322xvX1qjUWotOzzbrHOSIT0UBCgQUvtrSQSMeJyR5itq9mzWuhnH&#10;rrw74yWtiHNIcnxJFzjqV36SAXWlqGFfVKkEZySfGs11ZrDg7wx0fcbjo2NZbvHm99b12i7W9C5D&#10;YcaUW3WljC8BW2TuM+dYjqoxVQidHflyN+KuNhBZiBXE6Ir7sgpdQ4lQPrZH5ayO125yO6282loZ&#10;IAWoc22fI1tLSPZ041ayhRb3a7LDt0G4Eux1Xe4ssqeTnblayXd/DKRkdKuuI/BjW+lpJevMBqLK&#10;jNjvPm1lbkVwJGSQoZKVDxCgM+HhWlNtilLhEHi/fdIbC7Wyr6H4QcQtSKY1BZLAhLa1DKnHUsl5&#10;PXmSlWMpx4iumOEPD25Xe4s21EJppyLj5w5kghlO3MT4HO2MePs3rTvBKJqG8TIkyNfvnZSo7cOG&#10;YjiCYqBsELbJC0kYGCE+Jrs16Fa+HOmpzV31BGttx1KyphxTryW1MrKcYbyc5Tvj2kn2V4HbL/eZ&#10;yJiN2zM2vf8A4958FfazCzLUqD1jxn0fCuDHDayomyWIyxHfDDpTHbUnOSoE+skEetjqc+W8i3Ce&#10;hFs6fkQVQVNAOxG18q1LKsrBGPX2wAdq0Q3aZOjIztsloS+9BBU0479JwnOCPYQfjV5o7i1eTHVF&#10;ulqU8024FMPJBbcbOfqHxHsIrxu1KZ1c4zQ6Cw14cLDsH3dZ1XeMZLb8u1ymXYT1rDzTTr7r0RZT&#10;+xZ9UoV7x41LWVkNoAl+iOykOklBWQpPhzBZGDnyrHWOJlsusX0K+yn0tI5VKkPIDbjKvAKIACs/&#10;eKno2tG0z4lphxob6bzFaWhJSpsSIr4XyOpWkrHMA2vKVAYCc56Z877pMTcDT71++fFY5fiKnrrp&#10;1OoYb9ptbJYnOM8jC3k4aeUoHKec4wojao2DeNe6W4eykS7CicYt2ets+HdGir0ZlxglpwI8Cl7G&#10;6TgpXnfrWQWXu1MMvWx9chuOlbSVuOhzKeYjA233BA9lZXFmHUFjmadvq1utTY/oilLALiU7b82M&#10;kpISRk+Fek2Ttf3a8M9weC1aOpPUWC3SzruVqav6lhV5g29mVcQ23hUyKofhHwkfWbWVFQHVB8wA&#10;cceWkbpUCCAQQcgjz91ZS1cbjY7haLhDfSJkGDGKFKTlKjyYUCPFKhsR7awu5OoZlPdyhKG1OLUh&#10;tIwlsFRISB4JGcD2AV62il37Q5bkBdizX4uSQcZr9ElPQmol2ThRKjsKt1TsEYUd61N3dajTkshD&#10;2TnNXcaRjbrv41jsaeFYBOfGpBmUknIP2VXkjIUwVkzcgKAFfj60lG5wcVFNSQQBmqpkkjGfhVFz&#10;LFTCtJKjzEGrFzY+FXsg85yDVk4DnapDRTXyySuVGaB+m+0MfxgTWXzI7b47tfNgnOxrEbf612iB&#10;XQPZ+xJNZmrv1vJQykqXkBIAyST4Yrf2QQvI7bILrFUG7HbV4S65KQD1KMfnSa6c4W6T0/ZOH9it&#10;9lYHoaYqXkFeCoqcytZPtKlKJ6b1pJlhyww03XVk9ptA/Y4obTlR8Acbk+wfGs/4cwbvxA0k3fZN&#10;2dtkVyXIZjRY6T+wtOFAKjnqSknAGBsN8ZPoQGtJxNubaLFgaAVkdxvPBLTNzlMTpumINxdXzygo&#10;NJeWo+K/EnfxqGfvnZ3mvKkSLlpZxxZwVuchJPhua0Lxi0Bd9JatlSJqTJiXF0usSgnKVE7lCvxV&#10;DfbxAyPHGB97Pa9WNJcYH/qwAftxXn5ttAPMT4mi3BazI7i4K63U72eyATJ0jv0y20c/dVF+P2d3&#10;klLqtHkH8Zlr9FcuQrhd0AoXcnlJUOVQWEqJ+JGR8KvfpgKWrNV3bZjvbdNXTGea7I4fu6GTbH7d&#10;oKRbVQo7vM41ASlLba179E7AnGa557QsMQOJ8laQAJkGNJP771mzn4Nist7MNw7u7X605GHIzElI&#10;/eqUk/6QqI7T0Asa3ttxIOJVrDQ97bqif9YK2K1zarZokAsu0Zwz2WqmlhXjVU7narBCyOnhVy05&#10;zEA5ryZFl6UK8QMjfFXLaenlVuyebGayvTmjrre1Nr7v0eOtQAccH0snblHj79h7anEx8rsLBcrr&#10;3tjbicoVDayQEpyScYHUmskteiZctkyLwsQoeMr7zHMU+Ox6fH7Kyy92SNwz7lp6zuPTH0FTb7mC&#10;k+BAUNgR4pG+CM+dYLdrtdLy6VTZBKOqW07IT7h+c71clpmU3Rnzdy+pVQv97bZmnNdAcPNZ2m+Q&#10;lWaDJU7KtTLba3XTu+3jAWD1JGMKPmQfGsD4jQmI+qXXYkjvWpTaXsBXMG1kkKSPZkZx7a17Z7nJ&#10;sr3pUF9bL3KpHOg4PKRgipOJdFTHCX3CtR3yTmq9bVPq4mxubmD4KpT0RgkxDRXC0D2VTAqspQV0&#10;qmrbNVAtVfgOT0qRFlmC0sXsJSuK+8uOVJOS24n6qh4Ejcez4ZjRWSaR1BCtrzlnviAuzXblYlbb&#10;srzhDwPhgkZPgAD9WrtJDHM/dyG19DyPC/YlTyOjbiasedbIyKs307ew1lGoLI9ZbrKtUhXO5HVk&#10;L5cd42d0LHvH3gjwrH5DeCaqzwvgeWPGYTY3iVoc1Qz6OYEGoeYyDnxNT76CCcdKj5DXNkgb+6kq&#10;audJM/Nlhvl+x67bZbbP7oJJx9pTWopsVaXivGT199btcYLPDeSEDl9IkD4+un/s1rKdA5iSB91a&#10;j3btkbOFr+ZVaPNzj2/BS3DNx+5en6EUUct+CXoZVt3dxYSVNnPgHGwton95VN1jwWkgjYgjBB8v&#10;fUFDRNiyUyIElUaSwtLsd5PVp1B5kK+CgD8K2Jqn0K7vw9VW5kMs6giJnrZT0Zk8ykSGx+9dQv8A&#10;lCsuob/kOHwP0PxVyM2dbn8f9fBYi5GTsMfCqCou/SpXuVc1fBZwM4pOYTVEmMRtiv0Mb5wakVM4&#10;JOK+C15CpBxXLKimOnlGxqgtgjwqQSg4xivxbYrgBCkMlaxkcpyRWR21WMdNsVDtNDmx4VKwjyna&#10;i2aDmshiLBOKkQc7eAqKg/jkVIpcB28/OlTPzsEsBXsZaU5zt5VVANWrByrFSCW9hXGZtRgzuqJT&#10;kZqU013EORJvclILdpjLlAHopzo2n3lRFWXd+w1f6gim16GjhaVJdvc1KiAPWLLQJSB71YNMcC2J&#10;z+Qv8h6kKNQ8Miwk65ffgtfyn2nCpU19Si4pS1ISMqcWTkk+eSairlKkvJTFEcobWcIioJC3f3xH&#10;0U/eegrOrToC+XRxsmGm2MLP7LJSS+sfuWR62ParlHtrLX9Oae4f225XOOjvX4kMLfnSQFOBxZ5U&#10;IQBsgdTtv03rMLHQNxubYDz05a6Z52VCXaMMFmM6TuS0H6JMZfDK1+kSyeVocvKhhJ+qgeAH21jr&#10;8+32eXNvjzri4VoKo7KkgZlS1bcrXmskhPN0Azgbms1nzmm23p0lfoxkJX3WTu20BlTpz0wPE+OK&#10;1HbZOo9aTYl80/bo6Y/frh6TjSgS2Aj9nuTwI9ZKARj8ZagPDerBSvrWulkNm8ScvAd+emguc1ce&#10;8mPtKu7hbrnIdkInWwLkzi0JsVn6U13ALNrbPgy2kpW8s+rjr9IA7h4TaDXarfJv91ktyp9xUXpE&#10;lCMIWfxWh4NgAJSfxUjwxUPoPRCnbizY2bg/cI8YLcm3CSrL74Uo98+4r8Z1zmbbQMBKA4rc4xsL&#10;WepYVmQzYIxbadfYW+sAgdxERgKWR4ZOEj+N5V5rbFXIGikg1Od+wfDsHd2LClcGm5UI/fgl9xKZ&#10;LaQFkAc3Telcg3XVmurrdJl0t63xFmSHJDAAVgNrUVJ+4ildb7EykAulsVjGrddel1KUr76vMJSl&#10;KEJWvdc6k9NcVZ4Ln4Bs/hlA/sih4e4fl91TestSC2R/m6G5iU8n1inq2g+PvPh/3Vrhauu+Kzqy&#10;ew3bfFez9m9kYrVs4/4j5/Tz5KPksDJPhU7aLDAscIam1AndPrR2CBknwOPEnwHh191/p2zR1oXf&#10;LsQmFH9ZAV0WoePtAP2msf1Ne375MLyiUsN7NN5+inzPtPjVdgEDRK/U6D5r17iZXbtunE/JY7qO&#10;6zr/ACzJmLISMhtsfRbHkP01CLZIBxUy8z8fKrN1sneqxe5xxHNXWANFhoohxBxmrZzrUm8hJGSM&#10;1GyBjOBXQu6q2ddOceFWynj5ivt0K6nNWrgIOwNTuF2y+i97T1qmXTn31SJJ9x8K/U8xIB93Wu3X&#10;FVSSfCv3kzgVWix1vvIZaQtxxauVCEglSleQA3J9grNYfCDiZLYTKjaGupbwD+Ea7pRH71ZB+6hj&#10;JJD0BfuXHSRxD8xwHebLBVRlfi1+oiFR3H3Vk9z0vfbA+mPfbLOtzqvoplMKb5/akkYV8K+LZaJF&#10;ymMwYMVx595YQ222gqUpR6AAdTSnyYLh+VtexTBDhiabhRUW2FR6ezpU5bNMXG4ki2WuXMUNiI8d&#10;bpHv5QcV0Nw/7OtshMN3HXA9KfUAoQW1kNt+xxQPrn2DA/fda3JAgwrVEagW2GzFjMp5W2WUBCEj&#10;yAGwrZotg1NYN5McDToCOkfDh458wFg1e3ooXYIRiPPh/a4el6auNtUlFytsqGpX0UyWFt593MBm&#10;vhuAQdk/dXc02HDuMVyFcYzUiO6OVbbqApKh7Qa0lw74fWq564u8t+Gl+12iStEfO7a3Ob1B7eVI&#10;yfhnrS63YT6eojgY/Fjvbha2p7l2n26ySNzpW2w8uKh+G/AqdfGo971Osw7c566I4BD7yfb+Ik+e&#10;5I8tjW/LNYrPp2Gm32S2sQ2Ej6LSMcx81Hqo+05NX+eu9CQNycCvW7O2TT7Nbdgu7i46/wBDsC83&#10;WV01a/FIcuA4BPHetEa801btU8WLJYm4ax30gvynSoAFltPOsDG5BwE7/jVtXVupolltrzirg1GW&#10;EHlcWsJAPxrV3BdmbqTiTeNXzbkZwi2/0RLmxTzOrSTjG2wa++sracsG06hlG3OxzPZxHldWqESU&#10;sb6kG2RA8VvVCQgZxgDYCvhxxKBlZxX66tKElROyRUeX0rOSrPtrXrq4UYDWjM+izGMLs1cmVn6C&#10;fia+C64rqvHuq1VKZQcFYqkq5sjoa8/LtCaTrOPhkniE8Ar47kZq2uvKm0TleUZw/wCaas3bqofQ&#10;xUddrm6q3ygt3CSysK93Kapvq2NvldPjp3lwWlnZXMnmJ6ioye6tUOSlv6amHEjHmUkUQ+l5fcIW&#10;FLyQlA6n4UcZkIQSWlhONzjauSS5BaobmVvnTt1S5Btry05aEKKHCd8hbIPN9oI94r41Br6Paldx&#10;HilcrKkBa8YSM5x7fCsN4V3J9623C0uZKoTTjsZZ/wCKX9JB9gWeYeWTWMPXR24ywiWo98hxbagf&#10;Ep2z+ekT1UsMd48rrPZAHS4X8Fsmy6yudxt8zvFJDraMp+IP6KsHteXCY36Cl4czqSkkAZ2HWozR&#10;ygX5SCDydxv9o/TWIQCX7ultMktrSVAYPgASNveKpGaYxx2eRqPX+1afBE3FlpZfl0uKrjcFzJLr&#10;r6sBoqcVkgJyNvCthcM9UiYg6flcoKUKMY+PInGU+3Ykj+NWrNQKZhXCdGhpKGEPr5ElRVhOfM71&#10;V0FcnWNW2dba91y0tn3K9U/cTS42udMZHHNZ1hqFnPFC1oiIN6QjBYIbkEdeQ55FfAgp+Ka01I15&#10;bBco9tYiS5Dsl1DSccqBlRwOpz91bP4k6hkG6X+Ay6FRU2aYt0eHOgMFvfz5yrHvNaJ4e2h246wY&#10;lP5UIyVyFbbbDlH2FQ+ytCJz3FrL5FbNLhLCX8FP8ZOJFyTcWNP2d5EBmNHBWoJ53ApXgD0HqhPh&#10;netLSY7kt1T7tw75xZ9ZTpWVK95IOan9Zy13PU1ynA5S4+pKD5oT6qfuAqFbZUQB9lE8pkkJutim&#10;gbHGANVHqtj2MJU2R7Ffpq1ctbw6gH4isg9GJ6nNfJiZG+/upIeQrWFYwu1PE4CQM+2qLlikr2Bb&#10;A9p6VlCoSs5APup6I4NylXTyqbZiFwxNKxhnTLQVmXKUU+TaRn7TWRWe6taZSTp+0Q4zx6yXkd88&#10;firYe4Cqpi/uDXwYSVbcmPaKDOT1lzcNKsbzqHUF5z853OQ+D9RSsI/kjA+6oq32yVeLlGtURAL0&#10;l1LSBjYEnGfcOtS8mCpPhtWacI7ExHmXDWFwTiNaWFcqiOiyklRHuSCP4wp8B3jg0JczWwsJAUVx&#10;mubFsjWvh/alcsa2socfAH0l4wgH24JUfPnFaoW2oYA2rJr8/Kvd2l3WWk97KdU6oeWTsPcBgVHp&#10;gKz0Oxpz6gPdfgoRQGNoaotllSlADxNS0OKNtvjiq8e3nqEkVJxLf5Dr1GKQ+QFODLKvbo2CByjF&#10;ZHb42QNgcdasoUQo5UEezFZDBYSgdPOqkj7Lp0VVlnABI8avUJwAEivlKRgDGB7arJGMEE9emaql&#10;xSXEqo0jfO1XCgllkvLVgJH21SbWlO/NUFqfUMWMgsqkoQ2n6WTjNUpnO0aqj3W1VVV1s8SPOlXG&#10;PIflPtlttLbxaQ03sSokHJJOBy9MdfKtYai1JDuU5KH4kCAmIj8CYjHdhKfAEjdSsAbkn4VI3bWt&#10;tuDS7ZBjpQlawtySVZUvyA8h1qxjaPttwZMhWoVNMgErQ1anZSsjwyFJA/JSYY90cc1wVUfO05NV&#10;k9xb1JFhegR7XCcgNYCFeihRV7FLznHsFYnKusPWLC2pWl2GXnHRhMcKytXmBj7qvQ7MXO+aLda5&#10;jpB5izGY7xa0jqvlTkgfDarC5wGLfa2bzE1I2m4lThcti2VocaQkn652Kj4DFasMbGOs0WcdNfWy&#10;TiBF73CibloK22hKJl0aZdU2FKCGxyllWNsEDbr9E1Rt8633ya8w5em4TD8dS4zLqhH79zIAQrBy&#10;fWBOPKqtmuSJEt9u4OOollQUI7hRyv8AeDYKPXm3HTxq0jRdDuT1W7VNkk98oKWlxp4o7tzClDKQ&#10;M8uUkZyQPKtGz7ESEkjkkue3/BZBcpl5tWj7ja5VoZkaZnuokzm7UpsvMODGQoHHeIVyIJxnGMbD&#10;OZrs/cOeFF8lTvTdTXl2zBnlTbAFNJQpae8yvkWCcD6wyEqG9YVdrhpXTcfTmoNPN3GeZkgsyUrc&#10;UpcLlUnmQ4kbKJBGNgDvisMtOsOIHC7W7epLA6mOUynvRsgdwttzPMwpHQbYykjbANdfBU1lOWMd&#10;Y8OGnn55fWAlZC69rrLuLP6muGF6el2+3qeckqZVGEl8hxLfeeqpKsYWSlIBV4A771jOmtXa0haj&#10;tWp2ZU6ZrVU5TV6gXN9PoNzgOlJYbQokAYAWOmAeVQNWfGy6ao1jeY7uslq7yYuM9FZK8tNiQ/zE&#10;NK2y3y4A8gn31l3aPsZt0ODp4wkfO9qaK1PMkc6YvdoTheMnl50kpJO3eYqzTQiKJkUmbnXBOuVh&#10;6Z9mdjfJKlmL3Fw4LZ2rkTnoD8WycPLzCEKJ3U9i7tRy3bUkE7SHEFbjWFEpLaiocvhtWstJM2PU&#10;s7XcLUXFKUfmyKZ8IQbspUNTZAUsHvkhx4pyE4xgkK9hrEtTXSRI0vYbhcdazZ8hwxosa3cily0o&#10;wkKKljCfEBKSeYAor74k8GU2PT8q622Tb0anYcVKnWRlbRTEgKaCm+YrIX3qRylSSVE82R0OV0tA&#10;yPoSOsTobdo5+V/O6i55PSAWQ6L4taMg3eJF0xZLiXojbUFuDzrMCYrlUFPuMNI7x3nWcBB8AMk7&#10;1dC+XTVd+XYbVarRPegtB+VDZU9HgRlABJQ00tXMHApQzzDJUFY8KwbhumS0iNe7NrSbpG1Nx22F&#10;XR5wB2bcdyUNtN5KU7qSFEHZJOd8VsPR0dUzhvc5Fjj/ADJebOsSbs9DZCpFyiKUeaQh1R3U2SSp&#10;IxthQxgip1dJFTOLma5DMk+f9c87KDXl/WWxOFF103eW7bb5+tZNtmyVrHc2eAypjmSvOVqeaLrA&#10;HMkZSCnAJ26Vtbhzplqfd73eF6TnWzVdtceYmzHHlufO7XMoJkIdVgBS9s8qUnc+wVp7hZObYnuN&#10;2DSU+Vbr/FSW7aJrKrnvhPpjaeRXKlwBRWk+rj1uhFS+otY67tTbE3R1zYv061SFWqfAZHMpwjmW&#10;2SpAAJbBLZUk/S5eua8nWU0005ZGbX5nt42y7M+NrK7G5oFytU8eo9wvN2SiJAk22VDXDs1oti2i&#10;tb0h95xtUhx1R5uZS21rGU55O73HSsAufB0xo3EU2C4GRbNFTGoq5EkFAmqb5W5HIRtzd8pKgnc8&#10;p6jBNbovOvrhCul/7QkFl64RtPahsAuFultI5HG3IBSpIJzyuJWpXKobcx5sZArVTV2umtOH7tlh&#10;Wd563uXO5X92SJBT6XJWFK7pGUesWuYFRHmkHFe1oN9T07Q7IZfI/feqkuF7slkPZzvLdx19HZm3&#10;H5s1bMf9NslxmkIhSEgKS6ysEYKTggcudxgDIq81TEvvDHiclvSk+JqW+awMv0mxgBT9rkvFLhUj&#10;fCQD4qxgIOTjeqV2nab4kcGeG1i09BkP3CzSlqfZhpUJ8dLLbZcRHURy8zhUpzAJICRt0z8ab1Hq&#10;K1i+3/hrYbGqW1BS7JuktDk+7srW+mOlh9TiiEyFEqXyAeshKhgkECrIwySF4GtwWnTWwudQOOXH&#10;Q5rodhbb1Uz2z3oLGjdPw5+nUN6jyhxicw0AqMGkIU+kOJHrgqdA2OBy5x41m3Dvhbw+n6J0HqCT&#10;pSCJ6tPw5K5Yb51vOrCipTmfrBSSE+z4Y0jxR1TeeIWqNPaN1Tq6Dqcthbke7Q5rbMJ5Ljfqt8qg&#10;kMlLiOVQUd/ZnNbJTru58BdTz9Lt6PmO2O4oEqzNuSUd3ESU88hlDpyhSUOBakDJPIoedVK6mqfw&#10;9sEB6eZ1tlpx87Ht4rm9GMuOi6I05oXS1pHpENLLReVzuB/8G4AR0QnB2+NTE/S8S9alt76rK282&#10;3CWW5anRhCiQOgHgNiTnOQMVqtniTr25WGJeRw6uSoMJ8Nz5bySpCy6pCWkBpBDnNzK7s7blSSNq&#10;s9MOcbuO1ndumn72NEWJi5pMKGGmUvSWG3CFBYB5k7gDBV6xKsgADPzl2x64PM00gaNLk317syey&#10;2mqY2XkFsfRfZh4aP63a4mxRMs8m1l1T6I5Hozz2c86dvUKepAxvimvtBytc3JN3m3llsNOZiSno&#10;yJhS2E8oGCQM+ft38TWzdZXiNpnT8G1Py1xWD+GmPJIHpTvMNh+5Urm+CcdKxKGyxLgpNiUlMfKl&#10;FlsAZUdyce2obW2lVQMjpHOJLdSc8zwv2A2+KzKmpMZJA1UNA0rGRb7Jp5b67xLhJKPSnWQghkHJ&#10;yPBIBCQMk1mMrRcaRbhDs0SMJDw5VsJTy98k9UpP42M4HjVXTURya8v0eWlDrBTzBSQFITufWz9U&#10;4x7Divm43xph1yPL/W7neBtA5sK58jlwR45IxjzHnXn8c0rwfv5Ksah0rVhUDhhYmWJNsTFdcizF&#10;gONvOHmSUk4zzDOQSfKpc8LrI8xFRKZcS9YI7UCM81IUHUxFbtoSc77hQB6isvt+p2NUyF2W/QUR&#10;dSpTmDNSA2i6NgfQUNh3wHj4/khnr6i23P5kZaU5PfZVJWp07ttBwDkUnrzFSVcoPQtq+O0ynqmv&#10;u1xIOd8/XtsqFiHZq3Y0drrStqt9m0rd4ZgW512XCbkEq+du8LRU3KdKSpvlQHUp5BspYUc4IOd6&#10;X1hbb3b0phkQJkN9bMy2zilMiO6FYKUuAlt5O2QUqOxHuqtp9pbbYmOTGlrmMKL6UZS2srScKKcn&#10;CiCPWHnvmsZuSrcp5TzRdZdSrmKRgkODoT59BvTaikfUu6Qz5/eq1qWJwIcApDXUFiI7BlwpKH2X&#10;YqASlfN3ZGwSfI4I2PlWu7mv1io7k+NZlP1tIFvl2hvlMWSc4Wkc2xGCSPHbxBPtrAp0kOrJ6Dyr&#10;1uyInRMwlemhabAqNlOE7CoiTM5F8vN0q+myA2gq5sYrFJs0FSiVb16GNiuBTMe6BKt1VJxbwnmH&#10;rYPtrBfnAAkBWT44r7auqkn6ZPxrr4Lrui2jFnhQ+lipBMjIrX9svY2SpWfjWTQ7iFpG49u9Zk8J&#10;apsKnu850nFUliqTT6V/RVipO0WqZfZqYMFvmWrdSj9FCfFRPlVIMc44WjNOxNaLkqc4NaQtfEHi&#10;G7p+bdZsM223uTlpjNtkuZLaUgqWFBIw6egycdRjfZWqbVpXhjJejwZEm53Yp/BcyEYaB8FkEY28&#10;QMnPhVPhT+pvTGt5Om4TrqJ0qzLclzmcd4goeaCeoP4+yd8D2nfFNcsGz6omwnpcickOcyJJQol4&#10;EA5PtBOD7RXpYcNDStLQC/ieS8HtqV7nktHcsTvKL3fZqp1xfW4sn1U/VQPIDwFdP8E4/o3C2xN4&#10;+k267/KeWr89c2TLotpoFi0z3j1wiOrf4kAV09wiQ4nhfpcPNKbcNtZUtJ6pJTkg/bVnZ73TPeTr&#10;b5rOomv1esY446Yg3q3QpTzi0OGZHYJB2CSpQJx0zhSvtrUV00VpyChQjvvuLSnIzjBNdE6/07c9&#10;QWURrWhtbzbyHghauXm5c7A4ON8fZWo7lwr4mSkFMe32xlXgVSFu/dyoH315fa+z6s1RfFHcHitd&#10;ju1Yjorh05raa5AtbjLLrTZdWp4kJSkEDwBJO/5azGV2Zrs3EdeZ1Nb+8SgqCDGXgkDOObm29+Ph&#10;WXcFuHurNGyrnM1S/DcVMbbQyI7RRycpUTnKlZzkeXStrFIUkpI2UMGtnZexo3U4NQ3pnvQ6Q3yX&#10;MHZ6dct/Edppw49NgyGCAdsjlX/1TWU9qeFlnTc/H0XJMcn98lCh/oGrHROgNZaR1/bLhL09LXDi&#10;S3UuPtcqklpTbiArAOcZUk4xWYdomxXjUWjIBsFmlXCTEuKH1NMt5WGi2tCjjxxzDYb1owxPGz3w&#10;uGY/pSicGzBy5fSnJ91SFptM+7y0xLfHU6s9cdEjzJ6AVJad0dcrzNcYkMPQW4ysSVPtKbWg/i8q&#10;gDze+p656pt2n4xsmkW0ApOHZWArJ8SD9Y+3p5V5psGEY5sm+p7l6NsuLox5lXka06b0a2h+9Opn&#10;XDGUsJGQk+786vgKjrzqm530KacV3MVW3cIOxH7o/W/J7KxlLzjzqnXnFOLWcqWo5JPmTUhHGR/T&#10;pS31RIwRjC371Ka2EavzK21oDXkDUNrTw816C9HfAZhTFHK0K+olSj0UD9FfuB9uNay0PdNG3MQZ&#10;pS6y9lUWSkYS8keBH1VjIyPiNumKtpTjB3BrcOhNUW3XdrOgNdK713Y2+UpWHFEDYBR6OJ8D9YZB&#10;zvnVpZW7TYKeY9MdU/I/JZ00TqR28j6vEfNamVHIPSvqIktvg52zU7qLTlx03dZNmuTau9jqy27y&#10;4TIaP0XE+/oR4EEe0xaY/rBW4rJqonwPLHDMK7DIJG4gpRpKsc1fSgCMYqi28sI5QOnWv1TigN6q&#10;gFNK/dgcV9AIcQUKAKSMVQUok5ohwinMcQbhRLbiy2DaSdY6VNtClLvWnGypnIyZUM/Uz4qGMe9K&#10;fxjWGTWh9NBylQykjxHnX3ZL7L0/d416hE97HVkoB/ZEHHMg+wj7Dg+FZdr61wHW4uqLGrntt3SX&#10;UjGO7dO6k+zO5x4EKrXqGtrqbfDrNyPaOB+R8FSicaaXdnQ6LXDw65qycTuakZKcE4qyWCetYGi0&#10;7KcQx6Tw/lNo3Uw/kjy9ZJ/IawCVEBztiti6Ncaktz7E+rCZTRKfYcYOPbgg/CsSmw1xn3I0hHK4&#10;0spUPaK0JjjijkHK3kkRiznNPesXVF5TkCs5t1v77hbFuDqeVUe/yY0fP1m3GULXj2BxH2k1baX0&#10;fK1VdhCbd9FhsjvZs1SfUjNDckk7cxxhI8T7AayLVU63znYtqsEUxrLaGyxCaPVWTlbqvNSj4nf7&#10;TUCwCFz3cRYfXuHxXC+8ga3hmVhK4xBzVstGM591TbrGPKrJ5jrkb1nEWV0OuotaN9gK+eT3VdOs&#10;FOxG3hvVIoAyK7opr4SkYOa/FIB8KqY8DX4ELUcJzXQRxXCCvkAA9BUjAYUsgnpXzFt5Urnd6VKJ&#10;CGgAkDalPeG5BcVw2QhIx4VVQ5uKt2G35C+7YaccUfqoSST8BU/b9H3+aU4hhhJ6F5XL93X7qU2K&#10;SY2Y0lcc9sebjZULdlx7YfRGT7Km4rbkl1MeO0pxxRwEpGTWTae4dLhMOG5zUNhzB5voBIHkTufs&#10;qSmag0ppBhm2WeIJ10lJ5mIjRShbqR9J5alH1Wk5ypavVHQZJAN4Ubqdo37g3sJz8hcrMqts09ML&#10;DMqMjaWiW5j0/UkxuO0nfuwvx8AT5+wZJrJ4E28X5hhbcB23QEJw0VNhEhxPQYB/Yk49vMf3NUrO&#10;iTcFpul0abcKBhs8pCD+8TgYT7TuepwMCp9Mx0IVIeUENI2AA+kfIVZp2NdcmUhh4AWuBxJJ07te&#10;7XzFVXzVrrvNgqSbc5HZ5gylGdwnO6j5qPjWvuJ1qek2uPZFTI7an5AnTFqOyuXPInfbHjv05azR&#10;2ct9bkybILcdhKnHMqwEoAyfurl3iLLY1TfJc2+c6bat78Kp10tofV4NJx6ygkcqfVB6K86zauej&#10;kcyNsZLTca2sBqbAccgM+J7VZ2RTOqZsQ0HFWd+4ZQ9dyGY104gRxZFv4mMx20hy4qRuGW1Fz1W0&#10;gZUSMdSa2FY+HennsPIvsZT0xnuWVR0pSlqG39VsAnCEg4B8VqKvBOMH0xphb8wPzYb5QtvuGYSG&#10;Qy64xkEICf8AydgkDPN668ZO2BWxZk6Fpi2zLxd3krajNZkOtjlS+tJ/BxmU9eRKsDzWsjyNIrto&#10;UkEIaIhhANhc5nl6ZleirXGmjLpH92iur/euGXCXT6zddTwIi1JU93feIQt0gAJAGfopSEpHgAPM&#10;1pOfpaHdtJ33UN04oQl3nX7jbUd7LfIxHUCllhpPeD1Q3znruST51rfX+mX9XapgWzUEhbl+1E6L&#10;zqBKnAUWm0tE91GHggHxx1Kc1J3dxGouIdms0SKow9Kw1XWSxyYxIWEiO0B4FKe6AB8VLrOoTRPa&#10;Jt0HOddzjno09EDPQvGXMAG1ivL7x0zszksyGhLBaQLW1rKByQ/1unLY6I9Uf3z2UqAei8O4by4l&#10;1ucQzWFFuSSsZ70HC/8AOBpVv8QpDrSn/wDJyrW7F2dSlK+lLziVF6jv0bT1tXNfIUs+qy3nda/A&#10;e7xNX8mSxDjuy5TqW2WUFxxajslIGSTXP+r9dL1PeFyUrUiI0S3GbPgj8Y+09T8B4UmaTdty1W1s&#10;TZZ2lP0+o3X6ePwV/Kur02S5LkulbryipSjV/p63O32elkZSy36zy/JPl7z/AE6ViESQ9NkNxIyS&#10;466oJQkeJNZre7nH0hZEWCC6DOkp5pDieoB6n2Z6D2VnxQ4yZJOqPXsX0qRwYBHELHh2BfWr9RNS&#10;XE2e2kIhRcJ9XotQ2+wf76xVbqdwRVh6XnYmvkyQd81Wnc6R+JyfFGI24Qrl1YI6bVaOAAHA2xX7&#10;3nP47D2V8uKAATndRwB1JPsHjSrFODVYSE7EGox0cyutSslJAIUClQ2IIwRVlFiS7ncI1rtsZyTM&#10;mupZjsNjKnFnoB+Uk4AAJJABNdFyonIX4KxUwDvirSQI7YJfebbx4qUEj766n4edmyz21pq6a+Ui&#10;5zikK9BaUoRWD5E7F0+04T+5PWtwwLLZrVDFutlphxIoGAyywlCMe4DFblL7PVc4xyEMB55ny4ed&#10;+xYlRt6CJ2GNuLt0HgvO1xtBAW2oKHmDkUtsGbeLlEstpjGRNnPojR2U9VuK6D2DqSfAAk7Cu69V&#10;cKOFuoIjzmoNJWpGxKpTTQjup9veN8qvvrBOBfBHR+jdQ3vWVn1A5f2VvGJanJDaeaE2B+FSFADm&#10;WVEpK8D1U48VE9/BJo6hsD3Cx5HO3cf7C6NvQOic8Ahw0HAnvWTcIuCli4ZwUS5CWbhqB1P64nFG&#10;zeerbIO6UeZ6q6nwA2T76/KitSaosGkbau7aiubMOOkhIKz6y1HolKeqlHwAGa9g1sGz4eDWN4/V&#10;eVe+WqkxOu5xVpr9zTDGkbhK1fb4822MNFxxh5AUFqH0QnPRROAD1BrTXZXs8W8Ju2t1RkoTGkrt&#10;sRBJUW1gBThyepAWhGfYvzqD7Q2tdR6g0wt5hxdqtyAXWI6kcynCN0rdI8fJI6eZ8Ngdka0m29n/&#10;AEtKcbKXr02/eXeYDJMp9boP8haAPYBXjqWqi9oNtiRn6cIuMrFxyzN+AuC0cNeK9HLTSbL2OS/r&#10;Sut3AX9Tx7MluGhON6oypsS3x1Sp0pqOygZUt1YSkfE1ik7iPp6dZrjO0peYVydgqDLimXAtDTh6&#10;BRG2cb493nXrqytio43Pe7MC9uPkvNxQvmcGsGqxrjrxkgcMtOS3GyHJqY6nikH6CADv7zVt2UJd&#10;xvPA2w6wu6O7maqU/e1o/FQ+4otD4NBuuNe17rZ5jTF1dfluOOvskLUs5K8mu++ENma05wn0Xp9p&#10;ISi26ft8QADA9SOhP5qwfZ+R+0Zn7QmGZ6LexuXxOq0tqQNoQymZyuTzP9K74ha909wz0fdNbanl&#10;pYt9qjrkOHIBVgbJT5qJwAPMiuE+D/bt4q9oTtSaR0RAt0DTmipLlxdft7I7+VJQ1DcUjvX1bAc/&#10;IcISnpglQqN+VJ4uS2Zdp4ZwZziI5ZVPmNJUQlYzythQ8RzJWd/FKa5y+TrnpX2tNMlSxhu23IjP&#10;gS0BV/emupZ6l3UFw0d1wXHnc6chbiqjIg2RrOOp8tF6U9pK7WfT1vZl3SK24kIHKFJyVKJ2SPaT&#10;Wa9nSyxrXoRdwTDEeVcpJdeGBkAJASjb8XJ+JNYz2hTpyBaW9U6nUj0a2pDjLakgkuj6JAPVWent&#10;32xmp7sx6pjax4Uxb3HcSS5NkoWhJz3SgvZHwTy1n7Gp445xIR0je3dZXKmRxo2t4cVsLUt1ZtkJ&#10;JdcCO8Vj4Dc/mrApGvojK1NsqKyPGsb7QmpJcHUVqtDbi0tKhre9U4yorwfuCa1yxeVJwrvcnxzW&#10;ftiqJqn30GQ8P7VjZlI2WHGeJK26zrT0qSpktqyE5z4fbV4dQjlyVDPlmtQNaiZzzNu8wB5SQehr&#10;9f1ehsEuSAdvPoKzBVYgtEUltFtxeoGWxzF3OdzvUZetVNGzy0ozzqZUlJz4natSzdfRWQQZKQeg&#10;Ayoj7Kx67cSO8bU20Hs+Klp5U4+P6KgZMZsNU5tNYXWRuSotsvFvnulKW+ZtK1Zx9NOM/wCdWXQo&#10;Uy+Xc2pg8pWcDmBIx51qPVtxY1Bw6tN8gL9W52+NKbUPALaSR9h/JW6OGs62au0PYNZP3BqCFRzC&#10;uKubCu/Z9U4HtwTVqUuAII0KqOs0YlmulbB+p1iQmXht11l1orJxzA7Db31r9+3leou/YSeQK5lJ&#10;9pTg/fmsjuGouHyElj0qVMUk4C1uEcp92c/bUvomHan9P3S5N8igcK51Yw2gEE7+HSq7C6XoO7VS&#10;PQvLzVrpSK6wxKfU2QVENj3dT+asAtbC3dYKbA+m6sNYPXKVAAfEit7xb7ohzmiQ1RVd2gq9RPqk&#10;ZG4Pj4VrtnWOkGrw4kQYSHIgS603Hj/hFc2Rvjc0+WnYxkYDgRn8knfOlxdEqDmaPVdNROQZiZEZ&#10;p1Cni82BgHIwCSCPHp1qws9qt9o1XBRyvNuQHnXXVOPBYIbQTnoPHHhWcp1PDvTCmoE9PeMN97yu&#10;IKVhA2Hh7q1LNukV3V0iW9OcDh/Bq35QvbB28tqRM6OM2YuU8JdkQms70tdtu8xwALurqITQ8eRK&#10;u8cP28qfhUVoRIttnvt+IAVHY5Gz5kJKsfby1Q1Z310EcMqSWYaVJSnO5Uo5Ur3nFXyGWrbw2CJa&#10;l8lzlAOFkjnCSoA8uds4b8abSuu7FyBK0xGGMw8yFqOU3zEnl896tENEK9lSLiNsHw6++qQQArrt&#10;VfEttmS/G2k46VXTCSrzFVWGk9CalI8ZKh7aW51kwHiodUAeJxXyYIFZKmE2R9D7q/DBR15QM+yl&#10;71dDli64KDnb41bOxwj6O4rKHYI3TgZ91WL8HIOAMe6uiUHVMCx1TQPUZrPNRRv1K8MoFjQeSTeF&#10;9894Hl2Ufs/BpPxqIsWnzdr7Ct3KSh95IXj8Qbq+4GpbitKNw1OYrf7FAaSyAOnMfWV+UD4VeheG&#10;ROk55D5pEv5krWcs/otXqtpJ8D8KN2/9znHjU8mGScFFVUwiFfQP2Ugy2VgtChmII8RUlHhjwT1q&#10;49FCFYCTV9GZA6Co7y4UXBU48MDBAqRZaCBiv1DYSKqDA6Gkl90l119AED2Y8apuOqQAcivvCjuO&#10;lYdqm9TWQqJbcBxRwpw+Hurl7mwVOWUM1X3qnWrVpaLMc96+c4SDsn2mtWzFXnUszmdeWpOc77JF&#10;TnzNJfcL0xZcJ9YlW+akIFuWVoQ00Ut5wcDH304FkIxDVY1TK95so5Gird8zc8e8OtXbvebultEs&#10;FrB2JAzzk/CoJbuo4HPbZF5kx2kH9hStWw92fKtxxrFFfZSVuKaStGwSkg5rP51hXqGKymVqKwsv&#10;MNJbbfXbEyV8gSAE5I2UN87nOfDFYk21xC+z8x28PRI93cAubrClFmuUS+pvbzUuCVPMKQSlwjlO&#10;3MCCBn21F3O52/Wl0l29+ytQ1z3Ed1MbJCIuVbqWonfOCBXTkjhtpmNp1nRs69xLrcJspE1Di2kt&#10;KccSoEoJxsleSCmteXzQ+i9RXC42qxWS96avkUNol25thUuC+hKsghxOeRQ3xjbfcAb1yl2zBI5z&#10;3XuOPIX14G1+z4qb43MaANFp3UXChMGdHlaK1XN+cGZKmeaRH5mWlNb8yXwAFb4GCN8is20Fwsk8&#10;aOJYRqm0xbfd7TY1qmMMPlEe4ud8UtSGVN7JKyXSpJOOdG43NZvZG9KxYrVhu991UiK6vKLTJsD0&#10;ctvKG7ylnIUE7nlG5wOtZY1ZHNI2rUkvRNu59WQ4SBEjdwtlt9pKV93g45MuBS8oJSSU5xzA1fot&#10;uAzhkx0BsSLed7ZefelmMOacK5Vett5izb3Z9JWm5zH2kPOTYDTBMqGylxSUFxGAVjkUghSR0Oel&#10;a/slqbucBU2O0HrfIlJMnDg7yOs83I4lJ6435hXYlq1PYrpoVzi8u6O2SNJkMWtxuOFvO255KuYt&#10;uuElbPJj6KthzEbA1M2/SXCy6S7tq+ZomyyXkltc99hsFuQwpsKEgsj1CpQUUqKRnmHxro9o3U5c&#10;2SMi59RqPXK3ZrdWBQCQDCbrhjXS77B0FO0tdL2xPgxFMz7bKdUS6y6wpQS0k9UoUhxeB0yBWWM6&#10;X1Jqqbd9Ral1XINquljjzTKYbVySAttLkdpYGTypWCkpzupFbz0Bp1q38ZdYdn/XfDhprRPEqzyk&#10;aauCWEK72K0tamnEOpGA56yVKSoApUhBOCcnENPxtdcLuFGh7ppuwR092/MtMyRdmlLZgOsyMNy3&#10;Gs4UOVLqkq+jkHOcituTaOKINZbEbEaWsRe9+Bu23f2pApxc30+n+1b6M4OX3VkvT9uvkwStW3Pn&#10;TaNOMLYaTarawf1xLmKWkhCirCUoB5uZQJJ3SPq7aRtuu4X6heHMK5Tb7GvEv5xbMdT5iR+RCHHH&#10;XUfsuFxyGkK5ClL2NxuM71XxeZeuMjTepuGsO5RtFwo9xnakklXpi2n3E+kTQtkJDfe96hfdjZXe&#10;EeAFQV3Y1jM4iaok8D9HaOl2my2q3x5jQjhtq6xpLIdYLZUdnw2claSkqAGckb0o3VD3bx2WVxph&#10;+8x2314qWBrchn8Vrrij2bZ3D+7z5LsBqBpq1qjxVuspKWo015tKmlvFSlK5Fcx5u7Ku7UoA4yM5&#10;/oPhZerW6xxeh6HF60sqM5HlnSz5cRbcZZXzRles6gIJJSCSQrmJVWP6m13YrrYYVhh8P9YWa5RI&#10;ihc4NynSZEWIlakp71kKIUUukYwspSFYABqrwW4hcRND8OJt102xaYtiZw7LmXW9OQ2LgpBcSO4Q&#10;ElansHlKEnflGMnFaEnvEsHTOemoF7+Ovx9UrCwOyWVWvS7kvXcS1QbzCt+or9NtybNeor/odr9G&#10;aQoGR3S0878lWCyWj0KhhShuc2jcJ4thvMa1cara4+9DlSZNq1TDkFVrmKlPqdebeQ2lKmHM7hGU&#10;5IPKTkJrGtLay0vqWy3uLrbgzruKzqVz5yt8iwKW7KY7kN8/MwlaFd4lZDiXVI5z3g8MZuNd8SOK&#10;nDvQd+vWn7wOImiY0fkuVt1ja12+92xt1QbbWQ8hPpbaVuNgrGTzDcbc1Z0MMs0rYxr9jUZcwRp4&#10;pj7MF1zzxYt9/v3EO+9mfhU5Lu3z/qdVyUsPp7txhhkJj8yhtyoQXFkq6er4gk5JZ5EfS6dLs6QZ&#10;fiartUhzTkWxz8IXFcQoLedWlGPwZClqWo7qyN/Aak4U2e9am1MzqJnWitN3q6vdxGeQvkQvmUEJ&#10;75QUFJbWrIKsEZGSMVmereJE3SEV/i6zqS23DiLdZD1klMSHC7KYa7oNJlIQghKVAM8uTueYHBzX&#10;sZ6VzmNgH+z29n3xVJkgbd62HZtTaO0jb9O8PZdxj2S46WlzY0r0laR3cppaedYWP+NDqVgkgYBT&#10;titNPa3m8NuOGqeLGjLUnUOl1zhbZ7jfMmE5LkNFWAofWS8hbjatwChJqQ4Q8Gbbq7UD184jamgu&#10;SWZAZlQbvIUz3k5xhbqO8K1oLoIQThKhnkIO1TXaelWvT0nTOj4OroELTjkNl24WPTqGX4jbqHz+&#10;FCkAeuQEqSh0kg8w5uUgmvT08dPOYxmXDPlrfv7vipvxPZiOVlg1/tugdQ2q3I03a3n2rt3TL0pl&#10;DjaYF3SChTHOtIb7p9IQ8E55klWAcDB/I9muU/hkmVpiFq+Zp965otFyizLm1IaYnoCHW+5SkpUg&#10;qSFp5lIIGcAk7Vd2l+RqHWKovEF/VrFoiPiVf47P7KrnAQ1M5Wk8iFFkIQVhJHqp3PNWQjVU3h9b&#10;75pvhxqS43rQOtYZcfbuVrcYkW2U6nCuYgBJfb5U4cQSlQwcZyBZe7B0Bnofvt4pWAnNUtB6P0/L&#10;4nmx6YvlxkQokVqeLgxOIca50oKWFEJ5VONqXgqAGSg7DoOk+AehbhfeJd0vdqvs+Vcbch1y4Qiw&#10;ltp8pcU2kv4PIpS+VawAPqknBIzzVw70jK01ZkSdMz25NxnuoTOnrbWE2lKlAJcypIyBknbfI3rr&#10;rRWof62zg3P1ZO1FJ1nM1XPLyZK3e6U8eVLfKkY5xhpClJz+NXn68YpcbDfCNOdufee0eSe2OzMx&#10;qpmXrC88QtZpg6tsVx0kiKpxpAk47qWEkd2EA4wnlScjA3UKziDpvTGn1yZEAyW3XirnStzOM74G&#10;ensFfln1XF1vpSJOuVt78vsomJgXFtKy0rlCkoURnod8jfzFYtxGgTJ7ELU9ulPxp8SQ2XWmFktv&#10;IXhJTg7ZB5fW9hr47OySsqiHdG5N+V/jme+3BQqqTEFkEXUGpb1c7s5p20w40OFBZaivvIAXNmOA&#10;KUnPRLbaSkKOCSTgdN60jRciZbbiLhNQ/cZbHK26PoMKSAUBGwOAsJUSeuB0wKvdLQkWW1pYdddd&#10;fcUp6QtbhXl1W6gCeiRsAMdAKllXBPRAwT1rbgomsaCB9/eaKbZROZSXaLderex6ZHLZcQh5ODhx&#10;pZAIIPgoHxrH9R2JuZd0ahuD6E3VEZEZ2WBy+lpQTyKWB9cAkcwxkYz4ATnpO+QftqzuyxIj4Vgq&#10;T4+NadOwx5BXX7JY+yrQrrCYj9xFV3obJAX4Yznb3ZqFu8ptTq3Ep5ebc1ZMK7hZ9fkST18qtuI0&#10;a8aNYtFyucNwWu+ICos5GFsFRwQhSxslRBBTn6W+MkEDRjYA/EWq42BlKwAqKuMpOT1xn7agJkwJ&#10;2zSfNBSVc/WsXuF1AURzb9BWxBZ4u1PYWkZKvcp+xGR9vsrErlcgkkdT76qTbjkkhWx65rEbxcwh&#10;RCVZPhkbVqQR3Kk52EKZRNBOCelVxLBOUnf31hzV4SDjOM/lq+auiMZ59qtOisoCQFZbGuBbUMLx&#10;g1kFtvquYBSjWvW7gk7hWak7fKK8AddsYqpNAHDNNY663BYJky7S24ECKqQ+8oJbQDgAnxJ8AACS&#10;azzUmtEcM7R8xWREd+7yEhUh5RUe7z4nf+SPifbA6abZ4W6UVeLilK79dE8rDKznuhjIHuGxV7cD&#10;21ri6yZM+S5LlvKdefWVuKV9ZRNMp6KOEZ9Y+n9rz+0K54fZuinrFxq1RpS7OXu3QreqW6wqOpbv&#10;enKFKSpQyF9SUg5qSk9o6bLcK7hYHQ64crUxcCgD3AoP5a1fMbAUUnGxqKkn1sDbferLaNgbYaLJ&#10;fMZjdy2nL48WuSN7Bee96BRkNrT+Y/dW0tNduaRZbLAskXhKhxmBHbjJWu/FKlBKQOYj0c4zjPWu&#10;UCoJUAd81dRlkKGM5PspkTPdySzJcBC7DY7dlyf2TwlYT7fn4kfzapWD2z7lNUE/1Mo6M/8A56Ks&#10;f/ECuR4SsKAJ/RWTWg5Unff2Cuvq5dAVIFdYwO1JMnEA6FZQT4fORP8A9yrKLZx0fm8ve6Wbb5vK&#10;aTj/AOLrmXTvKXUk43IraOn2ApSEjxxj20RzTHMldJW8rdxD+cCB8zqR7Q9n/q1k0Cf6cMhopA3O&#10;Tmtf6agfgAOTClY5az6G0mO2lhIGcetWjC57s3Ll1Fa50ZbNb2Z61yHXIjy0FLMtnZxs/wDWSfFJ&#10;2I+2uOpsVUKfLgLUlS4kh2MopGAVNrKCR7MpNdybAZ8t64blPelS5cwnJkSXns9c86yr89ef9oo2&#10;lrZLZra2S84y3gjOMgjNScY+H56iUq3q+iPHmG/hXjnL0NlKJIG1XMd1xC0ONOrbcbUFoWk4UlQ3&#10;BB8CDVqn6IOa+0Hl3zXY5DGbhRewOFit6RHY3FvR4K0tJ1DaE8pURjnJH3Jc5fgoeON9WORyhRBS&#10;U+YIwQR1B8iKaQ1LK0tfI96iFRDZ5H2wcB1o/ST7/Ee0CtjcSbBCcTG1XZuRUK6ALUUDYOEcwV/G&#10;Gc+0HxNehnI2lS78dduvaOB+qxWg0c2D/E6LXkZsElJr8cQATVVCeVaT7a+HPpKGfGsdzegroccS&#10;t1jlziqfMetfbh8M/wC+qSzy+NIFwnhC4R41nfDi8RbjGl6Bu7xRHumVQ3Dv3MjrtnpnHMPDKT+N&#10;WvXHB4VSbmOx3kPMvLbUhQUlaDhSSDkEHwIOCPaKs01SaeQP1HEcxxCRPDvWW4qdvdvk22fIgSkc&#10;r0dxTawOmQeo9h6j2EVDuA5yBWyNWGNq/SsLXMMI9JQExLmlIwQ6MAKP3fBSfKtcvDGcVWrIxBMW&#10;g3BzB7Dp980+mk3seeoyK+Ist+BKalx1crjSuYfo93hWT3WxL1m3HuenGkuTXylpxgqx63Tc+GPH&#10;2DPvxJw9azfQbzmmLLK1SCFSJ6/Q4SD0CEn8I578+qD4YPnT6F7XkxS9TU9naPgo1AIAczrKrdTF&#10;sNrRomyKBYaXz3CQB60yR4k/uRjAHsFQbkIlOcVmSkWK+gPlYhzF9c4wo/kP3GrGXpm7tE9yht5P&#10;gUKwce41elp3yHGzNvC3AdyVC5rRZ2R7Vhz8THQfGo5+OQTWXvWS6DINtkE+xsn8lWD+nLu59C2y&#10;M9N2yPy1nyUz+DSrYc0cViDrWN8b1bGOVqwM1midDX585MZDQPi44PyDJqSgaBhxVJVeL3HZyegI&#10;H3q/RUWUU7tW2Hbl8UGojbxWAtW87cw+JqUt9ilTDyQYbr6h+KkkD3noK27buHlgQ2l9K2Hsb8zq&#10;SoD2kHA+6pphECCn0e3xW5bg2C3UlLSR7Ejr91JkZTQdKeYAchmT3KhPteOLQZrV9s4cXicoJfWl&#10;r9w2O8X92331lcLhjareA5deRJG+ZbwH+an/AH1lSkS1jmm3VbaP+LY/BJ92E4+/NGmooBUxFQMf&#10;3x0ff7aX+IU0X6MWfN5z/wDxF/iFjzbZmfk3JRzESwQAlqIl6QPxIrAbR/KP6KvUyJwH6wiRrckD&#10;KnV/hFpT4kk4Aq4MiOxEXMkyUNR2/pvL9VA93mfZWC3y73fVMtq1WdCkRpOfRYyhhUvHV6R+Iwnr&#10;j62MeNRl2jVOYHPfhB0DRYnsGp8Qe65yWfJUyyalfF+1TLm3Fmy6cYVdp8oFxLkhfKyGB9KQ8rq3&#10;HB6Aes4dhgb1NaQ0IxGS7OmuKlvzlpdnTHUYduS0/QyP72wjPqNDYDc5JOZjSehoVkjOMtFUp6So&#10;OT57qcOTHB0z5IT0SgbAVli2kBsNhQQnoVEbn2AVYotkvmBln/32D/tHE8e0a1WRXOJysuTv1cqc&#10;IZbG5HQCrGXIMtYSgcrSNkJ/PVa4S0DEVj1GwfW81H219wrct0B138E0Oq1ePuqU4dVSGlgz/keH&#10;d2NHb9EHpHC1YhxGujNm0kWXZDLCro+iKlTyylPL9JQ2BUrOMcqQSc4ArSjdpkPXrnW67JujSx3S&#10;EtAyIzXmho5bhpI+u6VukHZKCdsx4sTNUau4hJ0rClqsek9PNMuS7hFXi4XGU4nnMRpQ3YbCC2pa&#10;0kLVzhIIwam7czbtO2qOhm1tMIe/tG3MYDkk/wDGOK8E+ajueua8ttTaDKaodTU4DngWLr3DQPmT&#10;ft0GuS9PR1DdnUwDM3HP/atbbZW7K0uWtbTbygp1WFFSWvxnFrVutQ8z1PTpWFXa7RLlbZeuNTLM&#10;XS+n2HJsdlwfTQyCe/X5kkeoOgA8zWRten6wlvMXCQn0COs+lpYBSgqHRlP4wGceXWsR4yM2W+sR&#10;dI3bvxYoamrvfo8VB5pTSV8sS3oA6l50E8o+q0c4ByPIVEslXUtjmcc9eeHK4A5nQaclj1U8lQ/F&#10;IblaWsN2kOW658Rb5bkouOqGRfLiyo5MS2pPLChA+K3ykJA29UOKI2qR4bwZdn0/dNfakkJTdb9I&#10;XLQtwYS0E834RXhyJJcX/FSKkru0xf7w1ZIsUoXKkiTJbBS4iMvlHPyqG3K02O7Rj2eKjWFdqHU0&#10;yBpm2cOdKxwq86vdFrgR0HBRGSUhfuByEk9MFZ8K9lswGtlFNC3CXm55BjQOP8W5Acw0X4k9jyN+&#10;K51vvaGdTfLiINgiyIwlvBl50HncRznlUrbqRgn20rquy8C+Fdss8C2z9MxZkmJGaYekKbGXnEoA&#10;Us+0kE/Glew/8xbGj6AiJtle6lu3ngu1aUrXXHTirF4U6LcuTa21XaeTGtrKvFzG7hHilA3PtKR4&#10;16jVeWghfUSNijFyVgfaA4ssNTDoOzyMhghVycQequqWvh1V7cDwNaejagSRkLx+atWu6jkS33ZU&#10;p9bzz7inXHFqypaickk+JJNZ7wrsn6p7iu6XEhuz238JIWs4S4oDPJnyxur2e8GomnMjrBfU6Gni&#10;2bTCNvDU8ytz6RkRdJaeXrO9gd88jkhtHYkHpj2q+5IJ8axCVql+5S3Z0x7ndeUVqP5vcPyCsM13&#10;xLXqu8EQ3Ci2w8txUdAoeKyPbjbyAHtqGj3pSvr7e+lzxCwY3Qfd1dgYeu/U+nYtnN3ZKtsnarlq&#10;clXQ5PhitfRLsVHJV99bI4e6fs82KdYcQL23Y9GwneV+W6opXOWP/J44HrKUfrFIJAyBvuKDoCTZ&#10;WnubEwvfotj8KOFtz4hrN0kOqg2VhzkXI5fXkKH0kM52OOhWcgHYAkHGQ8R+PXB7s3yZOhrJYnZG&#10;p0ww8yO5Kmy6tOWxIkE82D12B22GKwTjz2ztGaR0bb9GcAbpAkTZMZKVyogSW7PHGAGwgjHfkZAQ&#10;foAZUM8oPEOqta37V14XfNTXuXdZym0MGTLWFOKbQMJSSAM4G1eipKWOADcd5dz7G3GQ7deHaPMT&#10;vlrCXzZN4NvbxK3nfu0Nq3Vd0cu+so0KW6pHKlyGwGC2kZITy5PMN9iTnpvXWfZI0i2vQ8bindIS&#10;2rlqhhL0Rt36UaATlsDyLn7ISOoKB9WvMKRNud7VE03aXXlTLrIbhMNs7rW46oNoSPepaa9sLPbY&#10;tptcW3RWUMx4rKGWm0jAQhKQlKQPAAAbVKl2exlY14Gebjxz0UdoVhFMIGZA5eA4fBXI8gK/VDkS&#10;VK6Deuc+0l2wbLwhdXo7RTEW9asWg94FrzGt3kXsHJVvsgHPmRtnMOC8/VjnBprXWv8AUEi53i+x&#10;VXV5xwBDbLSk5babbSAlCQnHQZJJJJq9UbVZEXCIXsHEngMI9c7BZTaKTd7x2QJAHM3XJ/bpvnHr&#10;ipqVrh3orX9r0HpuC8gp7qU96Zcn8kZdWhKQ2gZGGwVZ6lXQDtLgVpybpnhHpaz3OVHkz2bc0Zj7&#10;Ge7dkEZcWnOTgqJ6714c8XtQnU/G266ikO94X7uXuYqzhIdGPsAr3B4DSWpXBrRkhpwLQ7Zoy0qB&#10;2IKAc1o+6Mp4aWokAxytcSf/AMcr/elgq0xwVEkTOqD9V98XuI7/AA7045NtlvTPujoKIsfnSkFX&#10;meZQGB471z7wutOq+KXE+JedfRJcluIkz3VyFBbYwfUaSE5Qkc2DyjbA+Nc0fKG8YdYW/ja3YrNq&#10;a4W6PAgoCURpK2xla1E8wSQDnkHWt4/JxcQdTav0tqSfqK8uzzCktRmy6ElQAbKz62MnqOprzj4W&#10;bQpfxKoJ16Lb5DO2nM8Se5awe+jbuYwLkZnjpe11qn5T7iHcLTddG6Qt85+MgtzblJDSyjmBUlps&#10;HHUeq5tXojwus6NO8M9JWBtJCbdY4EUAn/i2EJ/NXm122u0k3Y+LkHS940Vbb9BTZI7uHXAkhTj7&#10;+fpJWnGAnwr1GYXHYt7ZDfIhtkYA+qAnoKsbFiiip2zNzuCb2tqb/JG1DI07l/A2t4f2uDu3zxku&#10;8C4yNJW2etiNFaCVBCscy1DfNUuw/dJczs6apn3A94V6mcZbVjqlEdn7dyawftao4K6v4g3GNftf&#10;zLTcULBdQpXK2CQAM87eP86t19mXROkdO9mqFA0/rWPMhz7jPm+ncyFBai7yHorG3IB8KoVdI52y&#10;XyEAveb37+1SjkAqo4xk0W+q5J7Zd5LrbMBwn9cKJwNgEAE4r1wsaUtWG3oT9FENpI9wQK8t+0nw&#10;r0bfr3CcvXGC029pttYCXO5TzE9DlTw/JXqVCXFascVaXg40IzZSpO4UOQYIxWjseH3LZrcWRAKj&#10;tt4lq+jpp8F44/KRuXbUHaXVabTCkzZLlqjNssMNlxaiX5J2A3NX/Y04ZwOC3FKz8TOLV+j2yQqL&#10;Kah21LqebJaKjzHPrrwk+qnIA3J8Blvb14/p4d8V5Ft0ZpCELnJtzJduUoD6PeOgDlTuvGCRlWB5&#10;GuNeGvE2+XXj3o7VWtp714Dl2ahSEvrwlMd8llxKAMJQOVw7AAZq7syG+xWtbY9A+KqyHDWdLLP0&#10;Xq7209QyJVtjNMrSqKGPSWxzeqSQcH27flqV+TbusWdwn1NHanpcWjUjzxi4wYyVMtIx7lFtSh76&#10;1P2mbgk8PrJEW4pxVvtyIxfJ+mGhypOfHIA3rG/kn9ZSpHErX+k35Sy1JtjdxbbKvVK0PBClAeeH&#10;E1k7Ia+QCe/HzuCPS60Not3UDY/vVdBdti4vWe7aeuLSygiLIQk+0KbNc4WzjLZVOGJc7023IbIB&#10;AUAB9tdHfKGacut34aN3CxpR84xY0tEX8ZbhQFcv2NkD2kfHxj/VpchIzPdcXyq9cLJ5j7DUY9hD&#10;aFRO6Q/5Zc8wsej2pWUjnRssWg8e0L0Mu3GrScDvFqvS18o3bZI9bw3Na41F2o7ZFSUWi3tpWnJS&#10;t9zJP31x9ceIMtwFm3OJZQpIHrDmINYrMvct5wrdf51n6w61oU/svTx2x5p8u2a6XqENXU137W2o&#10;Y73etPseRbaONvfWCah7VutrlIKm5BSwSApBJPMAc71oZc5bh5lkknzNUVuKUR6p2rXh2NRRG4YL&#10;qsamoeLPkJ8V6rcD9WRNddmjSdwiK9aNHk255Pi2tmQ4Ak/xFNn3EVk2iJ8qRoLUliaecSLbPYvA&#10;SlRHqZ5HcfA5+Fc5/J4agbunDnXWh3Hsv2u4R7sw0Tv3T7ZacIHkFNN5/fCugtBT49k1kqPOUEQb&#10;ww7bpRV0CXElIJ9xOa8FtiI01TKwcDcdy9HTHfUzXDXRWt/1HcmLtIRGeKEBRVt41tjTGsfS+C8l&#10;x50iREmNsvJCyjLa8gqBHXc7g+dal1FAWxLdRJQkPIyhWPFQ2NZdowKe4aXuNyZ5ZMdYGfEOJ3rM&#10;nkjfG0jW/wAbqTGEtsVn/D+5rctt7nttBDcaMOQjqcJUT+QVh7DgSVPFZ51DAIODj3/Csr0wyYPD&#10;q5SSrkMp3u0k+I9VP51VBxrPNuTyIFuhvPyFn1GkJypQ8TjwHmTsKlPI2ONjeFr+ZS2NF3FZVw7m&#10;KdkXFCwVAwipJ3z9NNa/uESdc9Ry02+M66pD6yopGyBnqo9APaa2rZdH3HRrT92vCZC0rjLStqO2&#10;oNpBwd3lDBOw+iD7DWA6gvc159cOGsQYSVlforIwFE75Weqz5kneqLZmvecOiITdxLVFzH5TTZac&#10;HJ4KGc71O68eVD0np22knmUgPKAPQhAz96zWMyHnZLiW07qWoDJ8ztWQ8WFBFzgQ0fQYi5SPLKiP&#10;+rV2A2he49g9VfPXYO9a3c9ZZNUcb/kq6cR12qgU9c5zSRmtAFXEUpz6wzU7BKBg1AMZBB6VMRVn&#10;Apcma6TdTLYQR4GvsoR0CatGV4Hhnzq5Qdhv0HnVRxsVINXw40jy6b1ZOxxv6oqRJznFU1NZPTPx&#10;qOJMBspvhpbWvnaVdXU/g4Uc5PkpXj9gVWGXFRnT5M9wErkOqdI64JJNbGsrJtmgLtPAwuWsspPi&#10;UnCP+sqsGMcZq9K7BCxnj5pMRxSPf4eSjBHwdgK+jHONk7edSQYAO6Qa+wwcbCqpcrGJQyofrDIq&#10;s20Ghjux8akVMbk48K/UR05BKKg55smA3VjyjOSPsqmppROwqWQwOgFVUxSoZCdhSy+yYG8Fjjxk&#10;YKQheD7Kj127vASImc9dtzWdsWzvD6zfljwqRjWAKA/BbUt84VaSja/Na1j6efc9VuECo+dZHB4f&#10;TRb3Lo7IbLbPrLajtF10Dx9XbOBvsTWfwbKyyoFTGNtyaub2tu02zNr5FTX+ZCFEkNtbbrWojAwO&#10;g8TWdU1MrzhasmtgbA26w5rR1xMoItd9tkp9hIV3byClODtvk8p+JFRri9d2G9+jXfTjbLcokLSs&#10;BLLiB4JLZKQcbipuy6cu8dTjn6sPmpT6PVLLqVcwB2CklJ5gM+I8ayNMu6QYTcm33VqVckoQxIDj&#10;fOwpI5uVxto+q2o+JSnesuU4QQ7NZjHudmRZQd0mzzHhssWhnu2QlIKwlLyWx05Vr2J28fOvm58Z&#10;dN2Nop1HZrtGcXzR1+joZcWeVO5WQoHGD16VbPNxbxJakXSx3mG4xn8PEksOoCvEhtWSknasY1Xw&#10;x0Rq5YnL1auZIQFpfdkBUd0HHKUrWn1DgdM+IpdLSwucBOcuz/dk8gyC1lOjj9oC6x0x2ol6dQpa&#10;Wm3nkt91zKIAyckDBIznAHjUNqG5cUbLLuOpOHV+htX9u2MekWVTbcmBdoTZKA9CUheA8gNuc6Mc&#10;x5jt9HOASLbwl0TCj2nWFi1tAbZb7pN1jy2nosjmcTgpZwRkYBzsohO+c1siy6CtnDDSbl1j8a34&#10;VsfZbucNq7Whp4ZBStTsZAXu4UkAcm4UU8wUMpOqaGGl/OgFx2i4Plf68s0jDu+idVpZriTdL1qZ&#10;vXk2yu2a/wAkdy+nTb/oqNQoTgqafjLSpD8hCFnCVeuQpIyBykZOrNo1hYOIGhjZLLd1W8KdaktI&#10;Z0/qyM46kksuKPJEkEBOWl8oStOMkb1kl0t2nbtwpiRteX/V1uDy33W3f1BSEILyeQNT0hoFTMhK&#10;khznCxkL5SMGsF4JcRodvu87hHcJ9m1nZJQdlh2HJ7ha3e8AUEsyk8iFrGCpl4AEg8qwVb6bwZYT&#10;LE3TLja3eRw5ajhbK3GyiPokranaFk3m1cLnNef1OromPoxxGobFJtE1nmjS1K7lUJ5HMHO5WHDz&#10;qaKspyQQcVqhrtEaY4x8JbJq7XWh51utj2o5dnu1uszylrWr0ZJirQnm51lKnSoJG6uRWxxit8Xb&#10;hroWbps260xnbMi3qNySxLdnWRyCtCFFb7CglTZUEgjkB5CCSVYFccTuCOtNE6Dg9prh0hF1sV8L&#10;l+vukkLLioEDvVLaeaeABU4yn1lKSlKkb4ykKq9sBkFVT7qUWeDkTlrfLU2J1B5qEkrsWPgfu62Z&#10;prgpYOJtpVeOGHExOprNNmuz7hAlyFt3BXMz3SI8h1XMoLbypSCtIST5daxrsqXC/wCiOOmouGPo&#10;LtkVJbj+kR5wUSiRCKVnlUB6wXHW4pPQFIG+K35wsvuieMcGz67tDUG3z5sVObtam2kyoMp71jHm&#10;oRjvErKVlJcTyrxkYOM8u8VuJXF/RnF67a5fYiRNW6evEdhpuNBe5PQY0aSyFuJVsUONKVzYJykq&#10;6ctaFM6ep3tK8W5X1Bvl399lXLgHhwWz+NvAq06DvbXE+PPvh0xLu6JF5EW5LbXEkreUpt4cozyF&#10;S8cwPMgqOAc1cWbSlq4ecPLdxe1VqO3i53ktrTeLzEekvW+I4gktwbdypCXSckrLnMpOV7ElNYzx&#10;m4+cU+KU+zcO7dZI9lsmpZNqbYahwn1PSVOOoWh3vHkJ9Q8vOlISMpHUjNbmtlniwNR6w05pC1Xq&#10;e/ZFKuH6owXJS4FwICQiK1JJZW4ht9xakpUkK5lJ5TsBUmnmpImid17/AAy15a9umhT7sDiQtUWj&#10;WOgde6SvtxsvDy4z7nAcfuk+4WiWYs5LTe/p0c57wkpPKWCvmAP1gnbWHac48Q+MfB+0WzRmpnFW&#10;qwXH0i6Rr3IQi5yEkckVSBk98lAccCynxwojbbpK4cMtWWOf+qfVekrbxFkmU4+NQaczaNRMFSSl&#10;Su4WsIkDG/I24OuyDXn5xlVpmTxPv9o0HYpMG3rkoaaizoHokttwABaVtHHdnmzkYA8QANq9F7Ot&#10;gqn72M3tpnf++7IdyrVUxLbKZ09ws09duDkPXto4uw7Ve0uPxLrY7kVJU5yuZacirQDkFtxGUK3y&#10;FEHcCsNdsDN8devVmRIcajiJa5JnSQp1ye408tS21KwkNhTCkAKVzYKSASSBWtFpb1IBpuBHleld&#10;4yqU9FacebhR0ucrrxQ2kqWcFJ9gB6k7dNuaU0Np+5v8L+GZtWrOHd1TbF6jVPmNMpg3ByQoNLXL&#10;SgPqHqkllJ5xhYyMkV6SrrW0psdfv7ChT0pn7vv7K1fp7hjw3ubDUvT/ABLiRL/AVMckQZKJK43o&#10;rcRJWEL7kLDyVqeVy4KVJ2Tun1sVXAtNnl2a06T1lb7/AAiw3cLm4u2qisxZDDqgkOc45nEgHIJG&#10;/Py4zW1b5watNtvKb7rD5u0fDvs96K8yJkhl61SmVqZyhKsqWyA2h4qUSSl5IyTWL8M5HHLQsa56&#10;50O1OmWhp2NOlyH4qT3sZpaloecbWOZbOAvnCTylJVzbEVQFS17S8Hzt8exXDTFpAt5X+CnHdJQ9&#10;HcVbdpRevV2y4TlxVrv8WUHGYTEuMXnYzob9VxJcW1jJSE5UCg1lV6i2C3zpVttbjd0lQoM20ybr&#10;Zrg+gzH2XUpYcciuEsojhDSSooSQrJUCMCriD6NZ+HRtGtOzPp+63hS4sW13XK2X7miYXfR31OMq&#10;ClgLbOR1A5QcVAXLSvERrVV5u1g0jGYvEBS7RORpC3qVBZbXES260pJ22STzKJzzlRzkbYNRVtkd&#10;Yuse8WPkb2zH9lWDFuhp8fmtvtdlq53+x2CZateoVepQjC5x18hiKbUN1xlMoJyk5wF55uu2d+kN&#10;daUjaZXarFZ3WWocOI2E8sZPOrlSEJ51bEkBCvfzVzP2T3NdytWWPh1qHVNxtsS3sv3VpMOWnnmP&#10;97zKacVgpShCEDDaAOqySdxW8L1abvF4jagvknV1wuUWY2xEbhSsKEcs5GUqGOpUskY3Kuu1Y9U2&#10;UU72vcCCbCw1Gv0+CfAxr5W2HBSbMp1BQFqb5UjGAnBqrEfTFecU0Gi06efkWgK5VZ677VFhwbg7&#10;/GvtKhjOcVjNomXvZaTqZh1CmBcEnZIxnfYUMw++ohLu+Qa+u/z471aEQAsjdADJSfppAwTVGTNK&#10;xyZ2NWCnST1++vhTyskg/GmNjC5gsvmV6ySkmsn4e8QYGl4czR+uIPzto26hQkRnmu/EQq+kpLZB&#10;5mz1UgePrJBJUFYk85nw2qydWcHJ99OBkiOOI5/HsUZoGTswPVj2kuEd/wCENmd4j6EX+qLQikIf&#10;UEOFyRbWVY5V8wz30fcevnmSPpcwyocsPcYI0xZIiujONtjXcfDLiuvRsn9S2qZCHNJT+ZCu/T3i&#10;betfVe/95USe8R0AUVDGFc3JPbS7OzHBHWDGq9GWxbOitQO4ZCCVtWyafWMfm8GnB67RzjHMn6or&#10;a2W6CQ6Wv6Hl9OfevL1RnoH4SclSsbGotU2C4alttmkPW+1N99KeSnIbRnBJx5dT5DesFvl0SXlF&#10;J610N2EdXxptt1Toq4ttusyY7cgsrwQ4kktupI8QQU1z7xX0mrQXEG/6MSpZZtk1SIqlndUZQDjB&#10;z4nu1oBPmDWnA9omLFdgqDOy6gPnNQXkHFXjV7SEhKjk1jDji0K2Gc9aIUoq2SRnetYtB1XHOIOS&#10;zmDeUuOJQVfCt68EtORJrj2tr6Ut2uzgrSVj1VupGc+0JGD7yK5w0narle7zDtVuaLkmW8lpoe0+&#10;J8gOp8gDXSXEi6RtL2C2cLbC5+CjNIenLB3WeqUq9qlZWf4tIkY1oxnh8U2Nzn9AcfgvqZq2XrfU&#10;c67PcyWUFDcdk9G2vWwPftk+0mviWMDm3+2sc0cVuOzGwNstHr0+lWTzEZI6VSjN3ElYu1AGvAUF&#10;KHrGouYBvgDepWcgpUOuM71FyRzAnp5nNW2uWaFGk4VvUhCPMUhOMZ8atCgEgjGDtmr6G2fVx4eN&#10;Le5MCm4aCpQyNxvj2Vl1mj4AUk5ArG7ajnAWEb523rL7NHUABjIPUY8arOddTCy6wM+ukIGFbDc1&#10;tnSqCp1tOMjYHataaejEPJ2yCPsraulEYUgnIIwKsQri25pdsBPeK2S2msohLDvM55nNY9ZR3VsK&#10;x1cOPzfpqetv7GR4+NajcgAuhfOoLgm1WK43RWwhxHpBP7xBV+auHYnMIrKTnIbSD78V2VxQeMfh&#10;rqx5PVuyTlD39wuuNmQUtpBPgBXnvaJ1msHetvZAu4lfYOfCq7LvKRv0qgQcDIr8SSBgDxrxrivR&#10;AKejPBScVcA7bHrUPEf5SN/vqUbVlOaheylZXLbhSRW1uFF5ZvVvncPrm4C1JaU9CKvqOA5UB8cK&#10;A9iq1GkgVdwZ0u3ymZ8F8syYzgdaWD9FQOR8K0NnVfu0ocdDkRzB1VKrp98zLVZdcIjsKS7HeRyO&#10;MrU2tPkpJwR9oqOdSSok4rMdYqZuyYOr4TYTGvkcOrSD+xyEDlcSfu+IVWGuLSCRUqyP3eUsBy4d&#10;3D0Sac7xgJ1VB0HBwKoLQrlq4LiE7k1TLwJyNqoF5KtAKycSd6tXUKGcA+yptpDa+qRk1V9HAP0R&#10;9lF7qQClOFd1Ld6d03OOYN9aMZaVJ9UOgEtq+3KfbzDyqJ1DbnLNdH7Y6N2lEJJ/Fycfor5HOy6H&#10;4yu7eaUHGljqlYOUn4ECsh4tFt25wryykJTcIrb+B+7QFfnqdQcdKHHVht4G/wACPVJYN3PYaEeo&#10;+/RYK8sJSpXkDWxZ9uciMW6zBOfQIjaVD/1hGVf5xNa9tDCrlfLdbUjm9KmMtEfuSsc33ZrfMWA2&#10;/Nk3lcdb5bUVIbbTzKUScA4+NdpbujJbqSB8z8kqrqGwuGLgtdriOFY707DzNTFri3lSQi3ImODo&#10;O7B5B9u1X+otSWrSDCrgNGSZK0KCBIeCeQr6YG5HUEZrXl54u8WL3kWe2LtcTcAsQ1PLx++KeUfZ&#10;S3V7IH4S+zuwfW3zWRPtuMdFoutos2fV/Ll6dFYT/wCsIUofyU4++o+5XKxWfmOouJMCMUjJaa7o&#10;L+z1lfdWg7tetR31GbtqO4zUq6hyQoIP8VOE/dUIqIlnZDYT7hVhtZNIMnm3/JZr9qyOPRAHgFvG&#10;TxM4QpJSu93y5qHVLbclKVfchJrLo0WzvhMDTtiQxKkpQuQVpBdaSRnkKiThWN1YO3Tc1zvoiFHc&#10;1VCkSWQ5Hg8811B3BDaeYA+9XKPjW57Rf5sBsusyeV97LshwfSUpRyB7gN/eoeQrG2nWthnELjcW&#10;z59wvz+F1JldIAXOK2B81xbbHBuEtDaEjASDhI9w6k+3cmrFeobWglmCNwCrnWnrjyFYFc9RPPOF&#10;16Qp5zzUrmI91WNrlTJdzbVk92CS6rOEoTg5JNYsm0MUtowGjmcz5rPfMZHXKz7Tt7e1HDcmpR3I&#10;S4UJURzZAAPNv78VkMtNu03D+dbqpUuUs8rTSlZ9bwSlPTbxNY1pgG1MQIDQJjtJK1vEcuPEvqB6&#10;JG/KD1URUJqrVc+Tc44s5Dt5uThiWOIocwQlJ/CSVD8RsHr0KzityiMLGF9sT3Gzbi4Fv8rdnxsm&#10;MsArq73u7Xm6Is8aAm4Xx36McKHcQk4+uegIH0vLoNzWwNL6LTpy2uOT5aZV0mYXNlHbnPgkfioH&#10;QCvnROkbZw+tOZUj0i5TDzypKxlbqzuQPZkn4nJq4mPpl5LjynPEqUcAewDwFerp9mU1Az3rab7z&#10;OGTf4g8/+48T4DJSBDTmr5c+M02AlxLvL5HCR+mo51dwujno0f8ABpPUDYAeajVWLAS42ZDhDTKB&#10;us/m9tR0y/JU4bdZ2w4r6wB9VHtcV4n2Cqe06uNsYfO4tjPVaD0n93G3n2DlF7r9ykmY1stCC886&#10;l1wdXF7ISfZVvNuUmUAmKDlwhIdcGyQepSjxPlnarJthx11tTznpDw+ioj1U/vU9B76o32UY8N+H&#10;CfIkKCW33xv3YWoJ5E/ujn4DJ8qoMrnbk4WiOJudhqcr5nO58TbXEhnICwXMvF/jNJ0dxGb0xpWz&#10;xbhOeejvSUy1ZbAfVhAJG5UUpBUcdMAbZrPWFzbyp+Q++pUq4O8jzpPQD6QT5JGCAPKtHcTHdPSO&#10;OCShhv5yM9KnSk+t3EZB5eYeQ5cD41v2wRHI8OMlwEuJaAV586t1feTXzzbghp4Y5GNLS+7ncyT8&#10;uXYpiUlgAU16VDttvelTpLcWBCaU688s8qW20jJJPuFayuN/S5b7k9dbFbJ0O8vLnxZsq/hkdyWQ&#10;krRHYSpxIbZSBhaknKlfR5sVKaw1GZ4MDTrVvuTsZ1KHPSH3Eohk5T6QpjCRJQD4hW3hvmsPmW6P&#10;xCvCbYy2pi2MpCpvcpCE9wkg92MDq6tIz48iPDNVtjQNha6d/AdIk9UcMtbnhe1/IqcFV7uC9gu/&#10;h2dqjNCWvTumtN3XXnoMuy2R5hyVHZmyFvvxoDeVKccUsklTigpeM7AoT4Vqzh1brhr3XUjjxqSG&#10;60mU0uLpmDIRhcSIVYSsj8YoHUdS4utocanWr1b2uHjshMKzNpRcdXOjYNQEEFmAkjo46QPVByEp&#10;PmMwunb67c0xrjChpQZa0x7VER0AzytpAHh4+6t2OtkZFI+IdObIn+LODQf5OsSf+3/kFbpmvleS&#10;7MnVZ4F2FoBqS6rvkDlc/fDr99KzdubwhtTabXeJ0RU+GBHlKUrcvI9VZP8AGBpUQZLahbO47Fs+&#10;fPh2uDIudxktx4kRpb77zhwlttIJUonwAAJrzg40cWJ3FzXUrUAK27bHzFtjCj+xxwTgkeClfSV7&#10;8dAK3x21eMQhRWeENhl4fmBEm9KQd0M7FtjI8VH11D8UJ8FGuWNPWWfe57FqtUZT8qQrlbQkdT55&#10;8ABuSdgK+3xtwjEdVm+zWzxEw1cup07Bz8fh3qW0hpS66vvTFmtqTlwhTrmDystj6S1f03OB41sj&#10;iRqCDpy0tcMtIqKY0YAXB5J9Za+pQT4kndXwT4EVMXCTbeDmmP1PWV1t/UlxbCpMgD9iB+t8Nwke&#10;frHyOqG0l1SnHSVKUSoqVuST1Jokm3Qw8eP0XqI4xO7GdBp29qoR23M4HWpaOlacAnyr6jR2zg4A&#10;HjWV6J0TM1pfmbPFcDLIHfTJB6R44PrLz5+A9tVXSi11fY3DmVMcPtHQLtbrjrjWk5y26PsSe8lS&#10;U7OTHAdozXtJIST5qAG5JGpOMvFa58SJyVdwm2WK3t+j2qzMLyxCYx0GMArPVSsbn2YrZfaQ4kWt&#10;/Sdp0RpNCYdjbe7xllA5e8baylKyPHmUVK364BrmW5zssq3GD7av7OpxKBMeKxNoTuc/A7h9+apt&#10;yUtJ5UcoHkNq+W3Zc2W1ChsOPyHlhtttsFS1qPQADqai23npDqI8dC3HHFBKEIHMpSjsAAOp9lbw&#10;sdr0/wAB9No1vrJoSNTTkKTAg5GWjjdI64OCOdfgDyjc+tvtizzWU6XCMlnHZ+0XpfhxxQ0nI1mp&#10;udqie+X4cNOFiP3SFOEp8iOUAudAfVT483fvaA4m/wBSvhbetVMrHpyGCzCSf+PX6qD8CQfhXkd2&#10;c9Z6g1d2vLbqK8XNx18Wu5u4GyUIRCeVyJHgkeA9nnvXenygl3W1w7Wwt4paZmxxjO2Slw/mH2Vk&#10;7VlfTS7lv+YaO65dfzGXYlxxiXA92eZv4WXBV7vNyv8AdeVbzsufd5PK46okrdccWAST4klVetvE&#10;0s6N4HzosdQaattnTHR7EobCQPurx94dX6IriVpV2WlK2Re4HMlXQj0hFetHaxlrjcDNRlpRTzxC&#10;kkeWP91Z1a1sDJWWt0Ggf/c8g+gCuzOxui7XE+QFviV4WahuCntTzpveDKpSl5z4lRr2+7Fup29Q&#10;dmfh5LL3eKatKIqjn6zRU2f9GvCW+PKFylEE+s8T99erPyb/ABELvZ9ttpkPkqtN4mxCM9ApYdA/&#10;+Nr2XtQXR7IppY9YyPI5/ELApYzPUPB4hck/KLS3k9oye4TgOQmCD7luA/krpD5La4pVwt1m4VAO&#10;C7kAZ6j0ZH6DXPPyk9tdb4wRrqEkofiFIVjycWrH+cKzz5MnU7kWz6ssqF8pVNaf3/dNKT+UCvPM&#10;iJ2HGxvC3xWk51qg3Wle3vKU3x3hLJ+lYIKj/wDCPfor2/uMpDNkLhOxY8Ov0a8MvlFS5H402h4b&#10;CRpiJv7Q46D+WvWu7cabA3wYsmsF3NtSZthiXAqByTzx0rx7zn76rwPMOy4GAZubb1Vjax3tfIeF&#10;7+YC8su2Hcm3eLd8Laf2N3lxzZyAM5O3mcfCupOzLchF7IOn2lTUrUqZdFpCTkNpMpRSk+3x/jV5&#10;88dOIY1Trq73pDqlGTIUeVR3A8q6l7Jes3JvZyXa1PK7233uW0QTzciVobWnA8BlSvjmr21aFw2M&#10;I7aFt1DZ8gk2gHd61D2n5qhqWFJc3IdBXj317VaDuzV94Uabu0dwLTKs0VXMDnJ7pIP3g14hdpla&#10;nXWpR3KFoyfLc16pdjjilbr12YtOmTLCpFujejL5jvjHMD95+ykS/l7PawcQR45W+a7tUF9Y544E&#10;ffovPz5Tm0i3cSbVc8etLiLbUcfiuKI/0q4stN2Tar5AuJAxHktuHI6AKBz8Otdf/KYcQLVqXibb&#10;7PbJCHV26OS6E/VKjneuKVnnBPia3tg0z4tnRxSDOyzayQPnL2r1E4j3wap7PFtnQ3u/kRnVMyHB&#10;9dKgFA+/JIrRHYX4mTeGnaUgPxsE3WPKtS0KVhK+dPOlJ962kD41L8BNWJ1TwcetMh5S1JbQpSFH&#10;bnSOQn/NrQ8x6RojipCuUV9UZcacxKbdTsUELByPsrD2bTYDPRcibfJb21AHwQ1GoOq9aePXG3R2&#10;s+zizxGelJjIbmriLbV9JD3ggeZ+ic14zcTRDl6mn3i1tpbYlOqdKU9Mnqce2utNd6lmT+EVx0a2&#10;8FW915FwQgjcOIBwoe8H7q5IuaPSELSrfIxWhsiMsL3uOZNvIALKr6OOmkvHocwsIW4rchVfCicZ&#10;xt7a/VtFpak56EivpKAcZIwPy1v2WYvhI5sHODVy0FAYr4DYJHKAMVWbBUoYx7a4clxdJ/J9agVZ&#10;+0LG0+45ys6rtE61Kydu8SgSW/jzR8fxq7Y1LZy1LcKU8qkqJHmCDXmNww1hK4c8QdN69icxcsFz&#10;jT8J2KkNuArR/GRzJ9xr1s10xBfmCdblhyJNZanRXE9FsuIC0KHsKSDXz72taYamOcaOFvEL0+wn&#10;CSN8R4ZrH9RR5F6tFu1K02VGShTDwA6PN7En3jB+2sj4T2l672yfpVUGW87c8ISmKhJcTyqCuf1i&#10;EgDA6kVf8MdOXXWWmL3p+0Q+/kQ32bg0nmCdt0rCcnqRjavuxyJ2mZ7kKLJkQ5b7gacbTlK85xyn&#10;4+FeMkc/d7sjK+X9H7srjiGSOaNVtK58HWomkbXZbxqQoZbc758xmeR1eylcuedSUnJGSeYbbZ2q&#10;7VZ29CekXjTjamWr5GQtkqAWqKEJ9ZpKzvgn1vifKsa1lqtfz1Dtb8pQYixVuqKlkJJ5VEA+ZPKM&#10;DxJFZjYrh+qjhVKCFd7ItDjnX6QQBzD/AOLWfsru0GPme+O+gytzaAT5i6zHOexrS43BOfilvu0v&#10;UVm1FpeS6txbls9OjFR5jz+slYHx7s/xq59nO+kFMhA2eQlYz5EZ/PW49L3L5s4j6cjqV+DuUKZE&#10;dBO2CEKSf5SEj+NWstX2j5ivtwtXJhEWU622PJvmJQP5JTSqaTe0sb+Vx5aJ9MAyVzOeahrOx6Re&#10;7fHO4XKaSfdzipHic4p3VLqDkhpltH3Z/PXxpVsu6mtwx0fSdvZvX5r4l3VdwJA+kgD4ISPzVoNd&#10;amJ5uHwV4H84dgWIrbz4VRLXuO1X6mieiM1SU2ofVxVfErgcrdpsnbrUjHAAA8/vqiy3vV602MDa&#10;lvemAq4ZG4671eJ32FWSEkHbar5nGxOMVXfqul6+0oJPSvrkI8OlfaSgbYHsr97wHbHXwqF7LgcS&#10;sq1ABA0LaIKdjIUHjv1BBV+VQrDAznNZtxG/A/NdvB2jxzt78D/q1hyMeNX6zKXDyAHolUzvy8R4&#10;klG44HUYr77rG2PuqohWT0FVD4H21UGasYlalpPkK/W2287jpVyG8joKBrPQYrhF1Nr7L5bDSdgD&#10;VZK2U9RnzqnyeBr5Kd9qgW2TN6VeNzWmt+7qUi6gjtAJWyQax0giv3y99Jc0EqD5HEZFZazdI0xW&#10;O8SkYzhXjVwgtOL5kJQrx+iOX7OlYTuOn3VdNXKVFT3aVEAV3A3ks2aF7zclXFztDcdwLhlTXKsq&#10;CEKwlOdjgdMeypOwx0KPduyG461pIQ8pBUlKvDIG+PdnHkahvnVbygl3fzOKvotwbBTGWs8qVZSD&#10;0SrzpMlMxwtZJLCMldXC1QJcwKkNlqQlJX37Siltz2ZTvnO9WcPRLM2FLmOOCC2tzMiS6QlkKwBz&#10;KV1UVYHqpBJPhUk+lDjJIcBJG2/jUe09rGI/yR3rI5DwooLkZwOoz0GArCvarmHuFUvcsBzzCp1t&#10;RNG38ltyj/DeHJUm1YZulrcKX3FKmOR3FFJJ5Ux0pBOcDZTo69PCpLW0bUcfUVjZtOhG41vgQXIw&#10;eXG72QlZ5EpwBkNNhKCfVCyogD21ASrhr1JcZaulgHM2Sh/0JxSu8A2T3al8qcnHrFSgPI1GO6y1&#10;5LbkWjVV7nXW6pS2262wmPbY6215PK1IUlIXt9JYxjOMZ2p8ceGnljtm63O1r5/JZQq6h7hvW6LG&#10;L5L1zpHXUHVkCLxTaLxK5oaWy+3KSXE8p7vlCShSUlIBCFDwJ2rW/ays7Fyt8fioyLFLd+dExbff&#10;9PFbc8BaOdLU9IQEcwcRkL585yAk5rL9R2PTehZQ1aeIlr0xMewuPGev8+WEqH0UelRmU4GRjlV3&#10;g8um/O/F/j5a+KGlnrSeHkiz3tcth9+8wLksxpZaKgFvR1YCzhS+VWxTzHzxW/sOjkfM14HRGROn&#10;zz8PJNqLFnatx8HuMXEHtD6n09wd1/8ANzVmtMJ28X4W9PK/dYzKm0NRXeQBIbcdWgrSBukKGcEi&#10;ry3Rpdqu1z0Dp3i/I0pLn3+WmDp52I2i3y7c8+tEhht1aCht9QLqktjYBacAZ24/j35+xtWu96Vk&#10;XmyagtrfdKubElaFSOYklQUjHdjoOXJBA3rfOlu1bo3iRoGVwm4/W9qNJlpS03qWLESvD3OFGUtC&#10;RlD+UjmcSDzAnp469dsrcyb2kHRGoAvbttnf42yyVijqY8BZLrzWH6j09q3s48W43D3hrMjW2za3&#10;komaSvl7mFpEaKFq7+FKWgFDgbdSUjmSQAvnTjvDW8OA1s1BL1dduHHHjTmqbRrB6UdQWmW8427D&#10;ejxl4U1Dc3CwVSd0jKS2eU8vUxHFfS9s4q9nCTp2VeGL3ftHx37jYb4h1Ki8uOQQecbKD0fZQ8VJ&#10;33TWuezfqnjRxdsuotF6K1SiJICmNTMz7k+4hrTymVBKkx1hC+RL7ikp7tOAEsKyMbValHv1KZbA&#10;O0ce3n3HiLcDxKqEBktmacFlujeM190fprhXZdVaA1FeWLdqSdqNt8pC5Tlogsvs4aSSVhLAWSUq&#10;AwGRgnOR1xzabvditeouHepJC7TckfOUAMOOJiyEOkuYUg7JKiVeAI8tq4XaunHyQze+KMqWu5ag&#10;4WtNOS4E5kl5qC7NLkpTakoSHG1pYcUvYgsurI6V1Hw31xYtY8IrfJ4RNOMQoNvRAg27CSpt5v1f&#10;RSpWwcA3CicKyFdDmvL+01A+WnD4hmTw0zuc/Aix0OaZGC82JWz41zi3WKoyYDyG2MnmX9MYzzJI&#10;HRQxnrXk5xl1VJ1jxy1xqCPNe1A4/eJcG1yBkqeZQ4WInKMZwGktpA64A8a7w49cW4nDfgzeuJ2l&#10;78qPdJ//AINisLYUlwT3PUAcQo+o6ygOEhQO6AK4Z7Jdivl44w2zVLSUJtGlVqu11nSlBMeOlKF8&#10;neLVgAqX8dlH6tb3sVs6ahonTyDNIlaN4GLrfgXwG1XwLiMWqFqBi7xNQJDt/QIqWXYM1tPM0W15&#10;53GieZBB6HBwMmtZ8XtbWbVOurxwl4L6ci3uZqpiEi+N2wpaaRcos3vhLDgBTz91zodWfVHNzZKg&#10;c22uOIGve0rr93hTwJvsuPp1DYN8voUpht9HNhSydld0CSlCBus5J2O3TvDDgVo/g1a4EDh9Z1OI&#10;dZXGu0xzkVKkOZCkSFqOCU7LSUJ2TzpIGyjUKypbQyGoq3XkOjdO0F3yA7Ft00Tp27uLJg4/IfVa&#10;ia4E3jXGokP9oi7ahjMxnJL1vsVv5DaPRkNg8qZwWpS1FKPXBShZI+NUtD6H1PxCnXDRx1rqizaH&#10;cZlMx2m3PTJcJlQQGIsxaklKElpSvwXNzlIAUBsa2HKscvj9eCqbd5UThfaJCm2WIbym3dSykK5X&#10;VKWnBRFQoKQFJ3WQrlOPWG2YEe3We3sWezwY8CBFTyMRY7YQ02PIAfeepO5yd6w6va0kbQOPK2Tf&#10;758RxN7gaLGNBNvPn/X3Zal4L6D1/pux3rSty1XLvV403KLabNOf7qI5DU4tceTDdSOdtLqTgFXM&#10;lKm3EEJ35cm0rYIli0suw6ES+m3sTJEl2zyUBuQzKdVzuNuHGS4knCeckEEYVjBrK7parddnGZi0&#10;vRrhESpMW4Q3O6lRwoglKVjqgkAltYUhRAyk1VU1cZa/TZRhm6MISGbrGYLanwkfsUpgE8yP3Tai&#10;QTlKE9D56tllqnGQGxJvbQX8O89ovx1V2Ld4Q1w0WttE2x609oe4X19numGojFxZPLyZQ84Wnsjw&#10;UMKz7zWZT3lyJ8l5z6Tjy1n4kms1tUCy3zT92utytID0dlaHm1r/AArK+VSlIC0HzSDkHC0qSroR&#10;WDssq7ptQSrlUhJSSSSRjYknc+FegZVB1FCx+Rz9LD5KrHCGTvI0y+q+c7dffTmV03NVQw4RkJJ+&#10;FPR3AM8hHwqIlYOKt4V8ZIHsr8KinYfZVQsOJG7agD7DVFacf76Y17XHIrhYRqvxbyjhOc188+ff&#10;TBxk9DXz08Ke0BLIXypXhnxq1d9lV1k9PCqDis+GDTQoEWUZNRzJIPj4+VZzpS1WLjhwk1H2etZy&#10;i44m2ldpcdPMtuKlQ7tSPEqiPlsj/wBW62nfBrCXyCcVaRL1dtLXOJqjT/MbjZnhNZbA/tgJB72M&#10;f3LzRW2fIqSrqkV1rjA8SNyB1+vgqG0YBUQnmFzx2UrtcdHcboulr2hUS497NsM5lW3JJQFZSf8A&#10;3jOPjWw+2bpFLWpLBrdkYNzjLtsoY/vjB521e8ocUPc2Knu0lw9j6U7UPDDjhpNxtzTnEK72pRea&#10;GEqklTae8/8AesONrz4lLhrOu1jp5Ezh80/3fN83XplQOM4ylxo/bzimzV+7rY3D/Iet7fFYWzTq&#10;wriqPZFP4ATuR1q+Z0m6Vc3KSnyrP7BppLnIe799ZtE0o2QkFn7utbsm0QwL00VAHtuV8cAdCxbK&#10;3deIt1a/A2llbUfI/vhTlZHt5SEj9+ahXosy83SXeZ2S/MeU8vHQFR6D2AbD2YrfWrrGjS+grPox&#10;hsIdlAPSwNjseYg/xyMfvKwVixJQMBvp12pNXWkAR+fem0dEHXl56dwUDYrcmGtxSUYKyj7AFfpq&#10;/l4z0+2plduRGSHAjKicdNqiZoSVKKSD7vCm0j8YuvIbdZgmsoGaSOmMnwqIfySVZ+w9ampaCVEB&#10;NR7kdWc4z8KvNBWKFYobysKG+PvqUgMlRzjJ9nWqDUfC9zt1qat0bcbdOlQeCmAqXtkcrKcAZrNL&#10;NFSAkjO2xyOtY/aI+D7vtrNLWwcD1f8AdSAxxOimFPWhPdrK3EbJI3raWmWAFN4WR41gNqi98AhO&#10;4OMn2VsXTzK2yhJ+iMAnFX4onAaLl1tO3gptMYfuv01OW/6ByMHxqGtKCu0Nj/i1fn/31OxEhLQI&#10;q8AbjuUgoLieyqTw11Ww2CVLsk5IHme4XXGjRKm0L6gpBzXdkmK1NivQpCQpqQ2ppaT4pUMEffXC&#10;0eM7CYRb5IHfxB6O7+/b9RX3pNYXtHHeNju9bex3dMhfRG2TtXyQegP2VWCQR0r9CPZ91eIcvTAK&#10;mgqBBqUiv5Tgnbwq0bbB8KuG2yD6opeq6Qrzn6V9JcNUkgjY4z7aEkHB610XUcN1sPTN4Nw0FdrI&#10;8nKrO+zcI6vEIcV3ax8CrP8AGrGHpZKjg1U0fL7iXcYSgOWfapTG/wCOlHeo+9qqEO03W6KUqBCd&#10;fQk4K0p9Ue9R2FPqKjesYScwLeX9ELP/AC4HuxG3FfgcLh8c1cNNkjc4FX8XSdyKv1xJgx/PmfCy&#10;PgjNT1u0lZAAq5Xl5f7mOzj71GqW+AOfqQkP2lBHxWNtpSjHrb1WW4rGCcDzrOWIGgIOM2+VIUPF&#10;5fX4CpJm76TYTys6Yin9+3mpOqIW9aVo8z8lTftqIaLVoK1L2338Km+IfONNaZWo5ULZEB/+BTWf&#10;jUFqI5Y9hgNn9yyP0VifGuSHbZZlhCUc8VlZCRgDKDtSp6qE0khjfizbw71xu0hK4OHBYhwpYEri&#10;HbVKORGbkycHzSwsD71A/CtzJuqbW2y3Gty508gutspWUAYOAVEA4ySdztWneCiVu8RmgPoptstS&#10;vsQPz1vJq7Wq3wWX5Md7mcTyqW2kEqKTin0kr3UrHMeGm5zIv/Hw81lVtQah2IlY7emNaXF9EqEi&#10;xW9B9ZUd9h2YefJyoK5kBOc9APjVxCN/SkJvAgPn8aOHGB/JKlflqQe1xplkZMScrHXDafzmo9/i&#10;ZpZo+tZbioeeGh+VdVajZ5mkMjqgXOvL0FvRZhawm+JYrqbhXYr4+udbn12qU4Spz1O8acUfEjII&#10;J8wfga1dqbQOotNFbs+FzxR0lseuyfeeqf4wFb5HEPR8hOFxpTGfFXdn/rV8Oav0QUlP6oIjKV7K&#10;bfcSAoeIIJwaUymkpjijlaR329D/AElkAcVofR8YMIusoj1iy0wn3LXk/wCrH21kAluoZbCc8zpX&#10;jHsPL+assuFn0G7Iel6ausFKZAT6RFYdCkJKSfWQE9Op26eVWnodhhMNsKkRFlorUlalKcWEqUVE&#10;cqVZ6n6wFeS2pVn3uQyjUC3LhxTgwubZQUaK4+4UPqUlR6NNjmdV8PD3msvtsWLAQGlpBU3jMdBy&#10;UqJ6qV4npUQu9x2G/RLVCwVdF8oQSf3qdh99XdrN5ZjO3TuFtcoLUYdzlvvsZ51bfRQMuKPsSOqg&#10;KyqZ020JhBCO0nkBqfvXTWykyG+Su9Vasttitlwdu0xbMWAErurzf03XTu3FaHir2dMnP1ayLhBo&#10;99lDnFHVrSWrndY6BDincW2CAS2wn24OSfFRJ8a13w/0RP4p6vh3G6WuSxpGxK9IionNKS7PcKv7&#10;YeQsAhTqgo4IyGkjp3pFb01Au5XCUm3W5kpjt/TWCAkYr6zsWhk2bTnalRGXO6sbM8yOJHIG5J4u&#10;unSNEQ7VZT7i7dJiljZI2AzslIqva4ZmvIK0kspV6qfxyOvwFW3zbKDiITTfK2PWec5hn96KnZbb&#10;9rtKvR2gJLqeRCcj1E+/7/fTNmU0tTNJXbQBLWXc7I9I64Rz+Z7AkNbbpuUFqi7LnSE2i2nDbZ5c&#10;p8TVtFhNwkCGzgBGFyF4z63gD5k+VXdrtEmDHeuL7KVPBOGQVDdRr6jRJKG+ZxvKEZUo8wytZ6ms&#10;o01XtCpO0KxhxyaNsei0ZAdgPwHbdQFz0nalFPusBEaGjmmSRhGf72jxUfdUTrWO1YrRbYDRJXIu&#10;LBdUTuohQJJ+IrK9PW6SlTk2a2A+6c4yDyJ8Ej3flzWB8R03S76jtMaJFkKZjTEvOlKFEciUny67&#10;7491WvaSmkoNjuLmnG/otFtBqT3nQp8x3MfaVxc3bfnXtc6m7zmUEsnbqAC60D/m5+2t/wB51WyJ&#10;MzTsQvNBEVwSrg0rBYdKcBpvIwXBkEnonI8emC3NDVq4nXeabaYd1lrcahviMe9Wlak87jpI9Vts&#10;pGEk5KsjpUPedQtx24+n7epbxS53EdHMAuZIUd8q8cnKifia8VtZr9oSwsc0gtY0Z5AZZu+XLW+i&#10;U68bRfVSSXnrhcmbZbmHptydaMeKuWtKnI0TODzKA9VGNvPGB16bChaefs9vZ05YpYTOkkuPS1pB&#10;UCcczxHTI+qOgwB4Vb6Qs0LSdqcMqQl+5up7+fJUPo7bJB8EJGyR8fGtedoDip/U5023Z4lyTF1H&#10;qVJcfX1cg24A5V7FK+ikeZVjpWVJPVbZqW0NKSQTqc72/wAiP4gZj6ldiY+Q2CwHitc1anv7fD+0&#10;32RJtNrU7Mu94dX3jj/dA99Jc/coCVIQnoSABgYrLuDlvkOSndbu2hLTVhYTHslvUoELlOjkZTnx&#10;UBuo+0nwrXWlNOSYFmQzfn0IuOoeS+6jDieUwbFHOY8QpHQvOAZSNyAQelbmkwbraOGz1n0pJbha&#10;pDTrkcuJDgiXKVlbYUnxU2ztjqlLwO+wPs9zHExlHCRa9r//AMTj/wAjl/xtawK9PTRiJlisJuXE&#10;TS8W4yosnRcq6usvLbcnoGUy1BRBeG3RZ9b40rf1m09YrNaINoFmhOCDGajBZZGVciQnPT2UrS3F&#10;OMrLTEL7Lz7ed1XxL1jJuDiHbjebzJXId5RjKlHJPklAHwAAHQVuqIiwcDrMplDjNx1ZNa3IHqsp&#10;P5EAj3rI8B0sZl80pwdtzundFNt3DUDg5Jc5YCg2rxzjbI8EDYfWyQc69Z9Nucp2fcpDkiQ+vncd&#10;cOVLPvr6nI4RDLX4IiaZbNtZnLn/AErt2ROusx2fPkrfkPqK3HVnKlE/06VfR4eeqST+WqkOHjAC&#10;elTDEXlSNtxWW94K12NFslZtMFpJUdgPyVsu5uyeHfD6LplgFq/6vxLnLH0o0Po235gkZPvKqi+H&#10;tjh3TUiJN3R/4KtLarhPJ6ciPoo96lYGPHevm9XF/VmqHb9cFfhX3RyA9G2wfVQPYBtVKR9ipgXN&#10;uC0NxvvDbOqU2tvAbt8ZmOkZ8k5P3mtT3W65YVhXjUpxdvK5mvry4V5xJUkb+W35qyzhRoe02yzO&#10;8XuJKhGslvAfhMvJ/Z1g7OFPUjOAhP1j7Bv7zZ9OI4GX5BePrZsUzz2rJuHunLNwo0v/AFV+IbX6&#10;+Wj/AMFW9f0wtQyk48HFD2eonJO/TS+vdf3jXF7kX68yCXHMhpoK9RlvwQgeAH3nJO5qx4n8Xbpx&#10;J1Au6zVKZhs5bhRArKWG8/eo7En4dAMYM7dCo4BxitIQ53KpY+JW1Oy7cxD7SlgUVkCRFuMTI/8A&#10;WQH0gfaRXe3yjl2J0E6htRBVdIg+HdLP/WFea/Ai7egceNIziR/4wS3vt9NJT/1q9AO37PTN4fNK&#10;AOVPQnVHw3jIP568xt4Ydp04HG3oT9Vfom4qZzuWL/8AlXBNmui7ffbfPSvlMWWzIz+9cSr81eyf&#10;bCuCRwAvDyFY76Kkj4jNeKC3ioqKT9Ukb+OK9Yu1PryHN7Kdpm+kpU5cbNCeO+5KmUk/nqvtyM7y&#10;JrR1iAfBwPzK5B03A/xufT+l453hWJsgn/jVflrs/wCTo1yYsTVmknHcJaejXJoZ8VAtr/0EVxHc&#10;5YdlO4VnmWSPtrbvZC1k7pjjExD78Ns3mG9CXzHYqCS4j/OT99e225Bv9jui5AHyWRs1+Csbi45L&#10;pT5Qu1i7We0ambHMpoqQtXU/VH561f2DdWjT+urvbXXMJlxm3QPElCvD4Gty9oZo6r4bvxlqDi2i&#10;4UEj8ZP6QK5E7N94dtHFK3vFfKFIcaXnbO2cfdXl9mNx7MMfK606pu6rLcCtm/KRW9a9ZaT1AhtX&#10;cuW5yGVHpzJXzgfYuoG29obU0jhH+pm5XYqatFojs21GMhRSlLfKR+5Tn7qyrt1PrvmjNN3NElS2&#10;4MlxsoH0eZYThX2JxXHLs51cNtgOK5UJxjO1Xth0zJKJsbv8SbeZSdqSltS4t4gfCy/Z096XJckv&#10;K5luKKle+up+xZqLmsOr9MOL3L0ae2knzSttf/UrkrJrdfZOvzls4mm3834K5QXWFDzKcLH+ia1t&#10;osEtI9nZ8FV2dKWVTD2raPaQtneWGS42g5BQUj25/wB9TfZs4x6m05wiTY7fc1N5U42s9cBKyQPZ&#10;gGpLjNAEvT0oJTzKIBGK0HwPu6kMXWzLXgsvFaUn2/7xXnadokpLEdUgreqGhtYAdHAhYLxTuU+6&#10;6/vUy5SnH3nJSzzuKyceH3ViiQCoHJ61lvFSOGtXzXUj9kUFH7BWIpwM169tixpA4BeYc0tcWldE&#10;9lbUqo70/T6nPVUVqSPMH+hqz7QVvXAusW7tJKckoJ9o3rB+BF3Ta9dNlSyOdHMBnY4Iz92a3Xx7&#10;sqbvpCdLjoy5GCZSD1Pqn1vuJrzE7fdtqtk4PH9L0kB972Q6Piw38FL2K4DUOhIr2c9/EAJ674wa&#10;54ubSo096Ov6q1Jx7jW1eB1+TM0km2rUMsFSOvQZ/wB9YBxFgqt2qZSOXCVq7xOPI1YgbuqmSNVK&#10;p2+pY5RwyK1vPbKJjvlnaqSEEp6YqQviFNvtOAbOZGfaKtm2yQAD9taoOSxjkvlLROE5OD02q4ZQ&#10;UHGMUQj4+yrtlkk9OvSoOcuZr7ZRsBjr4GvS3s/6+e11wA0ZNnPh6dY2HtOSCOv60X+Bz7fR3I+/&#10;srzijxNgcbjrXWvYd1eG5eoeFsspxcWxe7dk79+wOR9A8yplQX/7g15j2qp/eaAvAzYQfDitfYsu&#10;6qgHaHJd89m+5Lt+v0Rlq5UXGM4wR5kYUP8ARP21+Xywqa4qoSGl9yt+RJK1EqKlMvOtEk+eWkn+&#10;OKxzRM0WLUlqu5XyJiy21qP7nO/3ZrcGro8a36h1HcXm8Ktskymyeno0mM0okezvo0j4k14Cib7x&#10;GAf8XX8x/wD2La2m0w1AcOIt5G3zC0pqu4mfqee5zZS273Kf4g5fyg/bW2OAMgPxb9Z1ukmVHQeT&#10;G3KUOJKs+ecD41okurdeLq1cylqKlHzJNbV4HXubbtcxYMRpp1i5Ax5POcFCAkrSpPtyMY9tV4ZS&#10;6qa53E/HL5qvWMtAWjh8lkcyHYYt2h3aQ3b0zobiTHdXcHHXUgLC/VaaTypBwNl7+fSobjjZyxqn&#10;5yYRlu4IQ4MDqQgD81VpIPpcxpE1KAw880rB9YlCin7dqzPUNqh6k0bb5zqCp5qB3jC+fcKaOCPI&#10;5SVCqVKbtfEMgMx4ZfNVzeF7Jb3v81pvR0JwangFwBJ5lHA8uRVR+sWmv1SXAoGfwxrLtM2wJ1El&#10;/OVMcxB9mFJP5RWHanyrUdxGOshz8tW2StdSXb/L5BXmOxS37PmoFzbpVupClHAFSojBzfl61UEU&#10;j1Qn7BSQ9Ww5RKGijqKrIVjrtVWU33ZIOBVmXgknepapjX31V4V4qoiSEbeVRS5yQn1SKs3LkrP0&#10;sVIRlwUsQWUCSk7BVXNuPfXGKzjZx5CftUBWIsXMnqrfzqf0pMDuorYgqP8AbbR29iga6yE4wDzX&#10;XGzSVmPEWSF6hCM/scdCfvUfz1i4XmrzX83/AOS2a2SPVDQH/wAGk/nqERJwdiKZVtxTvPaVGDKN&#10;vcpVC81cJVnqai25IO/jVymYgDHNVU5aJykWyPE79KrBKahl3EIBwckV+JvakjlO5rgB5LtlMlCR&#10;uaplAUaiFXpWDhPxqh8/OoXggYG+1cLXFdGamlIxXzyeJ+NWTNyTLR6hAP31+N98halBxSgfA+FL&#10;w52KM1dr9Tc+VfPpCFDldzseo64q3ceU5stXTwFUVOJTvXRkUt4JVwh0JXzZGaufSG3QEqOMeIqH&#10;U8Qa+PSyjxqQbdJc26yVvvCkLZfJI8KuDOlDZ9ONuorHLbeURpAEhYS2dlEnAArJr9CuEFotuxlt&#10;OgglJHVJ6H4/pqJADrFKMbjlZRsmZkmrRx8uDlX6w8AelWilr+sfbU9q2ww7H6C/b3nlszGisd6o&#10;E5GD4AeChVxtPiYXAZBU3RjFY8VBSY0WdFct86M1IiPAhyO6nmbUD7PD3jBrHrdw/wBL6etDsSwa&#10;ask2UylTluN8hploYeypQJVgLX6x6rKiMAAgDFT4dOcKGcmqqFAnqN6Td0Qsw2UtwLqtbb5qG7xo&#10;9thuQYrEVltmdd3rclS5TuPWTHik8jYHitfMBnASo5Iwe78ANAcQ9LNxuImi7FB1G535cudibMdb&#10;S1OrLbgUkDnPKUFQWCM8wAArY8XHIKrrOBjO/hVZtZNTvxMNlI0bXjMLijgv2cYGqp2veH3EbXN1&#10;0hqDTUhCYKgGkwZkMBSXngHQC6nPdn1Fj1XASKyvsnPQeH3FbiBwAut9tF3anWsxosqIoCNM7l5x&#10;4ISoE83M1JWojOQUlP1c11FJUmU16PKabfZIKS28kOIII3BSoEYxXAXbE4Qab4fXGBr3hm63GtV0&#10;mOMXKFEkApgzfpBTSU7ttqSSOXokpwMAgV63ZlaNs4oJOje1u/n/AEs6amNHaQZ2XRXBeRF0LxR1&#10;Rw81ZfIk60X23NQLFdHHkqbnJhFcdy3uOD1FSENrAUnOSEKPU1zXoRGoeEHGzUuktC8SWrEYVzkR&#10;LOLmguW26LadUgR5C0H8G4GyooVg5UOXbmzXcB0Dw11Fw7tOgfmGFctGrt8ZUJgHYo5QpEhDicKS&#10;6SpSu8SQolaieprzJ45aSg6F4mar0fYbrKk2u03RyOyt8jvFpT05+XAKk5KSrAzjOBnFaOxWx1Mk&#10;kb/EEZG2QPYezy7FVkboQ14WQcYI141xrWNYtN64k671TenXpl/j21k+gCcgr5THIAS6AznK+Xbc&#10;AkGtaxbYGpsOKu4NoiySz36yo4a5sBQWnI+gScj2VvTgHoHtCaRkxLxo3gQ9cJN0bbkw59ybVHSU&#10;EpW2UOqcQlKTtt9bxyNqsLlwD478U9X3bVzHDGJaGrvKLzy25bTFvUonC3WXHHD3iFKBXzI5knmy&#10;nIIr0PvEEAMeIADtCqCJ77OsbnsK714YcJ7Jwps0eDoxHpNnnRWW3p3eBapTyApaJHMNuVYdcHKk&#10;4Tyox1JqM13rZ/UuoG+BuhrmpNyns99qW5Rzn5ntZ+mkKH0ZDoPIjxTz83XGOb+G/ZK47aXnQb4z&#10;xgtOn3bXID8WMw9InJSrHKVchSlr6JI8cjY7Guq9JabsWjIcyPZmE+lXWUu4XWcW0pdny1klbq+U&#10;YAypXKgeqgHAHn8u2zFTQ1RqGvxk6DkeZ4G3rxy19VSzSPiEZbhHy7FkURiDaYMe02mI1EhQ2kR4&#10;8dpPKhppIASlI8gABX6Xj+NvVop0q6V+EqO/Q9a86RiNyrCvEvAeNXTElIIwQfjURkgda+2lHqDj&#10;FdtwXL55LL0kI0VquVHJS49bnCrB6rbaVhXv5TjPkgeVWelLC1edMW2dJcTHb9CZJdVjHMUjCdzu&#10;fAAbn4GrmyJ9L0dqdjx9EV1/dNrTUNargy1pqFCe7wtqjNOIT9UPJx8OblB+/wBtd2k4sggI5H4l&#10;IqJzEHuHZ8FPos8GIvMxLndJAC0sqSVNq8cnxHtG1WU1dqtsWdOcRJcbjgrZ5cKUcnA2A3Hia+Hi&#10;URFSVJWBgtK5Rk7DpVjbkW6FZFXO6sSlzkPhksNqSFKbwe8KgfAAgjp061kwzOe7MrLhraiR4tov&#10;yBqPT19fj6dVegm9OzXYTMNMZaxzJBOVOdOic8oyfKri46fiMwXZki5JbkR3HmJEfut0vNHDiEkE&#10;hwg/i5/MNZyGhOvsu/2W/peetSvSYUiE4EqK0oWELwPHKig+0CtuOWW0NxovFy1BmOZlnZcLMpwo&#10;MaQFgSSEc2AShSleSVcxJORV6SQsaXNOY1+/vuTtp7RmpWAqGmaNuMeC1NBB756OwhGPF0ZBJ8MD&#10;f3VDXS0XGzz3LfcGS26jcEHKVp/GSfEVtZ7XbFxY08y86tZvLQlyEupB5gmQEp7zwweUoBzkEjFS&#10;vEDSDV/iOx7a3+vmOaQ0tR9XmABLQ2GCUjfrkgHOaswV5BNnXtb1VWh23vTZ60M42pPUdKs3QUb5&#10;qfkWy4iGZqrXMEcEpL5jr5AQcEc2MddqhnAhzPIQc+Nb0FXFKBYr0TJ45BkVFvAkk5FWS+dtxLqT&#10;ughQ+FSjzKkmrNxkHOBV/BvGFpXXDE0qUg2ZGvuDsPRr8hL0/hNxBstyhpJ9dNsVKadZPuSxIkND&#10;/m+PCs1432tu98J9REpypuVFlj4SkE/cTWvOHks2jjH819+Es660pOtymjsFzba4iXHI/ddy7KHw&#10;9lbj1JEFy4d6kjnBCoSXAPc6g15TaZlgrIjfLXx4+oXkGgwVhbwXNGnbIhLSPUOTitl6K02zcL/b&#10;4ym8p71K1jHVKfWI+wVFWi2NsoSABnH2VsvhVb1P6gcU0wpxTUdXIEpJJUSB4ezNemgeJTHiOtl7&#10;p0zYqYuvwUPxBZTc9Tv+KIqUsI+G5/ziqsbNsSgbAVsCZw/129LcmSNNykmU6pwbpJHMc+sAcp6+&#10;NXNu4S6inpkKubL9vDPKEhTXMVkrCSMZBGOYEee/lVZ9a2aV2R1KI9oUsMYZi0C5o4/8Tzwb0bD1&#10;O1pkXkyrimCWzKLARzNrXzZCFZ+hjG1c1y+21MeJLXDOIg/u7mtQ+5sV2lx24Aaj1Pol2x6mt1hf&#10;taJMGa849MeZlRsLW284yEjkJDa1lJcWE8yCFJVkCvM/XnCm4aO1letMxrhDuEa3XCTFjzW5TYRK&#10;bbdUhLqSSMpUE5BGxztX0HYIglgGWa8NtmRs8+JpuFs1fbOvyjlPDyy/xpL5/IoVbudsbUijlHD+&#10;wD3vST/161w1wW4hPQPnRqxIVE5eYOiaxjHn9OoR3Rt4ZUyl5MRsyDhkqlt4c3x6pzvvttW+KaLk&#10;srBZbe/rxNWj9j0FpYY/H9MP/wB3FVGu2dr1n9i0TpEDpju5h/8ApitRucPtSNqUkxAooUUK5ErU&#10;AoHBGQnGxBr6Rw+1EsJPdNpz+MFjHv8AVo92j5IwrcrXbh4ms/sOktIpPn6PKP5ZFXzPb44xMYLW&#10;ndID2mHJP/3etGvaFvUOO5JkCOlpvHMs8+Bk4H1fM1923SMqatxsXGG2tpIK21pdCsHxxybfHzro&#10;poxwXQF0NB+UP46skKj6a0UcecCRv/8AH1mVk+U543xFI9K4baKkFO2UIlNc3/xyq5ai6AkOMLkN&#10;3mKkoSpQb5V8yuUZPh7K2vwm4Hx9e6ntcOHf0qat8ZuXqOJKYcZdiqEjkLCDy4WVt8q0kdASCQQM&#10;ql3cTbnRSDCV2hwH+Ui1nri/nS+qOGenICpLKlRVsXF8d44kZKCFJOMp5iDn6uPGp25/KW6v0zqS&#10;Tpe9cALeZEV4tEs6rWnnT1StIVD6KGCN/Gtf23gJwpsEhmbbIk6LLYdS8w+06O8bWk5G6gfHFbqY&#10;4VcJOML8KZctOM/PEFvulJMhxKXk9TzBKhzJznH4pJ+OS3aEUrsDNVwjDkthaB7X7msWGFyeD9/i&#10;OPk8ojz4klGPA550K/zawrXGj9VQtQ3O7I0tcU264S3ZrJbbDymkuq7wpcDRVyFKlKG+2w3rLW+G&#10;mntECIxpuyG1MJQtK2YyVKCiCN98/bWYwGediNJYQ6JCVtcxV6qjkZO3XB6+NeM2/tCdxML9ByTq&#10;er91fiC52DzQ2U4gEHcE4OfdV2yxLkbsQpLo65bYWrb4CulkwIcC6RrimMEyH+8acWB9LKCoZ8/o&#10;9etVLbcnZCHoqpBSRz4Cleea8pJO9tg52Z7Fpu9oABkFzw1Yr2YfzgLLPMbOO+9FXydfPFfKG+7+&#10;mhaT5Eb10TAtzMO3Ig5a5Gshvu1Zwc5/LVq7IgyE8zbTCJDSgh9pSASoZ+kMikNmkaAXOsbaKDfa&#10;AcVodPdncb+2qMktMsqkPKCGkDmUtRwAK3fNtFpuKVPNlqK6hXLzNoA+0CsN4l6RelaAv6Fvtr7q&#10;Ct9shX0lNjnH+jTo6lznWOi0qHa8VTIGHisf0LMtkqBI1AIneKgyFMt824US2PWx4j1yMHyqRVd3&#10;31nvFEp+qnolI8gkbCsd4Id1dNKXWKs5DchpzY9edsfnTWVPWdTUkxBbJHeYB9ZxKRg9N6oVkjhl&#10;fJee9oHyMqiwHJVI00KKQtRxU3FLS0jkWTUZF0reH92YrTf750q/0UmpaDoLWshXLCukJogZILax&#10;ge8j81Lgpp5jZrCb9iwgHuV60FAYz8CKuUxY7o9dDOT5YBqwd4f8TUEhN0gLSPFLmPuKKtxpTVjC&#10;v19f+UjqlLaVffn81XTsiptnGR32HxK7unqdRZm1boKk/YaxHjQ53EazRVH6MRtO/sSBUmm4xrQf&#10;13cJkhadiENrH3JTVvxI1BpgWXT90m2d6UXmeRAWPo7HY8x6+r5Ul+zxHE5j3tbcjjfTu71ZpnOZ&#10;cEqA4CJDmvJC+vLa3vvWj9Fbfft7kvTTDrTa1LZeXkAZOCo1gnA/Vduu2qpcKDYGISURDhaOUFW+&#10;cYCRWR6n1tcLRbmZMWSwz37zrK0LQFJISdsgn84rXeKShpozI8kHGMh/xzz5ZK2AHRG6oKsk9zb0&#10;PA81ECiNOShu66w2nqfWJ/NWJT+JbrjeZEhDJSPXciyQG8efKrp/LrDLxxRsane7RPkTldTyesB8&#10;ScfYTSmVFJb8tjnd5t8Assho0W4DbbQwcyr1HSR4ern7zTvtJMkc8sun2JyPuTWjXeKEbHLCsmVe&#10;BedJ+5OPy1UtfES/SpzSUxoaEFQ9QNdRnzJJpUtQ9rSY6ceNz811tuS6JtF8scFPM2y4G1bApTt8&#10;d6/L4dJySZIjRESF784SnJ9qtq18xeJ8Yqloc7yKhwFxhQBBbO5weoOM7+Yq41bpgKlOsNSjFX9J&#10;t0hRStB3BOBn41kzbZqTSODWMsD/ABGRPL1TzI5guFLxk3OTLbjQHbWGVLHMrmPqo8TjI6DNar1x&#10;xivGodeStIaWQ0NOWCImXc3OTLksrWExISCdgp91SSo4yUnA6Vi3ES4ai0Yy9EcvCY8dbCn5Jbcz&#10;mKEqKyk/VKsAA9fWr84B6eemR1az1m06ljTqhq2/K+gJVzW2TBhHPUMMlK+X8dxvxFbPspJUywuf&#10;K7U68gO4CwGp8Fq0zSKffPFidF1tZWblpnSsSBPktO3h9AenOtpASXlDKuUfig+qn2JFR7V4uBS4&#10;yVlsgE5HUnzqA4ba6a4j6Qtmqe/QuTLZzMbSR+Bkp2dax4cisj3AHxzV9fZJjKlPxgCsttst+1xR&#10;P5Bg1P2h25LM0TwPLWN6IF+Fs79uWaz3OLnXVTT0uVcr+xFEx4sNO4Uec+upO594yMV96z1DIXdH&#10;UR5LiW46u7SlKiAVAbk/Hb4VD2+cNN9zM6904lKifHmOCfsJNUn4qZch1aZrT2SXAtJyF5Oc/bXl&#10;ZNpVR2MNnwE43PxON+Fshz1v5JbyXMwhVnNS3CVb2onpLoU2tSioLIO/TO/vq6iXWa6/GgolOkDC&#10;l+uck+AqN+bFlILZCirdXKc196ecQxqU+lq5EpWQOb2DAq/7LSVbq5pr3EWAGZ4D/SjCCZBiWyXp&#10;yrZESp17AbbU64SfADatI6p4jXuzpU7ElpNwm8ymgptJ9HZHVfT6R2Az7azbW2posuMmPDeymQoo&#10;URthtB3+01qHTUZvU+vDJuICorQU49noGW8K5fdsB8TUdubcl23txtHSykMYTmCbXIy04WF/EqNZ&#10;KZJhGwq04han1Nw4cjXK8NwgZlohPLdfbUkB4oHf8y+bAPeHOP3Yqy0Tc5Wpm42qtR6LgsuLyqE2&#10;4pPfFlQwXU8yPUUoE43yR4jNbB4z6MuVzszb6ihb8yIHMOJ5konJUXcYO2FJUUjbokeVar0nqG/6&#10;mv0CyyHDIcdURJkOAJWylKSVbDGegHTxFR9odtV9LNOymdbDYkOsbMLbgAEacD25DNTkDsWXBbBu&#10;Op+Gtp0/cNR6qtkqw2CykPynpP0pDoI5UICFKKwTy7Y3Jx51z/b+G+iuNWs53GC4659OjSXUOIgv&#10;hCkFLRHIygEJUEg8iQMHJJzkmrLj5fJfGHXDPCnSUwJ0tp5YN1mIGWlShnnHN0UUJJSB+MVHwq+t&#10;dug2+Ahm0JjxQpsG1wnv73FZyVSD+7UskpJ6qyfqirexqgUlKJ5oWiaQZ4RhLWHS5GjndY8gO5be&#10;zaJ8mYWwk8K9UW4y9S3KHDnzp0hEkxmXMIlykbR46ioAiOwlIWvHU823neaQt0y4XxUuc0+luAt2&#10;UtyQwW1y31qAU+oHxWpICR4IbAFYLb9Tar03FWxbbzKbtnzaU29tCi7yk/SGFZ5lqxnPUk+8Vv6w&#10;6hl222RLXeojMmQ8nvJXq8vKSTyoxuNk9fbmtOCmo5HAsJby4t0FhzyyHZbsC3I2PLhYXA8CqQKi&#10;AQsUrJEfqWdSlxVtWkrAURy9M/xqVqe6RfzHn/St74/xK82IVvJwTufP21kcCCAAAK/IEI4BI+NT&#10;0SKAAQOu1eullyWhHFxK+okQIA6VepaCU5PwqszHAAwDtWT6R0LeNZS2mYMZRhhxIkyAPVaRnck+&#10;HjiqTpAzMlWLBovwVwpsaa4dMQAn9e6ocE6QfFEVs4aR/GVlXwrEGng1JZSNvWzmsp4g3JiZqGSI&#10;uPRY+IsVI6JZbHKkD4DPxqM0dpKZq29hAKmoEbBkP46fuE+aj93X3qY0yusNVAObG3G7vXNOmuGT&#10;WtNd37VuqViNpe0THnZLriuVMhSCVFGfBAGCpXlsNzka24/cZ3OIM1NpsmYumrWoIhMJTyB0gcve&#10;lI2G2QkfVSfAk1nfap4sMS7rL4a6LxFsFukKQ+po4EpxKjt7UA7/ALpW/gDXMFzfJjK3r6hSstG2&#10;/IL59O673O7V9fOBx9L7a+PTd9z1qG79XTmPSvoP7dcVfcFXL1lOiLqbbr7T1xSogsXJhYI8PXFe&#10;jfapurOqOEEa4M+uFwILoV7Uxm0q+8V5exJgj3SHJBP4J9C8j2EV6B326uXvs9REcxcUzEW2R1J3&#10;PL+SvMe0EF56eYcDb4LY2W8OhljPK64/QfwvL1z4edbf428aNUvaJ0hphy4KVbRppgJRnYlKe639&#10;xQqtNBREg5GMHpUjxfdW/ovTMjm3ityIZI8E94HEf6a/srUbEyQjEL5rPdI5jThOq1SqWXHic9TU&#10;/o6+q0zrSxX9C8ehT2HlfvQsc33ZrEkKPMPGrtZV3aVFRyDkGteU7yMxnQqm04XBw1C9KrrIYu+n&#10;3kJUlbTiOYFPTB8vtribTf8A8j3EVQOUKjXBxv3AlQrp3g5qROo+GlolOuBbnooju5O/OjaudeJ9&#10;tNl4lzH20cqX3O/T7wcmvG7LBiklpit/aBEojnC2hxzcOouEMxtSsqiuNvpHjtmuP8/gEgdMkGuu&#10;JL4veiLhD5kqEmAsjO45uXI/JXJC0lorZOcoURWxsfoNcw8Cs/aYxPa7mFSrJuHeol6U1bbb8gbR&#10;JCFr/eZwr7iaxrwq4gJK3SgDqk/krWwh4LTxBWcxxY4OHBd5asCLhY1rRghacpPXKSM1ytotwWTi&#10;dPtyshMkLCfDfPMPuzXQ/Cm+HV/DO1yX1lT7LBiPZP8AfG/V+8cp+Nc767jjTfEti4JWAEvN7JHV&#10;JyCfzV5ehZgdJAvU7QeCIqhun1VjxcQE6gUvoFoSofZWA8wxvW0OL8ULEachJOQEFX5K1afKvTUp&#10;x07T2Lz1W3BO4KW0rdfmbUluuWTytPJC/wB6dj9xrtWy6Wu3Em3N2Wywi+uZHU04onCGk4KSpavA&#10;fl6DJrirSel7zrTUUHTNgjF6dOdDbY6BPiVKPglIySfACvRODqy2cI+H7HDvR0xMjUCGEO3Kdygr&#10;SpQ3PsUT9FJzypIO5OTkbYiFmzcWlaWx53Nc+Ef5iy1fw34KcMuFV2XYuInFVKbq+Mqhw+VBQR7C&#10;FrI/dFKc+VSHGTs2QtWRmdT8LdXxbyppJQ5EdWgLV4gBY2CvIKCR7a531gp+xcVnbpJccWZMtEpS&#10;1qKlLDn0iT4nOetbSv2ob5pmA3qbTU1Uebb1h1JG6XEEjmQsfWSR1H5wDUZ3ASxzD/IKEUbt1JET&#10;1TotAaus0y2MyoU+I7HkwHwl1p1JStCgcEEHod6iITXeNJUBkEV1px50xaeLHC63cbNLww2/LhJa&#10;urScEpUPUyfahY5c+KVJOwFcsabb7yCtCh6zLhSdum3/AH1cY+7D2Kk5nS719ogkjpv7KvY8Dpk9&#10;OlXzUQkbir5iDzAEJNLc9TEXJUY0NJAIFZfoHUFy0Jqy0aztCliVZpbctCUnHeJB9ds+xaCtB9ij&#10;UbDt/NjbptUxGt5TjCTtVWZzZGljtDkmsjwm41XpglcSTEbmW57voc1huXFdH98YcQFtq+KVCtya&#10;4n/OHBOHqVav11crU1AdXndbjK87/AP/AMquR+zDqtu/8KI9gkyS5cNLyFwlpWrKvRHFKcjnfwH4&#10;RseQbA8q68vzMeN2Y5ciXkN2eN84qVylSkJQsOuYAGSeRS04Ayc4r5jQQSU1TU0vJrrelvS69Fta&#10;cS0sM7dbj+/Wy54jpUogVmGkLm3pmbEvr26YUhL6t8eqk7j7KyjRPAjU1+YYuN5SmyQXUhz9cpJk&#10;KSdx+C25M/uyCPFNbHRb+GvB+0LvaGHJ8gEoTMlEH1sfRCyAhA2+qM++ligeOnMQxvM6+A1Ky6na&#10;MVsLcyVr60ac1BrO43G8abtLz0GTPkOtSVkNNqSp1RGCrHNsfAGtpxNOSrLpKNFv0yOyYK3lrUhZ&#10;UnkcChjJxvlX3VqzUPHe93ElVvUoslGENRipppJ/GKgedXu2HsqLt2vXJltucS7TT3tzQ04yyk8x&#10;75Didgkb7oKvsrPElGxxdG0m98zkL65DXUc1WBnlaMWQHDj92WS6ejNHUYUw6pxh0OBCiOUqTjIO&#10;PDpWCant7B1TO7rmyp5RO+QPOtm6D07qeZOizF2CUxFQoZcfAayCCNkqwo9fKsJ1dFWxq+4rUTgK&#10;Tj4oBpDGzNpryNwgvPda3BTjle6ZrQdBmsdWhiKkjGSOtWcmbyghCcVe3GO4G0vLHIlzJQT1V+9H&#10;VXwqLVFecTktn3moNK1mkWuSo+StbpJ65qwdbO+amlsFAwpODVhJQME/kqzG4JokUO+lSEnzqKdf&#10;5VYIJPmTmpSalStieUDcjxqIdA5tkkAedW26JrXXVZt3xzWSaCeUrVlsTnbvh+Q1iqV9ayHQToGr&#10;7WD/AMePyGnxfqN7wmvPQI7FM6+cxq644O4Wnx/cJqFS+pO5NS2u99XXFQP98T/oJqBwTuOg299Q&#10;nsZXd5+KjE6zG9wUiiUcZ+6qgmdATvVihO2dxX0APOq5a0qxiICvFSAcKzVPv07ncke2rNaz4bD2&#10;1894gbKXUmxpUlRGwdNwCulPk7Zr4LoG5wKsnJjTYwFDIq39LLqwnmxnarDKfFqsao2uIsojdTEW&#10;5GO8laRlOdx51sa12aNqKzJuFplBLycAp2KQrxSsHcHy/PWsQ2wwEqDnOfA42qQsOqLlpK5C8W54&#10;rScJejE/g30fiqH5D4Uqt2cXxkxdYLIftipINitg6w0FM0rEi3Jt1MmDIQkKdQnZl0jdB9mc4Pwr&#10;C3nOVRGdvOt3aW1FYtU2RxbWJdnmJ7mVFd3VGcI+goe/oR7xWoeIOkpui7mkJW5ItUtR9Ekq65xn&#10;u1/ugM7/AFhuPEDBp6i793Jk5a2y9sioG7mPSUIt4eeKouL3ynBq2U4onqcGvhbigK2GxrcxN4Ks&#10;6O8QpKhnmSQfbW37DNVrPhzEujo5p9iHzbMwcqWhtI5HD7SgpV7wqtMB8DBJwKzLg3qtmxawNnnS&#10;QmDfm/RFBX0RIzllR95KkfxxS6qAujuCpNeBmqM5j0Z5bJ+qdvd4VJakvkS52axxmX+aRDZW2+nl&#10;I5ThAG5GDnl8M1I6zsEi2vuL7o8jauXP7k/R/R8K1/cpPdK5Qd8/ZTKGffQkN46pdRCGuxclfKcC&#10;MBRG+wJ8a+g4UkKyDUzpG0W/UcWXFuEZL7bjaSkcxQtCgeqFAgpO/UHwr9XwY1VZbQ5KhawcvZ5y&#10;tuLcGWWnUN9QhLraUpUR09dIJ8VVmybWpo5TDKbELPkrGQvwPX1bXQ4kCrt5skZFYZbdX2aJexpm&#10;5XONBvGAoW+U8lmSpJOApLaiFLB8CkEHwNZw2SshJaWFnokpOfsrlRHo5vFaUD2SC7So5aD4msY4&#10;j6Fs/FDRd00LqFxaIt0Y7tMhKOdcV0EKbeSD4pWAcZGRkZ3rIZl7iJmuWm2w5V3uTY5lwoCUrW35&#10;d6tRS2yNju4pOcHGTtWNz9Pax1ComfqV2ApGSbTp1aUBHkl+e4nmKvPu0t/xutLpKl1LM198P399&#10;napzsY9haVpHsncS5emDqXgZxFcUxedCemSo3OdnIjJ5n2058En8InzQ4fBNcpaEgL41cd7OxeSC&#10;3qbUCpc3x5m1OKecT8Ugp+NbL7b9j1Pw74r2PXFqnJiTdQ2JSS9FkLdLndhcN5K1rAK1FkICjvzc&#10;xPjWqezdftG23iTYhrbUU6wwVuKZcuMVXdqaKtgku/SZSr6KnE7pBJyOo+vUsLDSmrhHScL+P+14&#10;98pMgheei0r0s1jdozL8bQMJxxu5X1pfpIjucjlvtqRh5443QVghls7es7zD6Bq/ShvlajMxkMx2&#10;W0tNtpHqobSMJQkeAAAA91XVl0tprT0YnTtigxW5YQ8X2UhxckY9Va3iSt3Y7KUpW3jUmG0dVJB9&#10;mK+O7U2hKJiy5XsaaNjm3UE8gNo5WxhI6eyqKHMdanJKWuQlTY36HFUosWI4glwdazm1F8zmnSRc&#10;lRjqb5AVYz41TW4FqPl4CpW1WCLdH1RxLU1gE8wTzdPDFUUWGR6amH6Q1yKUAHT9HfpVjetaLlVB&#10;0jhCsUkKHnX2jAxV7rCxO2KLClNsPNuuO+jrQRstWDk+Qwduu/WvuMqzRoqooW1OubzJcYSCeRW3&#10;hnr4486HPFrhcaCVP6NdjegXiFKfQ0ibG7kFZGOYhQA38dzWv9Ka39MvVr0M5Z3FMzWZZanxyFsh&#10;2O2hwpcV0wUujlIOcpUCNs1srhNPgta1t9nnR1rTJQEupebHdubBz1c+KVI9+x8DXxqBmDZFvWjT&#10;rUWGyzc1Cb3TSW0NkvkLdSkYwVgkbeXkKnVyxvoY3uzsXN87EH1XnNrbQEZcwcbLH9WXlqzaPelu&#10;JV30Ysv8mTlYW73YSceBUtCc+eKxe76khXN2KjW/pWlod1koQt+LySm+TwdSPBCtypJAKdznFXMq&#10;+s3i5vXOZbXZtliMv225x1FSEhpaUyA+rlIIQhTSCFA5KkEe2sp1TZ7Va7Om6tGMi124R0wbiqSH&#10;VKcUn1UITjcHAQcncnBHic5lK6MCRrb8T8vuyKSpfFFjtktf2LRuor3qlqHZ5zL0eI67JM+K3+t3&#10;YiUlSnErI6EKTyjfKsdQM1uGNGt+oLDH0jcYqUQ7m/IaguOLKEl0FSVQ3Mbo52SjCh9Y58Kw3hfq&#10;iZedRm6wZNttNsbQ5DkRpr6IqUKbAQ00hCinAKXlrKRsco3rKtb2C8wLA21AhLnIeU3NZabW2stS&#10;GlY2IJThXq7+R3qLhJlKWG2YI7MuPn6FZe1NomsFgq1w0XcLZZmPRVd87aURLURy8yllLpkK+JKg&#10;nHiRWfPSn2QZYaCnYiksJSfoOJO3NkAKyMeeN607bdVawsdqcavzrqLuhSLhLhYS5yrbbbUtRHj6&#10;+wGfy1s1d9kXHTaZ9sisxbhIYUG48tBUyxJG2V4P0ckbbHeq7mdJxZke3s5c7ZLIjfbRXglFhl6U&#10;H1MwCpbocLpT6qE8zqXEklOx6nG5zWJ6p0tZdbWi2Xq0Fm3Tbih2cl5TH0mTjDboQBn1jgLxkZGc&#10;5rI4LUhxDaHZrcuaGEd8kNFLanCcFSUknAUFKOCTjA6183Y8811sPKS0ORlLoBPqpHLgD98pR9uB&#10;T6aeWJpxZ6ffxVyGvlhNwVpC/wClL3p7C7nDT6Op5yOiSysOMrcQfWSFDod/HGfCoBbKd8dK6Qud&#10;uMZDlsksmZbbq4XnmnjzJDwHhjcbbbEEYFY9rHhta71DjT9PojwpiUL5IbLKWmXOYpyk4H0gQQlR&#10;26jbOa9JS7RcHYeXAr0lJtxrui9cvaxlR7BrbhPqWQstoh6/t0NxeccrUtl9leT5HKc10rOCo+i7&#10;6w7stqGY6weoWl1CSPtSa5g7VOnrtD4KSdUwGnW5elr7bLsgYwUuNSks4PuU8K6P1DfYk7Tmp7lE&#10;XmNMW3La/wDZyAh9P+sI+FO27G2SGOobrcj4H/8AmVeqIfPvGrENH6YuOq7yxY7S0FPPHKln6LaB&#10;1Wo+AH6K6b4d6GtWg4ctmK2qVJd9Z2c6kAqGD6iR1SkY+OfshuDWj2dG6Lbus9sC53VAkvrUPWbb&#10;IyhsewDc+01MO6pjTIFyXGKnmmmyhwpICkKOQn1T7+hFFHJ7s+LGemQSB2WKRX7Ue9oiByUDcr5q&#10;GBdi7cbhHcbDoSw0glorBBGAgkhW5H6KgV6q1BEQ2Lne1sOteolxSCUr3wd8+sclOcdB7K1nI1q4&#10;HmZyZYlFhwp9HcWQsJWnlKwR9ADYAA7c3xqhe9VLvttZhyHmG02IOvtBBUnvgtfKEZO+eUnHuGcb&#10;mvIiSd13YnC+et15V1VIT1lm8zUt3ch3K2TZ6lMTkOtPFxAfQEuJKebkOygPLHhXmPxq1NonSzi9&#10;AOwLg/e7G+qFNefhJxztZQQg8x2JAOcnbfxrvKJfpDoTHeLja2FKQUrBPKM7pUfPbxrm7tFcO9S6&#10;hu650VbhUl11Ta3rk62VNqVzJSnlQRygHATnbyr3/sdtN0T91O71VukmLzZxXNyOLBi2dy0W/Tt6&#10;cZdjrYyuNgesnHNsawZ25y5EG0x5GmJ7irOytltwtLAXlznCiMbEE+dbTb0JqjlKU35hCUnHKZzj&#10;hH8pkVCXiUrTd2+ZLlephfLCXw4jk7sgkgAEgHOR5V9WZIHC7VqkEhYr+rviC6HUw7FlKlqUP1is&#10;kZOTk/GqcnVfE6KhpbkJOHhzAJiAkew+IrJV3lPMEt3SSVdCFlIP5K/Sm4yHU96h0oByPwi0/ekg&#10;/fUi8hQOSiLfrzXCmy1I0rHl82MpcaWgHBBBxnwIB+FU7heNeXK5C8nTbDD3o6YyuU7LQkkjIJ9u&#10;PcBWyrGiIkJU7ZWD5/rycD90isK13xUlad1LPsFu0jYVx4qkpSuQJTyzlCVHJW8R1J8K42QvNgjI&#10;BW0a3cQb+GokaDa4jjp5EkulCklRxzEk4FdgcFLOiJqi7vuLaXMEG3syJbSypMpxthKVr3/dpI8M&#10;4zXKGmeK01EdubYNG6RkvJGJsaVb1NrQfBaFtLQpST5ZyD5125w20fc3rM3drFerDG9LYMtba7G+&#10;4pACCtSQszkDlAB3Ph1rD21Puo8Lja6fC9rcytv2S1Qr3Y4EiJEiuzVpWJDHpLYIIOEkpUsKSSMn&#10;fY+FZJoXQup2dWRpjsOHb47KioPm4MZA6fRSsnoTWpdCW3iHrTSttv7mr7faJU1S2vm6LpxS+6Id&#10;KEhS1TxknAJ8BnG+M1n2luGWu7zeDZv6pKHFoJDyk2xxgMgHBO0pzm9m9ecgDd5douew/wBKlLKC&#10;7JdC6z1Ezp20omSkxri2T3Kyw4hRHMQACnPjvv02qM05qfT94hmS/OLXdENNpc9Xk2BGCR8OvhWq&#10;3dMoteUSnnJTyVLQHniSVcqiMgEnl6bjJxVg9dRb1NNkoAU4AvH1Qds14vbHtJK+tMQYCBlY5+os&#10;kueHZFbumzbXJQ33Ooo4UxIbdxzoUeUHChsrxSSKRbfbY0tUoXxhxBUVnHL0I3H0q0PdoDcBK5qp&#10;Lam1K50FCiNyffVA62fjOJWzKKSBjlJyDWXJtJjyMUAJH/c76pBA5Lo6CixvsLVEu7C0JPrBC0nB&#10;+Br5ftFglkJemfhDgJWkgH8laH0nrNu1yXpCJQUXD+FZVsD5EfkrYFq1zY7yMl5cBQWGyt0fgws7&#10;pBUPo58CdjS/xqnjsHQN9fqnU9HJUgujF7LJ57+l7E7z3d51KHRhKylXIceSgMH3VA3XWOmJtvuM&#10;Rmxz5MMRFpfecbKUKbIwcJUoE9euMVKXITYcN52RPU2222pTjTyedogDIUB5gjqDvmsEGs5w4W3f&#10;VOqFLLMttbFsLiORchLiSlBCOo5iTt5DNXG7TGNu5jaB/wAfndWdmAtqQ0hRPD7iPojSen7xcIOk&#10;ShDKorKWcICnHFc5SPHpvVW4doDVch9HzboBDKVp5g6vmWEp9oAG9Q/DCz2xnRarhepRYemS1uJC&#10;U8yvVHKnHkQM/aakZ6tKweV5UCTL33XLku4/koAJ/lVCv2tUskDGODcuAHyF0zbpIqbNKjLrr/iz&#10;qFSWmrlEsTSgMrU2hCfbkKUVY/TUvpS5cSNPpU7duKUS4xnVLIbjwENlRITg97nJ5fAcuN981Hyb&#10;vAddbcgtQ4pHQRrUAsH2OOBa/sIr7jTJ7ilOOPyXN9lOhfMR5Eq61lT7XqMGDeu+CzGEN1K2DbNe&#10;ajSOR67IkknYSmM5/jII/JWRM6igXdHcXu2ITno+wsrSD9gUn7K1NGmTBNJlhtUVYwAlvlW0oeOf&#10;rA+RrIYcknlSCpSdscpwoj2HzrNgrKt0gbvbg8HZj1TceazSdYn22kyYLrFwjKTlCH0ggjwwsbj3&#10;7itecUGvStFtvpiuxlW64htTLnVAWM9fLKjg1lNt1I7bZKS684uJhXM2E/suTvk+CgPccjepHUdq&#10;g3yyXSyreD7UmL3zDiN1Dl9ZHxBFP2hNNTlrXjI+h19SE4MaRiaVrXgNcBbtcsJWrAkPKYV7Qps4&#10;/wA7FTfFi9q0/YJcmOWFvC6dwhp5HOFgrVzDHh6qScisH0PLTF1LCmxCSA806j2lKv0VYceL8qZd&#10;WIiVfg0TJcjrgcxWAMj2Jz9taMdWa0Q041BJ8C0X9WqLn2jIWA37U91v7yvS3giOFZbYbAShI8Nh&#10;195q3hjlwcVXsul7teeWShoMxif2d48qT7h1V8Kzq2aasNk7p2Qyu5uqP03RytpPkEDr8TXoveIY&#10;Bu2ZnkFTaFjlotFyur3dW2C9JUOvdoyB7z0FZ7p7RTFulNP6suzEFnmBLbJLrpH8XYe/epaLOkrb&#10;5GymPHSPVCByp+CRUzbpybNIRKWn0hh5Hdy2inm52ifpfDNYFftcg4MQF+Wfn/SZYarZFrg6HmxA&#10;mBbp8htxlCTyxXyCB0OcYzvUlco9sVDYlS4dwaRbo5QXnI6t2wBurI8MflqFhREC2ItsOc8Y3L6R&#10;BUzIW2HWfFB5SMlOw92KxPiLqCJpzTb0lAw4ltb5CllSihsZIyT4nA+JqxU7Righ3LoQS4cLAE8O&#10;Z1ty7MircLDK4RgZlc/8XpLOt+IL1njNrkNSZDQMVJ5VPsNL5Y8fPgXnMn96DWwuLT8jh3wzhcKY&#10;spEi5ukzb7KaGEvTXPXKMfiJykDP1UoHhUZ2c9MiHLu3FDUDPfW+xJV6M68M+l3VeeZe+55eYnPQ&#10;c4x9E19anZOtdPzr+2pbtwjuuPPAj1yQeYg+8bj3VpV1WzYdHFRHry69jfliOXcFr1T2MnZBwCwn&#10;s4cSv1Aa6n6euZV8z3hhM1tB6pdaRhakjxV3W58w0fHFdjXSC1KlMPsuIUwUqkIUn6KioAJV7sZ+&#10;2vPORNTb9V2S+owly33Jh3kxstpSgHU/ySftNdv6Nlu3XRFngh8oTb3XbW4sq+o2R3QPn+DKazq/&#10;C1pY5t8QDgO0ENPnkfNU9oRiKUgcc1HapuLb0lqHHc/W6XBzOeClZx9gqfsDLSGHYK1BKorqkIcA&#10;3AIBz7Qc9Kgfm9FxPo6WwoqWUIA2yfDFT+lbJcgJTUhJS7HUArvFY5kgbdfGvM7OM0tTvI2XufDL&#10;h8/BZOZOSkDFCHktrSAsA4xuFA+KT4j/AH1IQYryJILa0lsIyUrHNhXx8K+2GE+qlxKVAHPKfA+Y&#10;PhUpHigEch6jG/Wvc0cDpiC0WT2HEtU6xuDk+4PPLhqiKQks92f3JI5tvA9asOGung5OcL45TcVp&#10;jNDxLYVzOq92E4rI9dW/u78htYPK6hCjj34/NUjo2Mg3a4XbkAREYLLA8ElXqpA+ANfPNlwyRe0E&#10;scxzxuxd1iSbadX4qrFHepL3cFleoLYxqKCq2jAXPK1RnMZ7tbYJSr3eHuNcha6bn6Vub8+xsvx3&#10;p6nWkvNjC2lqBCwjIKebxwfPxrse6vJsunl3RpaQ+1F7iKVf8avAB/lY+yuRF2W8TrhdIF1dksiH&#10;KKH4gUSpTeAUuE/WJV6wUB0OK9f7dQRUktNPIOnhO8HNuVsv+WIi/A2PBWZHdMZ259yw/Rmm7XZb&#10;Qq1rStolHfSCkBSlsg+ukE4CnHFYSSfNWOlW1zkKkyXG21hM25rCXFEYaixkDAaSOoASnAHxrYNw&#10;08+3azd4cRbsN4JcDjW+EcgCc43AOVEHGPWNa3u9uVJWYiS4mUtXeSH0ndtgYBwPMkpQkdSVDFL2&#10;fKypDZGOv8bnM3GvK442AXp4XE07W05uMvvsWSaMtv6otYR0sk/NWn20THjy+o68onumgfekrPsC&#10;fOtwQ0ekSXH3iVZJyc/b+j41j+jbH+p+wNRHIrceQ4e/kNowQhxQACMjqEJCUDz5c+NZI0jlKIjZ&#10;OTgueweA/P8AGtcBrLNZoMvqfEr0EMW7bbjxUlzuq9YDY70q9RypQlPInYAUqzuVzGOS4nhQgfCp&#10;hlhKUg4r4jNAAGpSzWi46hvEKwWhkuzJ7yWW0gZAz1UfYBkn2CvVSyWu4rUY22azDhJwuunFDUBt&#10;8VRjW6IUrnTCnIbSeiE+BcPl4Dc+R33xnn6d4ScO7forSSWY/palBRCgpwtoHrLWRuSVFIz78dK4&#10;u7dHa/a4BWaH2Z+Bd2MS7RWkq1Bdoyx3rKljKmwodHVZyo/VBAHsvuFMK/cQ9M2WOy+tTaobT0iU&#10;6SrkCkgkk+KjvgeP2mrjNnSto/eZm5yEBo4huuXK/E8R2a4XvQ2hV9a0ceduZ7fjbhprdTljsNw1&#10;teDFh/g2WzzSHzuG05+8nwH5gTVxxH1xb9PQxoTR60ojtp5JclCvWcV9ZOR1J+sfh0FX+r9XWnSl&#10;pXorRTgCgCmZMSfW5uigFDqo+J6AbD2aSvKzkKz7DXWtEQ3bdTqfkFo3Mx3j+qNB8yuXeNbBZ1vd&#10;EYwFyVrA9h3/AD1q+6kCKvqCK3J2hWA3rRbiUcqX2GXQfA5bGfvBrTlzSPRnB19U17+hfjgjd2Be&#10;IrG4ZnjtKx3mPid6BfxqkVGiVgHNaZVC6quHk5VeKSDXcvCu5i/8Dn4pXzFphzbO42OK4XcJKK62&#10;7MV1MvSEy0lYPeRSQPtT+UGsXbkeKnDh/iQVp7Jdact5ghaZuzSo1wfbxjlWR8c1f8QkmXw1iv75&#10;jSEZ9mRiq2sYDo1C/HjMrWpbvK2hCSSpR8AB1NbQsnZv4j624fSosuA1ZmlpS4hy4qKFgA5z3YBW&#10;D++Caax9g1yRIM3NXIg2V18avElSmikeW2B1rfy+ztwb0ye61tx2hCSACtiKWW1p/ilS1dfHA6H4&#10;fbfDnsmLIjscYryh4HHOtaO7yOv/AJOBjY+P21oiQFUgpvsoX8yLBcrI46CYzyXkD9yrIP3ivjj5&#10;aG2tSW+54whbwaWcdAvA/PWacBuDvDCDq5Q0Txsts0zEloRHlsrcO+RslaVA4/c+B+Gb9oTs68QJ&#10;un/SbIxFuhaWlX63fCVgA9cL5R8ATXm5WGHaOMDJy2WyNlosJOYWjdATlSbOYD5y42FMKB9mU1zl&#10;fmvRLrNjFO4dPw3rom22i/aTvpRfLLOt3pZS+EyGFN5KkgqwSMHfPStJ8ULWLbrG5tpThC3O9T7Q&#10;o5H5a0qL8ud7earVfThY5YdV9ZlIFyYDn0VK5T8RVkPKqkZXK+2rxChWmNFm8V072X7qhUS/6cLg&#10;K47gloST4H1FfkSawztFWdUG6NXdA27wJO2yQdx94q24H3tuycWLYHXEoj3thyCvf1edSfV/zwn7&#10;a2Hx+tBuFhkvchVyDJA/GTuD91efd+RXX4OC9E3/ANRs6x1af7WvNYoTedBsXJABKWEO5+FadVsf&#10;ZW5tJEXjhsYxPMpLDjWOpynOPzVJ9nzhHBf73i3xE5IWl7FmQyJIwmU6g/SwfpNpI6D6SsJGdxWv&#10;QyYWPYeBWZXtuWSDiFlGhbbb+zZwqf4kakiNq1hqNrubXDdGFsoUMpSR1A6Lc6dEJ2PXEuBWsbje&#10;LvdW7zMclTJbqpLrzhypZcPrE/xgPtrBOM/FO5cWNYPXt4OM26Pli2xVH9hZz1IG3Orqo7+AzgCr&#10;DhbevmTWkB1S+VuSr0ZZ/fEY+8Ciqh3sD2u1SqOXc1DHdq2px6s5bRbr8yj1uVbSz+9PMPymshtr&#10;6L/o5oc3N38TB9/L+mpbiLaxfdFSE8uVsEOJ8cZ2P3GsI4QXBUmxOW504cgPKZUk9d96w2u3lI08&#10;Wlb0rMFY4DRwW4eyRc419suoeFd4XzRpSHghKvqkjlXgeZCgf/d1zGLHJ01r+/6RnNlD8GS80pH7&#10;ptZBrbnBi7q0dxv5CShtUlDp/wDZqVyOH+S4fsql2u9Po0f2kmr42gIjX+PHmHAwMrBacOf3ySav&#10;QvvIW8wsyVuENdyP9LC2LeSBlJ69Kko1vO3q/dUvHtZGAUbg9PCpWLa1ZHqbH2VSkmtkrrYVHQrZ&#10;kj1d/bU1HtvT1fuqThWonHqY+FTbFq2+hv1zVF06YICtjdku3T5/F2JpuC0pQvkORDcAGw5QHUrP&#10;sSpvc+RPnXp1fQOHujkRrYz84SVOsssMuYAdcUpKengABzH2A15U6Bduti1baLhZblKtstExoNyY&#10;rymnG+ZQScKSQcEEgjoQSDXXfE9d01nrM2PluV2legsqchJSt1YQcq5lJGyU+t1OBuPZXmtsSCnb&#10;JPGLPeA0O5a3y4nxV6DZslfhjx2Y25IK6omsS7i280xcm0Pcn0z+EDRPkgYG34xzWnXOz7qS+zX3&#10;NXapg3H1lejzHkuvvpSTkBSTyJGP3JA9lab09pqZoS8tS4eqNO6MntKygy7/ABI7uDj1VNc5JB2y&#10;lQx7K6Useu7bc7bFXcNR6amTUICX5MCY0tp5YA9cJ5jy+O29YTqiGbpTg68b5+I++1ZtTsp9E68D&#10;w+/LgoWzdnjS0FpLV4vUq5YTyLZjI9FZX55wsrHsw4PjWWQIOjNKwHG7TbrZHEYFXK0lLr6uUb5x&#10;jKsDzNW8i4adkha5V9t57z6QMhO3uwdqoxrhoCMrlN3hOLT4DK/zVXkmp2i7Bn981XLJibyX++5Q&#10;+pOLsl35vh6ZaluB95suOKZSyO7JHiSVdD0CQfbWGa7YmuX5xxaOUuNNkco6bY/NW1omj9EapcXd&#10;7eedxpfdqLasBJ2P0eg6+VTF64eWK5SG5MhcnmSgIHKsAEAk+Xtq7HR1VZSlzrnQjuzHNRZPS00h&#10;Lb9t1zei2KCy6pClLPVazlR95NUn4jqGXnQkcrSQpfuyB+UiuhFcJ9KKGCmWSf8A15/RWrLzYERb&#10;vqCwReiW32mis5xhIcRk/AVlVtNLs9gfKLAkBWmV8U5s1a1lEHqatE26XMjSpTDYLUNAW8on6IJw&#10;Me3NUJhkpJCpUVCB9fvNsfZW0pWk06W4Zhi5ICn78Y5ABwpI5e9UT7iAn40oTMa3FfIC57EifasM&#10;Iu03Wjp6ynOANwdz1qBfcX3hB862FN0rDdJKZD6Dj2KH5qhZWhZSsqhz2XD4IcSUE/HcffTYa+B+&#10;jk2DbtG//K3esVaWSSCMVk+ggpWr7WT0D46e41GPaZvsHK5Nsf5PFbaedPvynIqT0Xyt6otRKSn9&#10;eNA+wlQFacErHyNLTfMLUFTHMwljgVLa8Ia1Xcuc4/CJx/ITUK0tOD0xW1XNI23VWsr6zcW+fum4&#10;paCVFJJUgJ6j3Vg2utPQtNXKPAgukBTJUptwkqSeYjJP3fxT7KpTV0T659L/AJXP1VE7Wjh/LeDc&#10;WUIt9KR1wBVpIuQaHqp5qoux5Tp9QLUOuwO1XNvsl0uLnJb7VMmrG5SxHW6fsSCaugRR5uKoz7Wl&#10;kyBsFYKnvvZ5UkV+c7yjlZNZpB4VcQ57YVG0bPbR5vJSyfsWQfuq+TwM4kqTzKsbLCfx35rKAP8A&#10;OqTa6lvha4LMMuM3JWuFJUT4/ZQIUBWy2+Bup0qHp2odLQz4h27JyPgAakbRwZ0/3SpV11a7O9Hk&#10;KjvC1FtTK1JAJ5HVZJA5sH1QchQ8M1Cp2tS0rMb3ZdyW+ZkYu5am53yQOYmrtp9rZLpSfIFWCfhW&#10;9ouiOHenlofjabjSJCcKC7i4qUpJ8PVX6gPuTU8jUywAUGOCgYT3TDaOUDp9FIxWN/5sie7DTMJP&#10;cqTq5jjhatLaOu2pdN3pq7WWxz7jFWAiVEjx3FB9o9egPrDqD510mvS9u1VptUO4w3nrbOaSoIfb&#10;LTzRIyNlboWk/YRWDq4kT23uVqU6pIODzLJrK9M6/D60tT1ZQvbn/F99YNZtEVM+8lYW34/VSEgJ&#10;xaLS1+4Rah0/dnIb1wiGETmNKXkF1H70DAUPEZ9vjVkeH0MHMvU4HgQ1HHX4qrp6+WC36itbkGe0&#10;l+M8MhST9E+CknwIrQmqNMv6SuBgTmQppWTHkcuEPJ9nhzDxH5qJ9p1lLYHqqzJtSqjGRyWNnQ+m&#10;2X0h64XGQnG450Ng/YCaqNW3RGl5jS3bA4+VrCkuuOrcLawfVwSdtxnavmXPksq7uJ3YUrG6wcAe&#10;NXcS4uJaLcp5lx1WwH0siux19TIRjJseF1U/FqonrLYl1kNaktolNr7xDyPWQCCHEKGT8RsQfMVq&#10;e56Qu78p9qBGckMsp5y6MAcuDgnJ67Hb2Go6x6vn2PXFxt8ZhXzSkNIQlWeUOkErUgnbl6DbbNbl&#10;0vIanXBxSEjuJjKgtPiFDfI+/wC2vSbOLI52tcbB3zXsNl7YFVCYZT0hosD0I3DtUxhxqStZdUBg&#10;qygg9RjoKzNm6Ozor5mtutJCVBLajvsdj9grVMe8x9IavkxGVxLm3DkrSGEu550A7Zxuk4IraEK/&#10;aa1ZAFzsP4Jk+rIYef8AwjLo6pUTt7q8/wC0OwxNP7xGbHiFT9qIpI4WysGXNQFztuktQx1W7VNl&#10;tl1jkEBqfGbeSn3BYIFYle+C+iptpk2bSN2u9gTNZLSm7ZdHmEYO+Et8xbHwQNsjOCaz97S9hlEN&#10;BJUV7lRkAjNY7d9HPQlKkR5Q7po95zJX6yceFUqM1lJYNebBeVotvTwDCc1T09LXZ7K3YNVQURoL&#10;ISgXC1RxGCwBg9+wn6BO2XG8jrkI6193d6HboD85bDzNviNNLUW0EtBCyACMbKG4BIzgnesQuKb2&#10;uUJPpb0lsFSiSokisA4q8RYFl0Xc9IXPVrNravMb0dxh18I52S4OdKQdwDylJI8zWhFBPXztFr93&#10;0WyfaCWpj3YBC5x7W94PEy+q1PZJDkqw6daTbGR3vMWVLWtS3Ep/EUvIz4YHmKxHs3cArPxPjXO/&#10;auYkqssdXokfuXu6Wt/YqUDg/RGB0I9apVqVoW2Kdsi7/DVAnIKHAl7GUHwyPH21mfC7QyINllK4&#10;e8VtR2hAeKmy1IbkQwVHbmjrGFbjc5FfWmVz6TZ4gFwRkCQdPDiqEszww8+a2bonSnGXgUwYnB/U&#10;zOs9LqXzL0tqd7unWAOvokpOEoJydiEpzglKq3fpDitpzVkpuyzoc7TGolIBXZLygNPLV9b0d39j&#10;lIBzhTZJI3KU9K5gk6y7VGmNRW2wIiae1mm4hxbDzUX0QlDYBX3igpKWyMp3OQSoYz0rOW+M9tej&#10;/qf41cOrnpthzAWq5w/TbW4vzS+gKR47EgYz1rxe1aGasaHvDXOPFp6XiMif/wAQeZU6PbVZREDr&#10;Ds+mvouibkHG/VWkpV4g7GrFtxwH1ScYrVI1K/pXT5vXC/iHAulibSXFWe4PfOTJHj6O6V961gfU&#10;5inyA6FG42aiaZbf/Unbj36UvtviQtbWDuEYx1IzWZS7EkkFxn6HxB+V17ym2v73BitYreGnLh6B&#10;OSssLcKgVYCSR6oJOcAnoM1k8RGm9Uw3btBu0V6K8gKbLLoUFhW4IA33rSMHtOW1Ftcm3bRkqFIc&#10;aWGQw8lxDjifAc2DjHmPZWHDV/DjUJhTLHo5OjrpdXm2xNta+RMdRUkL5m08vPzDI5TsDuMHFPm2&#10;JI9hDha3H7/tZMtVM15c1dWKsCL9bFLk3FCIseQOZalA90AnKlnJ3UDgcvjmobT+kND3eNFipeXH&#10;5Y77UeafWK1N4wSCfU25iB5mtYWS9v6S0/G4fWy4iSuTKW8JjkoSDMfU4CTz/VO/0PAEAdKl5uqb&#10;WzZbhOtkV1HeK718JfPKElQTlIx6uCd/fXj5g+nmDGC4+KwKzb1TG4tAWVw9TWDTWvIdsRbp9yMM&#10;h9c5l1tpvfCV4CvpK3JIyPHFfvGllGqblcJFsshmWxy2EzWm/VlF5biUtrx15QSr1kjIIz5msEiX&#10;Vxu1IkxENSudSmlNLUClhPUKBG58vfWa621NIt7Gnde6XfLr1qK25LbIKu9Ch6yV4BAAUhW523q7&#10;Rky0skZHVIePgfiPqvPur5Jy5z+9Ypp652W03mHpcWHlWzbnG5z+C4t2E6FIBUVbLVzpR6vQnHTa&#10;vpjSdkVDkWR/uilVy5VLVIU2tDnKlxEltBSofWCgFADIxnPWb15qDSN1ttr1DouGgPz3luPMQUcj&#10;rsnlQsoIxvyr5icbZzWKW6PqyUG4km0iZdZEBXpUZxQQywlJcAwTuSUlICequQDO1eh2a9kjCxxv&#10;b1XrNnVpmhLALqx0XOtTeo1aHixb1B1Jpie09PauKG1s3LvAUlTmQVrQpJCsgADlbHQBNbfj2m73&#10;LSN9vNjdkRtTl1pbTCSQAtrk5hyH1T3iVrBwN0hHjmtTLvWlLlcbHb5MVMm9TYk6PbLqVHntqmgr&#10;DLoOFKQrlWQhR2BSU196m4zxb1MuMLR96cahqeUGlBfIEr2Se7GMAHHniqlTDhlxsbly9L+Y+7LD&#10;qZt083C3Tp+6Wy8XoR3O4hXZcUPNwpKkZlMrWeR1kqOxBbWFNncbHpg1lBtTrAlBjDagoOLCwlAJ&#10;A22J2Vjz22zmuM/1QvOuqkPlubKaUW3231cxRg/VyCB0zt45r9Y1LdkFu3MSpLRWMvFSlEZOeVRU&#10;eo3Gx22pQpiG3wZqlvzqAuuTqOLbRHjvqbKyQ84WyVEbBISsdU4FUE6509On9y7cbcEpWHVlDoB5&#10;kkY2ydsda0toTWkplhVoky2jPhqWHUydvwCyCFIOdwnbbOMHwNZfZokK/tuagMZqBFfWBGQghC5W&#10;NlO7DYE9MdaqCR0ZsUNnceC2cdRwH5CGba+iUG3C423FBcUnJJGQBhI38TVR16awlEYojREPqSAX&#10;3SVqVzZCQlO3X21A2XVGn7fAbt1mch8pdLIZYA2WkgK5/HIJ3zuai57N+1LJEpffOmI4vujFH4KO&#10;oghBWrpseU4rpmBddmbuxMD3nqhTHFbQtm4l6GunD66hEVWooT0P0xAGGXu7K2nyPrcjiEKI8ce2&#10;tFcLJl2M3TOhdXxfRJMmIxY7nF5+YNXK1y0Nvtg+PM3IbWk/Wb5VDas2uGqNSQL1bVTrfI5re96U&#10;4lxZCVHdrHMdlJUV5GMjYZINfmo+Hl21DxQ0dxPt10t9oRZrsxI1TbpUlBVIZZZWhiSxyc34UJdU&#10;0sHHOjus/sSa121QrYTDLlbPPsH9D7zWvS1j7YXhbt4manet8VNthoaDiUBxhtyV6N3nIRkd5g8u&#10;2w889R1GBaImXafc7yuFIfkwI6St9LoSkhX0kK2OT0X5j256/Gv3GOKsOdItcZbb8ZRiKScHvGSk&#10;qS8M7pUMY/pisX0nrV3h5Ik6gk2tMphthxCUd4AtwADAUrfmzvsR1A332xZKxjNptnc67Qdez7us&#10;6d53tzosW1S6my35yI/CX3cYOIYQpspQ40eZClIT5nZQUSd0jfaoHTV1deejWe2y5DtxuS3YojKS&#10;XFPoVg92lsDmc/BAkgZ3SDtW8eI+oNFT9P2XVk0wn4qGg+1zAucziUDuzynblKSTg5BPhtWJsNaP&#10;anMS9PXi2x47zCkolwXvwrTrqiH0ZUFJ7sgI2GSCOlIrJPc5nROBsD6aj45pbYGl5BOSwhwTRLL7&#10;y0vqdCmDy8ySoNnCVKBOQcA/S3yT41LNIhXmCu13y2tyIjqQHUOJJyD4p8QfIjBFVdRyXnr64XjD&#10;daiLQvvY7xzdFY2D2APWQUZCQOU82fEgY7MjiW2pPM6VjlcQhLik82dwAM4PuqzQyOye05/f395c&#10;wmKTornjiRoa/aUv0+5QlPXXSIWyzCuqu7Q4h1xPN3DqAcq5cFPecoBJSDua0Zr2bDgX9u8zrQxP&#10;aZYacUlaST6iySAR9HI8a7f1Fbozum7rY31FyTcO9dkKWDymQWwlpKc9Skto/k5rjfVFgl6iiqiR&#10;bkmAlbam3iY4dLiFDoAVJxj89fYfZvaJq4rO1C24pMbFoy63K3zLam8IvMk3pyY4lyCYuGm44Sko&#10;cS9z5USoqSUcgwEg8xzgbstLqZNtiSVAczjCFn3lINYC/wAGG2nkhWoXlpGMj0IJyP8A4Q1sGJF9&#10;Hitx2wAltAbT7gMCvSyuBGS5a6lYrqUjI5dq0nxKCXNZ31xeP2dP2d2ityREL2SRk+Nat4oWKcdU&#10;SvRvR3WpbTUkkJ9ds8oTyk+fq59xqMDg02QWkBW+hLRODLV4tsYykhfK6ln11JGeikjcdPGvW7gn&#10;wYsWtOBdrc1NKnRBfra5HLUdDKgYy2i0SQ6hQJIKiMgjpsa8y+F1rlQoMdcCLHjulQ7xQ2U55hR8&#10;fZXZ+g9d63uOlrfCl3ybHjw2hGYjNPFAQ2j1Ug8uN8AVi7XaJ3C4vZTay4XWNh4WaZ0fBj2+BOuB&#10;ZiuLcZUttoEKU4pzohCUAAqOAE4AAFR0+5zdJ3JxuwS/148AXHnm0klJ3GQBjqa0VpO564l6uDVk&#10;1PdIzaWeacvv1ONFBJwCheU858DjIwfKtoqVyhTy3HnnOX1lrUVqOK+de0G2W7NZu4BZ/YqkuFmi&#10;X/T+p9SPvXF3UbbC5Ci6tLQCE8x3OBnbfesRf4fXsKLitRJdI6ku7mru6Q37uotQn3gMZJ3AzWOT&#10;tOusvKadmywUp5lFCiRtXzdtY+okL3nM65LPc65V47om+lJSm7JcSfAuk/dXwnTN7jBIkMMucv1u&#10;bJ+yscZjS5TXfsybklOcDlcI391XaI91aPKm4TiR5vqJFXi9zRhLlJpKnY8OcjnW9GQ2EJJ5gMk+&#10;VZXpK5yrQVSJ9valsuhLT8ZxWz0fclPvGxB8D7zWvUP3NKeRNxcOfBbuT9lO+vYPMi4cqx0JBqtJ&#10;HvRmQrlNVvpjdpXRdyT6FDjWfv1XHT91aS/bwtzkc7vZRaS54EZxyq8DsR0rWHEa7XfVT6HZ8f0G&#10;228qTDg4x3ZHq8y/NWBjbYA4HmZThVqdN4hO8L9XyOVqasvWmbzY9Hlbnu9/xjkp8zzJ8RVnraNe&#10;JDb8SUwW50BRaks43OBstPmCMEHxBFdbIaeZrmu6Dv8A9Ty525di06GoaycSnis54Y2ewT9DxI8i&#10;aI0xznKCogZHMcYz189j41fzOHV5QeeFMQ6nrz/SP2f76wG3artMGyQYxbWh1KURQlQ2GT9I+QAz&#10;1rIYGoo8Satqz3V5hCEhSihzCCfcdq3/AMKjrekdeYNj5JFdG6pmMitHbbqpM1cJtxaOXZIcb5Ob&#10;bfr4VDfP89lJVMQlSAopORkg1nquJEuKg/OIgz2PN0d2s/EZH3VFPai4Z6hcWq52B2K4nbvGAFAH&#10;zyg/lFVZ9gPAsx1+8LPdTPAuFAMahYcuS7R3baX0jCC76qHV4B5QfA7+NfL86W3J51sqZdR9Nk7E&#10;HzFXVw01wyvTz8hjU80KfX3ishKRzezmAwKvH7E6qw+hRtR+mBneM882lSmxjpzA5I99Yj6b3V2C&#10;UWPMLjWWycqSb07KSAoNNcmUreQMqJ8B5D31dcOZ6482cl+4BZ5+ZLDhJWQrYqB8RsAR+6FYtYku&#10;xblJtc10KUsZCiMZI8avmXnLXc3JDbfMqN+FUkeKApKvzCkV9Q97QZDitp9UXsVaN25nTusUW1pP&#10;K0xI5mv/AGZ3T+UVc6005bHbRInPNPSU3C6o7xtwgpYWEFXO2QMjI2IJPjVzxHaTD1RbpjZBQ+yE&#10;BQ6KGMpP2EVcXm4Mt6JizZRPdpvaEuYGSR3W9doppLtcNR9U0aELEe4MSUEKwtrkBHMcJSjwAA6V&#10;lVijw5EMLkIQpDijycwzgCscvl80zc30vsB/0cJCHEAcpz7KyC2T7Y4yyiNKUGCAUpUnp7c1a2i+&#10;QwtsCCqrmlino8rTtpgrjy1vR1yXORlfcqI6dAcY86lRLEFObLYfSjjoVBCT8VdatZ+pokKJ3qE9&#10;6AkYQkeNfDr2rHWWpcFi3uMugKALpBHsJx1rCxvlb0GEkaoD8sgpWFqW4yECDcbC5aZySp63ErS4&#10;y46kHLfMnZJUnIwevhuK0Lx11ZJ1deoOjbEha5moZjEWMynZSIyFJUvPkVOrQD+5Sqtn6y1xcNI6&#10;Nud4vlsQgNNfgWQ6HC+/kBtKMb5KsYrBuzxpuZNv914z6laSo2lpVptKlj1JEzKlSXxn6iFlac+S&#10;FeyvbezEPvTmVdbkyK5ueYz9Fu7I6INQ/gMltDUEfSmkNKw+GipjkeBAZ7pK2kc6pE3ZTzq8Eeqk&#10;kA9TzKUMbCtawpP6mLj85MOJk26UA1KKTnlT5keY338jWxI0q0aoYdsF4QGGHtosgjK2Hd+Vwnxy&#10;SSrz5j7K1bdLPdNK32TapaQl5o8jqM5Q6g9FDzSRuDWTtTaDduTOrmm7dLcW20HloePfdUKiTE/G&#10;PNYdrLho8zqlswMKt0t1MqM+ncIAUCUn4dPZXQXD6fHXpu7WnnUXm5TM0jPRK0cmR8UfkrWC4d3l&#10;WMNWUsLRGKkht1wgtDrtt0rNdCNpt69QKU59C1wCrJ6Ek/lJpM1TPOzE54NmuA56cfRKmqnzuBdw&#10;Fll8V5yCiJJaI5xIKxn2VsCDEk354XSQjuw5y86UbD31quzynrlNjtLcbUlhXIOTpkmt7WFCW4yW&#10;yn1VJxWl7BUn4pUPgnd+WLG3DFna/wB8VCAb1xHBVFWuLEbSptsEp658ap8rRDbrH0c7+wjwq6uL&#10;im4xGd07e8VDxJJblDvCO6fICvYrwNfWNoPp6KdsLGgA28D/ALyPnwV42aQFinE2IUXGDKQPVKSk&#10;n7x+epbRttDlpZYwQZb6n3T492n1R9p/LVfX8UPWuO9j1m3Qn8tX9ncbsenvnOUkJPdpQ2k+IGyE&#10;/EnPxrxFHsmFnthU1E2UYYHk8ADa/oC3xVfAGyuceSheIFy7+W1Z2UK7uIEuLISeXnVkJGR5DJ/j&#10;CsAvGnkXvE21JSi7xklplayotuoOSppxQTkJzulW5SoA7jIM3dJdpjz1Luhf9KlEurLYdPxPKcCr&#10;aTd9PWxBkOJdDZSSXHVq5RtnoVEn7K8ptraL9p7TlrJSLONsJ1DeA8vVUXOc5+Na2ltx4cxtsd/a&#10;u4k8j0dLgZcZfUOZZbOeVaSVBRQcpPOSMEmsegS39UX9ydMbhOx4C0KD8dgNiQ8gKCM+aUkrUPaE&#10;nesp1VfLne7SqNE7hhl5R71Qb/CrZA3CAengOY+HQVHWC1MWm2sxI7YShIzgDAyeuPZ4D2AU/YdM&#10;Gk1D8yOrzHPP4L1fs5Qukk30gsApZpxXec68d0z+E9q1+ANStmbU48FuHJJK1k1D+sQEY2ByanrS&#10;kojlW/M4cfAV6mJpuCV7B4DG2CkitZOQ1kH20rV124/W60XWZahH5xCkORwodFciinP3UrbFIsze&#10;nktJnCdzWZWXXFn4DcI9YdpDUDQdctbCrbY4yjj0iYv1UgewrIBPglC6xm22S5aguMay2hhb0qY4&#10;Gm0pGdz4n2Dr8Klu3Npvh7pfQugtE6/vSIenLP3lzdtqVcvzhJQAhvmCfWc+k6opT1Ksk4Bz6Cgp&#10;ffquOEjok3PcM/VX9s1QpaUgHN2X1Xm3w94R654+aona11LNfi2ybLdmXO8yB6z7ilFTgaz9JRJO&#10;T9FPj0CT6FM6/sdi4f2bRfDVSUW1m3stKmtqyXRyAeorxz4r8fDbevPXjD2irvrthWk9IxTp/STK&#10;e5biMgIckNjYBzl2SnH97Tt5lW2Op+GrnNw70yRn/wAVRv8AVpr1m2nncADLP5Fea2E0OlcXcllq&#10;3zgnwqDu6ysAjO5xUrjbKqjLmnmR12NeYjFivVvJIWju0VAUuDZ78N+ZCoy/eg5H3L+6tCSgVsOc&#10;x+qa6k4vWlV34fTi2Ec0B1Mwk7YQMpV+VP2Vy26oKC0+wivZ7IkxU4byyXjtqMtOXDisYPU+Nfg2&#10;PQV+rGFlPjmvkb1vXuFjkL7UTyHFdV9irRWqNaT8w21R7UxzsPzXRhtJznkT+Or1ycDptkjIrWXA&#10;3gY9xEdc1Pqhw27SFu5nJMlxfd+kcm6kIUeiRg8y/DoN+mz0doqPN1HA4f8ADGMi06ThPCGFMp7t&#10;UtJSrGB1Q3zDp1V1V1wKVa0SwuZrkrNK8xztIPFbW4p6x4Y8Bbi/E0VYWr5qM5Ds945Q2SN/X/6j&#10;eB5qzWm5nE/XnEm2XSJfr88piRHcSmGwe6jpBB25E/S96sn21I8doIkR7fdm0ECQxhRH4wO9YFw8&#10;eSmd3ThGFZBB8RWXTyB9OH8lfmhDKktJ1Wh3EFtxTauqVFJ+FfgPSpnWdu+adUXOCRgIkL5R7Cc1&#10;C1tRuu0ELIe0scWngpnT98f09f7feWCUll5t042yAd/z13MNa6kVpN5en7/OiFbIeQht0lI2B3Sf&#10;VO3mK4JVGfVbhMV+wod7oH2kZP5K634L3hN60Zai6vnPowjrB80+qc/ZWNtYHE2YagrS2e4nFEeK&#10;nrB2n9VQJca0awsVuvsNxvu18zYZcVjbfAKD7uQVZ8Vmey3xBucJ69szNH3OdFwh1rLTaik4x6oW&#10;0ANtyE1rLUUBUS9ux1jCoslbfwyRUTxViqk6TtV2KQVQJpYUcZPI6g9fij76bC8GVrhxRLDaE24K&#10;Xu3ZCulwjKu3DfX1k1HDX6yOZYbJHklaCtCj7SUitb3vgTxe046RcNA3VxKd+8iNelIx55ZKgB78&#10;VjVvl3yxPfOllucu3vb4divqaWMdN0kGs8052l+M9lcbjp1g5NayByTmG3z/AC1J5/8AOrU6QAWY&#10;BmoSDbb7alxbgq0TmploltScLYWlQCVA9CPZXXGqdEah1pZz8zafuEtM1AcQW46inChndWMAb9TW&#10;rk9rbiwwru1WfTboKQedUR8E58NngPureGku0jxF1rwxi3FLltgSm+9iPGLGJ5VNnbHeKX9UprD2&#10;kAMEx4Fb2yy844ANR8FhHBDs8s6Hs8268aLrDt8GNIUpNvQ9zLWD0StafE4+ijmJ8x0rTXaF4uz9&#10;cznNJafiqtWlrS53ceGgBBkFGyVLSnYJAA5UDYdevSWbveoL1xIup1HeZlwdkIC2zIdK+QZ3CQdk&#10;jPgMCsL4i2RUK7vupQB3/r5I2NXKaYNnseIVeaBzqcOP+JIWrFJUNyK+orqo8huQgkLaWlaSPMHN&#10;Zixo9242h2Q0gktAqSfaPCsaRa19+0y4lQ518nxrTbIyS4CzjC9pBXXdkda1HpViSDlu4RAoezmT&#10;+bNam0Q2ux6/udsdHImewJCR+7SopUPtzWdcA5xuOg4sRSip2AtyOoeQCiR9xrHtfQf1PcRbVcwC&#10;lp2WtsnH1Hk5H+elX215aHoSyU57V6We72xVA7FXv8L5t4gWS9pJS3KKozhG30k7ffith9u20u3n&#10;SOh+ILCMr9FKHlgdEqDa0fes1jGtoC5GnkTmh+GiLQ8g+OUqBrePF+wM617M9nATzKkQ/wBbjG/O&#10;GXFJA+LIFSinw4XHhl6/2lVNNjDmjjn6f0tL6ZaRe7Fbbq1giZFbeVjzKRn7wRWRRrTj6KPGsW7O&#10;zwu/DmO0pXM5bZTsZQJ3CSQ4n/TI+FbYagBJyU4rOrpjFM5vardI0Swtf2KLh2w4BxnfwFS7FtTy&#10;jIxmr+PDwMBJq/Zi8uxAzWU+oKuCIKpoe0l7WVjTjAFxjr3Hk4D+auj+Jse18etTau0NbXLnYXol&#10;sg3F5bMgtfOgYSEONvJbOVoCXWyEnoUk4NaT0JG5dY2VWOk1r/SrLrlrEcO+0PC1e+6puFEmxmp/&#10;kYjrCG3cjxASrmx+4FUq4Onpi5ps4HLyKr1TXiN8cRsS02PiD8ltbs99lrQtptTWrtQ6Qtb86O8u&#10;PAaWhCkHBAU84QMlROcDwA33O2Zag4U6HkXVyU1a/mR16aICGzHaLElzk5vwQJSvoDuM7g7YrO9D&#10;PPwJN3sT7o7sT3HGTkAJUAhWEjyWk823jzVcXZdtcvUluW4qO7CSxeWX20hSkJSVIexnoCgYVjwV&#10;Xn31BqIopGvwk5G9tRe9/EZeC8CKyoIEmM4uPetSo4JyZBEzTup4kmOtS0esytBSpCilSOZBWklJ&#10;BBGRuKvE8J9QMNJSzNXPkBZDrYjLQlseGFq2VUNHma44PSIMDTJhs6LgLk5imOFrnSlSnlSOd3ql&#10;WMKTg9Tvmtta8htak03DvNquD4bTyuIXHkraS8y6nbPIRncpIJ6VTlqSYnyjMsFyLWNrXuDc/RSZ&#10;tadzDfUc1a6AtF10I/IfvsmHEt0lA71T8lKOVQ+id9vHHXxrYty1BYoMdlydeYUcLSkpLshKeYKB&#10;wRk755Tj3GuRb/EkRZSXZcdbqXnI/IXyVqCg2tOSVbk5TuTuQQayiU+7dOG8V7KlLtyFxCtSfo9w&#10;6VJHwafTj2A1Y2L7UPdHLCI8g0uGfKxI08VWZXGpc4uGa2ZqnjnY7b3kXTqPT30oKi+tJSyjHl4r&#10;PuwPbWH2yZMuT/zlcVl2VPwpx3lCQorGOg6YBA+ArUEycudI7lyaYYSE5S02UlwE9Cok9fhW2bA8&#10;1JEUx1c6ElASofRwMbivM+0ntNJW7plrNxXtb4p9NVhjitVt/Nfz09bL9ap7kQtkpUiYltDilEhK&#10;Dyt8wJIOMKB8c1sW93STeLFp91/KO9jOzEx+bIYaeWnuGx+9ZQ39ufGsN1Dp5l/VUywybipiLd7d&#10;6EuWlScsvB9ADm/QpPMcjcZyPGsk+cGrzCjXRmOI7Tzj6GWcfsbKFBDafghIHwoa8Ogdnm7K1+AI&#10;KzJX3uPvVRq4wV13r49D9gqSDXN0q8hWS4zwfRIbrgGxUB6o+PSqrhhGSUATkFEtNlpQUg8pHl0q&#10;5iQYMq6w5M62x3XGn21B0IwsEKBznY/fU6NLT0DLjTKSPql0E1UbsrjSwXE8qgcjyqgKueBwc24s&#10;ptdJCbtJCvZFmYs2rZtwhqeK5kVk92ogpBbOQQcZ8MeNYhqLh/edWXVl5D8OKGozbbkt4KWpa9yo&#10;pbHXdR6kVtm6N2qRPKUKUuYiKFpQUkJKObcg+OOcfbWHagnX2E6IluKWyvlUFoZC1cu+2D7RV7aU&#10;9VS7RfOzV3HXXL7/ALV2aaXJ7jdRVh4RaZtoV8+XCXc1kYUCfRm/eAklX2qrPUSYMiMbXHYUWkqK&#10;yiK8plaVKySTyKBzkk5z13qB07dLy0lLF+dgznACRmElCxvt6wONh7KjL/ernLceYMgsMnYNseoC&#10;P3WNz8TWY59VXyWdLfwSt4453UhqTVFqsqYzMNT1weYSQIynySjG2VvKysE4H4yth061g+qLzK1U&#10;+ybtHgkRE8kflbKlIQeoKiSVE4G+3uFRz6lJWUkDFXsQBSUeY8K36OBmzmh5F3c1YicGdI6qwRBZ&#10;bSFqYbAKsfsYGcVtjTmnLNa9HWlM2QthUv8AXqihsBPrud4UEe0HGfea11LQhMFSj6pS0ok+GcED&#10;81bbU/Zb7oNMuMvv12yEtBKRhTL7TPrIPt36e2lbZrHTRMbhy19QrcZbUmz1pa76sccdedd5edal&#10;LPvJycfbVrb9QvTkvpaUlJbZUVFSc7EY29vtrELhMfnOBuK2pajvhIqT0wqbBTNbuMRITJbCEHvB&#10;lO9a9KIdnhsrbYlQDGMdfipRmVggA1LwLy9EVzpPTz3qFtUEXO6N2zv2Yq3AS2t5w8qj5ZA2NVS2&#10;uLeXrA++x6awMlCHQoKHsPj7qrS1FLUOMZUw4OyC2nobidKtrxiXFQdirPqZ+pnqK2PdrTp/WNmV&#10;HlMtyokkBRQT9E+CkqG4I8xvXNITdXWpCbfb5DzzZQUhCDv62FA+4b/Css0lry6aefTHuBXFHNgt&#10;yFAIUD8dqotcWfkyDFGdOY7voluc9nC4Vvq/hjfdIJXLhrXdLZk/hOX8Kyn92kfSx5j7BWFtIU83&#10;+DjlQWfVUg5Jrpq06rst8CI63kx33B+xr3Sv3Hor8tY7q7hTZr2pUm3OC1zDuHmE5Qo/uk+Pv61X&#10;dQ1FKd5CcbDy1HguEQTNuDYrn27wDMaZEVpxtcIqIycqdB3PuwR0rItKaragsNPofXHcZThJVuoK&#10;6AEVKHhnxCsjbkNu2MXVpbhV37Tycg7kKCVEEe6olvhjrJJW+5ZZTTqD3juEhWQN8+qTjatenkbl&#10;iuCqzJ3QyBzdQsE1/p2ejUStZ2OEg3ZSy8pZHL6YkAJLS8dRgAA+GBiohWqnbPLt+qbM04u13hHd&#10;z4oV6zbgIC0qA+skk/fW1ExmrtETGGoIJcJ5WI7yHGHEgZOPXAHnWotRwZWmNTy4DcFD7EtffOpB&#10;Bb7wgYcHtIO9egs2qjsc+9fQ6Wqi21R7g6qV1NMulpU87DeeeaSoHmZcIISdxXzbtY3ySy2xHfkP&#10;BQPPzHce+rS96ntDtmjO2+BFamx1JEthLrhD6fPlJISc77edQi5kqXLdmWKG9AZW2VuqKhhCQPWP&#10;kB7azotmvI6bfFeQqPZmSKo3cRuFk9w4tab05pq8QLvDZnTHoL7MdtTymlIeUk8hyBkALwcjBriq&#10;42mdC1dM1Nq2SLzLmLIZfIy0lOc4QFdBknwFbh1ja9OBC5F9nXJ6Q9zOJLLKVIKeoKskEq8dvCsQ&#10;gMsRS1HlNGdEfWShTyDyDzQoH6KsYNeo2RTt2exzmZ31/oq0KCSlFjwUVFsuntYQXYk+TG2VhEWQ&#10;wFYB6lCtik+6sUvmktQ6AddRYrlOZhOkcgS6eUkfjYrYkwacgy1LttvTE7rfvEFR5fakGrWOnUtx&#10;edEi4Wx20lRSvv14UEnqeXG5xWrHWvJ6Q6PIpTZhiwuCibZx313FhxoKrshpyM33RW62lZdSTzYJ&#10;wPED7B5VLPcbNa3W2NW653RL0XvQ6Q2jlyQeigPpJ9hqNvfDOyOtJ/U/fmJjuCruFgJJ/jVhMuxX&#10;izvJQ82tKXFYSM5xnw2q3DS0dQcTQB4JzIInuuAtqJ1Fom6wUB+0TbbcHHnHBLgBsMnbYONYBJJ8&#10;c7eFSVtvN8h25pKEyG2nGVBSkespSTnAQMYAydzWsIEGUw4hdwJbRzYUle3eY/pitnTdW6bf0vIj&#10;XR52HMZQGoRYBKe7A3QsdN9981KWNsNmxi4XoaQta03ysq6YdzbRDaRdY65zri+6jKfTyrQAPo77&#10;Kz+Wpuyw5tlWLtquYpCeiYiFhJjetgvcwGFqGNhnxOa0jabukzEh9xwobILAQrlUlRV4HwFZPJfk&#10;sNLVcJM55IJ7hsL5Wm1Y8R8OnjVashLm4CdfvJNEkbmly6R0bpuCmwv6bk6hclouc1F6tNyi4QuG&#10;6AEqUBzesPUHMP3Z6dayvQtr1FB1TMtdwgN6g0neGUxnpVsPfuxHsK5lLaH4QIVtkAHGxztmud9A&#10;cUF2+2rlScSGgwIkd/nIMKa4+0hL4A8EgqBz5++t0t6jb0/HuyeIENjS9+08ptq5XZlamori3VAM&#10;ErT6yA8CFo2II5+hQoDwO09k1ILn2vfz4Zi1uzx4Zry9aGvdiAX3cdPau0dcSLM76bp6aVJi3NPr&#10;JWnJ9VY+qsEcp9qa2Vwqv+qL9pm8aSlaXW1KYZ71ta3AUy0HwHKdxzBOT+6NWGmOLOiNOWxFovmp&#10;2WlugTZvpshpxKGHDnvUHBDiVLOcqO5VsvwF3bOPHZr09flXSy60YWtKy08IFpmISQeq0pOEKSev&#10;MCRttnFUKKCbeYjHcaO10OX3w5Km2ihcMY1WPWt0acvtu1XO0w/Dt0VZLbTz+XWXMKSochAx62w5&#10;sdBS2i63DVkK7R5sx5a2pK2HeRID6m3ipSxzY51jIwkeSseBrJ+LPEzRWmJqLhbI7D6buyqQlbnM&#10;oLc2yEIJUnxCuoHrVrW06kXxNlRtQPX+DH1DpWeJnoqJSAymAgBBaG4SVq3UojcbYq/s7ZFVBK5s&#10;gsBceHBej9mNm3eeS2tfWNLaetEt2LBZlXe4PRYzDtxKmmJLT+ACXEj1EpClI3HMkJzhVaG1loa1&#10;6BET5qkXxTyrk7Bfh3KKkMRnTlSRGlJSkPoIUgJJGVD1tt0joWy3AattkkW26hM6yOqAdZdT+GYW&#10;ASkDODso4J+sFjavyz6hmKtjFs1vboExEoBEKchCXIL5UnmLUmOSS2QOYbgpJAIINQqN7QSk2u05&#10;/fd95LM9paT3WpNtFziy4yGipaD6QsZUVKxhKhuPjUhFmSphClMFamCAlaTkqT7/AGVmeq+A95uN&#10;yavHDZm3uRXmlCVFXcm2+V8LP7C2okpRygernGTsfAZ/wO7PbzcaVdeIOnl95CX6Nb7fIWlxh0qJ&#10;Wp5wIUQ6AMJSD6uVKyCQMW/fI3w9HVYUeFwWvtA6EunFK/MzGiY9jihTVxnlJxspKUx2T0cdWMg7&#10;4QNzvgHpW3aKskMdytkLTBQEoWpzZASpIHLj1cYVkfvTVS4Wy62q3uttqtltbtkRa4VvaQlLeUkL&#10;SlLaCAndGOmPWNYheOKel9N3Nbcfv9QW67LQ80iGAiRbkhlCUIcCyOVCglSuYdFYH1hXl5RJVO6L&#10;bAc9fJaVM2LRwzWX/qF05JkJfdhSUISVFtxpasHIzkKT06DOd8A1geve4tV8t9gst6kzZd2QWIyS&#10;4UpiqQQpTq1ggEJwEg435gnG2a+rzru+3iyRbfp+MqEpHOuTzzorTsxBXzIC1leUAAnPifZWsbVc&#10;7s3db+vVffRJdzjp7y4R3EutQI4SpSUt7YUOZJBCcjIOcgZq3RUgbqPFa0EcTc3CyzORcIbb8TTk&#10;y9CbdG7uhTUKbNSuSliQ4Gm3A1nIbbWps+tkqwSfKrmcUwpfpt/mCSwtSVSlMoOX1ZwtTaEpOCpQ&#10;UTgbetWuInErR0W+W29JsCw/ZJADYQpTzsjBz+GXggucw5iQeoAycVjWruLdztIzapclKHpa1lcl&#10;shvuVqKgyM9FFalZ93txWiaEVTwxosVXfJBNJZoW8NMXOXdVNSHkymwzPW337UdYIKOY8itwoK9R&#10;Wx2Pgd81b3K0T77cwxb5Qsr8thSoz4jpdgzhuC39LmCgMZ2zggjODWvtIcbL1dTbk2eeiBPec7z0&#10;WShA9JKFFCwTykKKSMjJyAOgrYt14qXGBNgM6giabZZflssuMEJbPebAOIByOYnfO3jjpWFtDZgp&#10;n4W9bkp1Agey1s1J6O0bdb1ZpOgdYabbXBjZECShwOtJQDzBJI3ABJxkD1TitTTuEl7VcZumJ+g3&#10;INpaW6/DadeU5DHMfWwvIJHN6wSfxjgkCs9jcQb9pmREkuocfQiWppUsHmZeATzFGxyFA5HTBHTO&#10;9bEvN5jassImWZbPpqWitpp0FSVpVjHN+59Y4Jx5VJpmrIRG39Voy16QHLPrDztftWUYb+C1pO4X&#10;6wfsMKyRrxaG34iESQl1laUr5UgISl3JISlPq46AHxFQMmFNsdz9AlxnAtQyHurZVgZ5VeIGetZj&#10;cLu9abK284y40ww8lBbIOYqlkoUjz5Mnb37ViXpcm6rNvhT46XGo7i1PPoWv0d9QBRtndG+dsHaq&#10;+zsTXlkwsM+xDQ3FZyx+dGdmyg43BcU3Df5wkL5ytwYCcnwO+T7K5o1xYvmLVt1tSUlDbUlRbH7h&#10;XrJ/zVCumtMzrmm1sWHUF3ZauMF0KkzNi3KXzlRKeTqAnAwcbgZrCeOGibdcVJ1XYZipL7bSW5rR&#10;YUkFKU7OpVjBwB6wPgAfCvcezu0m0VSYXnI6FNgla12Fc5XKOfVUkAjFWraSU4NZDc4JDZRgjfAq&#10;HQyW1FJB86+mNeHi4Wg2y/YSFBwEjGKsdR6YlXB0ykRUKyEjnB3wPA1NREBKgT19tTfIXGeROd9u&#10;lLc8tNwmEB2ShdE2ZcdaGy3y8pG3lXQ2mkuw4jTbDRc5wPwYG6lHYADxJO1au05beWQg8u2QSTW8&#10;dEN91NZmYGIvrI/9pjY/Dr78Vg7VqzEwuS5HbtuS2hp+2w9G2YxX3kuzpK+/mKH45AHIPYkDHwJ8&#10;atl6qksrIitJWCDsvpUHMuHeuq51qV7/ADqvGZPdhxX1jj318kr4veJDJLndYsji43KuHNbXhBU1&#10;8zJTzbhbeahpfEa4NeoqG2hYO5UKl191G5HJCwNyGxnqcZ6eNY29BSVLD34UEk5VjpmsyGjZiu5q&#10;r2JU7aNZW25OBq9FLbZycN+qCPfWdW/iHw7tFvU0ltvkxs023lSvbkb/ABrUU/TcqBGVIbhhxoAq&#10;WtpQVgeGQN/fVlbGI0x1fM4cAgBIONqu+4MAxK1HZrblZ9/VaaU+sGzMSovMe7DiRzBOdhnHWr1r&#10;iPw7k4Fx0x3KldSljI+1NYPM0JqS0sOXRUHvren1zIjqCwhPmoDcD29KicIWecAKx1HlT27OYM+C&#10;A0OzWzpN64SXAcjbtyhqyFByMhwKbUDkKTkHBBwR7RWwpN0i6/0mNX295D94sREa5KbQUKkR/qP8&#10;h3H42PD8IMnGa52hiIXOTlU24CU83ga2Twk1O1pXU7T9wUTBnJMGaDukoX0JHkFY+BNVKqhYxhae&#10;qdfkfD4ZJ0fRFishaukWYyUTLZDmDxK08qvtqjJtumnwEqsr0YebTqgKiuI0X9R99ujEDvOSAQ6G&#10;1ndxlQykjzHUZ/ckdRUCzrC7QmCZdvcQ4lPM43z83Knz91Ip6Opib0T6qO8lacissb01pZbnNmW5&#10;johyQeX7ABV1PmQ9N2oyozKWGEOpbPJ1yodSfHpWCtcWbUEpLkdas+KU5qw1NxQtd3s8izRbe+lT&#10;ym1B1QHKkpUD0znpkfGtemnrIDiJPipirfh6SzRm9adu5KpKmCpWx5yBv7/Osmtti9HtrkyzIU8p&#10;ZwlvvgE+/Nc8M3VWAjuXiU+I2SfhWR6YbvdznBu1Rpa3Vgq5GVlPqjqTjoKadrxSNLa2IG/EarkV&#10;Q2Q4XracW1XBnUEZy48oeVnKU7gA71R1W4uDeUrbKgHU+sPZnB/JUgIN1ssa2uqZdkvNIwpWFKKi&#10;Tvv4+VRV8h6hukhLyLRLJBOOZlScA7+NeWrYHyktiYSDoLXySnEB2SvdRLXc9GWO6qPM7CUqEs+O&#10;WlAJPxQpNfk63XG78P1JjtF1lNz9I9XqClHKofeDV1YNO6juNgvNjdtxQULZnRwtxA33QvxyNgip&#10;3T+mtSQ9Ov2/mYbxPD27ngpsDw9qar0tLtCJ12wuvkcwdclajaHG5Wr4Vsts5YYXJW0o7HbxHsrN&#10;GNO/raOi2PMqDbYSrJzzHz9lTcnhoua53sv0JKldXGyoKz55AFVFaFlwGu8F5iux207lSfXT7eYE&#10;bVZnp9rT2AafG3zKg+POxUSbbdmwEpjQV4GCHVrA+4VM6bvlxtzLke+2NoMglSVQ5QcCB45Cwk+H&#10;hXw3DLav+FURKD0S4ErB9xKhVrqSXbrPpyVOf1ZbYi3UqZjOkJ5S9y5zuvBCchR+A8a5s7ZW3PeA&#10;yONueWrdOPFQbFd2S0lxV1ZcNfa8g6PsrLylQJgYYYBzzz1jAHt7pJ3P4xX5VuS53bT1gssLhpYp&#10;CEDTsZEJ5agUhxXKC4vP7tYyVYwcddzWv+F3Duy6OjXLiPP17GkSpLDsezyXEIHdOKP4aUCXDzL3&#10;wDtuo9d6ye96Bt2oYduu1u1dHYkojtNx5KCCohKAkJV6x5k7dDmvS7YoKkQHZ9OLNyBILczqeN9V&#10;ZqKkxxiKPRQFw1FdrS8EmOv0bGeYp5k/BQ2r9vesxqOBAQ9bkqkQlFpMhKvWUycnkOeoB3Hlk1XT&#10;wz1CI6yzeIRAOHC0paUhXmMZxmv1/QeqVQTFkG3yAndC0KwsHr9IpBx768sz2frKSxbCc8jbj5ar&#10;NDn3Xxp954RbmVsONJKEcvN45JFZ9oy0qm23WQKSS623CaOOq2Y5X/pYrFNN6M1RDt/NPtyy2Xgs&#10;hC0ryhJyAMEndW1bo0jZl2K3wI1wirbcdd9Kler/AHxaskHzwDy+4Vcp6U004dUMLW3ANwbWNgUx&#10;jMRFxktV8NbuxKuCIgP4VpXM57Uk+qa6Yt5CYreCPo1x1bZLukOJk+yRY4kPw5z0VbZeDXKyleUb&#10;kHOUqTj411ba7tEVbWn1okIUUAlsqSrHsyNjW17LPi2NXVEUhAvnmeWqfSEMc4KWuT/eJAz6wGMe&#10;dQrbzchxUMfScBA9m1Ws67vPr/AI5B0BJyatbfILEvm5xzeO+TvVuu2+2trQGG7SbE9ia+ZpcOSm&#10;9TtresLLKwe8cdYT8SoAmrDV12jI5Yji+SFbUhbyh0U4RhLY9v6ayO6p7y1sPJTzAchPs6b1z/rP&#10;VVwTep0Jph1qHEc5WE825VuFLUfrKOM5q37WTv2U57W9IytjHeBc+RJz7rccoVUgY3vUjetQy31L&#10;el3KNEYcUM+j4UUo8Ek+J/TWF3G7NSe9bY76WAvlQ2te7gB2JPgnxPsrH5tzfnv+iRnFkJOctZKu&#10;bxOfPpuak4zkS1N+qUJdCeZ9xfrqxjfKifZXgmwuxCR/Sc5UoiXOFsyr+Il+6XBi1oaKVKaLjyiN&#10;ksg4HxUrI9wqWuLSWHO6QNk7bVdaYYVDs7t5mt90/OPeJB+klofsaT8N/eo1HvSFPLU84Op2r2cE&#10;DaeFsQ1GZX1PZ9N7vAGgcM0YSVHJHU1IXq7o01pqdfFJ5vQIynEjP0nOiB8VFIq2hI51JwDgmsH4&#10;+3wwrTa9OMu8qpzqpbwB6tNeqgH2FalH3t1p0DBJLfgM1OoPRsOK0yUc553gFuK3Wo9VHxNK+fSf&#10;bStrG5I3QXW3B206Yh2tV80vBSrnyhqStPrLT4ryfWPT2DyFeXXyhnE1zilxhuV9a5vQ9O24WWNl&#10;WRzIdUHFeQytSvgBXorYuINr4UdnZOt744G0Q4CSy3zAF95QwhCfaVH89eS/Ft9dz01ebm9jv5D6&#10;XlnzKngT95r2XszHI+R9XILWyby0Nzb5rI2+ME7oWm+HXmtCV39wrkBzhxplQUCPmuONj5IA/NXA&#10;NdzcE5aXuFumSD9GCEH+KtQ/NWhtUXgHf8iq2w3WmcOz5rYveEpwT1qzmYUjBPjvVRLgxkfCqL3r&#10;A7150ZL1SgZUNq5RplnkJSpqY0thQV0wofp3rjS6NPQ58iLITyuNLUlYx0UDg12moFMxKx4p8PMV&#10;yjxugCz8S7uhKeVuU4iWgYwMOJCj/nFQ+Fek2LJ03M5i683tdmQf4LWkkYfWAc71sLgfwhncWNUi&#10;I4XGLLA5XrlKSMcqM7NpP46sEDyAJ8MHD4ViueodQRLFZoqpEy4vIYjtj6ylHA9w8SegAJrobi5f&#10;LdwK4bw+CejJQN5ubHfXua3svlWML38C5jlA6hseZBr0mIgWGq8+dVjHHvjNCu6UcMOHZTC0lZ8R&#10;1ejHCJikHGx8W0kbb+sfWOdq1FpS5Ks16jzQcBiSy6fclwE/dmo9phR6javrkKJPIejqeXNdwi2F&#10;AOYK7H4hwkXXQIkN5V6G7zg/uHBt/o1pXSDvo90TuPpEYreXDVxesuH8a3uFK3LhaSyCo4HfNYwS&#10;fDoa0PAQqHqV+KsbtuqTj2g15yiNhJCeBK9FWDNko4gLG+ONuETV6JqAOSbHQ6MeeN/vzWva3dxy&#10;s5kaXtd+S2f1u4Yq1Dwz6yf+t9laTS25yBzlJTWvRvvGLrGrWWmJHHNZnpO0fPmk75b0tlbzSRKZ&#10;x+MkfnAIrZnZtvB+bH7etXrR5RKfYlSQfyg1hPBSRy6gcjFOQ40U4qe4bo/UrxUu+nVHlZfX3jQ8&#10;05yn7l/dVWvGISRnvVqmbhMcg7QVsTibBSjUr0hAwJTaX8fusb/eDUHfbWu98P73Fb3Uy0iWgHzb&#10;WCf80qrP+JEBD8ODc0pOWyGl/wBPjUNoNhM8zLUUBXpUV6MQobZUgpFZcMtmNdyWkYruc3mtOaP0&#10;l+qOyy2kIJW3lST4+Na0kMLiXJyOsEKadKT8DXSvAKI36VOiPIT+CcLZ26YJH560pxIsLsHiBcYC&#10;U455TiU+WQo/7q2oarHO+I8LFZlVSYKZk44khZFCiIkw4kr6Qcb5T7xW2OBkoog6j0w4dm3G5zQ9&#10;iklCvvCawzhvpxN54b3e4q5vSbO/zADoU8uSKyThM93GuW0pJ5Llb3WD7VJIUP8ARNZ1W4SxSR/x&#10;P9rTpehLHJz+as75BNs4iQJfQPBbStvdirvijZES7WxcAnJwUk+R6ipLiVFMe9w5CPpIJV7iMH81&#10;T9xgi+aJld0jmPcd8jbxG/6aqb8tEUqsiEEyw+K1tw/gpds01paPWS5yn3EZrBpFkLd6Za5T6klQ&#10;+wmtpcOmk99Phcv7IhLgH2iom+2ctX+PIA9VSiT7x1q9HPaZ7eapvp/yWOtp9Vf8FHTYdb3nSxX+&#10;CkpTMaz45AJx9v3VkvHCxql2wSo6MvsMqea2352lBwf5oWPjWIXE/qd4n6PvaQUNTlehOH3nH/XH&#10;2Vu3VkJt23IfeTzCK6lah+4Pqq+4mqFVII6hk4/y/wBK7AzHA+E/4n+1hduU1fdINvA8yX46Vbe0&#10;A1vfT6y/2Y9IuEc5hTlx3gfAJffA+4p+2tBcPI7kSwv2l3BVAfcjY/eqI/NW/rMhUXs1tNLHKU3Y&#10;vNjzHfrz+Q/ZVaQ2xgKxru3HjZc88DozWmuJfEDhtshuPJM2ID1KAvAx/EcQa3giHgnA6VonUnPp&#10;TtRaT1HzcsTVMVuI4odCsoMcg/ENK+NdGIZGc/bVTabsRZN/Jo8+KVs8YQ+E/wCLj9VZtMY6CrpD&#10;BwDg1cIZAOMbCrhtsAe33VjOctEBS2h2kjVtnz09Na/0hX5xrhJka0vDLqCUOoaBHmCwgGqulsNa&#10;ktLpGeScwojzw4KleM8bGsJaiM94w0obfuQPzVJrvyT3j4Ku4fnDu+a3fwl1vL1fwgtep7dKSu8Q&#10;YHzfNUTzH0+3rDaioebjJC/coVnerNQptWoNPSnO7VDvoiwXVqH0UPtvNp38itxoH4Vy92P9Vt2z&#10;WWs+HMsnubowzqGOPAFB9FldfEoejq/iGuiNWoTM01eG7i0ZS9Lyg53KThSoYU2sBJG4KO7JB9lf&#10;P9sRe41bsGlw4DzJ9CfJfN9qw+61L2jnf5/BYJrjUmqL8zHtirqoW+XHjy0x+QY9IRhDoKjvspCh&#10;16k1snhNMlak4Pqhh9K34jcmCjA+ith5Xc/5harU+p7Yqzx5qG5JejRbmu6wXjuXbfcCXU7/ALh4&#10;uJ+ArYHZ9n+h6i1fo71u7WI15iKKcAh1HdOD3hbCSf3wqpsiWR9ZJDK64LSB3f6Kx4CTOQ46iyiL&#10;3AXerLLucVLi3nQzcGEco5Uq5eVxvfyUhR+NXPCVlV6Zvmjbpzc8+ELkwgp/Y1tAMuj4odb+ysrT&#10;alQbvcLc2kd2iUtxtBGwC1BSkj2Ydb++qumNOu2HVlpurbQUyiS7Hdcxv3L6SkJ+Dnd/YKhsYGDa&#10;TY3t6JJafHoohLmTAHuKwiXwVuapsJ+PdoC2o74ccDqFpWEp8PEK91Z81oR2HGS43JRyg4AGyleO&#10;3hWVP2yWmW6ylsFTZ5gT0wd6jWGb0VFia04283uFD9jX7QckCqU+ywHYKiNxtcA52BB4/IK41pac&#10;wStJ8TYzrWqzKaRhqLGkS+TG7qneVLaP5ZVVzFts1Me3WmDGdfdjskKS2grPT1zge01LarLeoNWJ&#10;WylTrVqwuQpAyHnxs22PPBJJ9oFbCsUCJpS3sMSlgzZqvwq+uV8pWUj9yAD9mfGtLYFF+LOfNI7B&#10;E293d5y8SUhsW9lJvktbx4b1vUp24w1JCAeRpzKStWcb+OPy1ejVJylLjPO2nbu0EpCfcBtWQX2x&#10;yNQz27gmY0mKrkOACVKR5Dy99RNw0y08++1GSIzqUEtkfQUPD29NjVeq2LtSeVzqcEx3s3hi5G3b&#10;a6XJBO0ks0+Ks3WYV/nOSI0iRHeTgjkWU7eG3Q+6vpSrlAPJLWX2v+MA3A+FYZb9bXHSuo3bZdIy&#10;0tIXyutqGTg9FoPiPy1s5mfAukdEhhxDjbgyFJIp2ytiR7TY6N78E4vdpyv3fRRpwypaTez+Kupr&#10;6UO6bvhV6qwuA6fPvEDH+e2mrPUcYqSMFXq7pIOM+zNTHza1P0k7FRjMZ4ON/uVBQUD9pP2VaXFp&#10;6XFT3KEqWk4Wknqg7KA9viPdV/bOx6hjbSDOzT42AI9AVpsYd2WnVYpbIz6Ja5zzoytAKUL+kg+I&#10;z0x7MVY3hQTIWpfQjPsq6L3oDndOKS6jJCOfbPvqO1AtauRwoSCW8HJyB8K8rs5xNRYhVGk3sVjc&#10;sYcyDV1b3QCEk43Az5VFSj3juCn1kDYjzq6jOpypanktoZTzuLI2Snzr0VVdgAVgiwVxcrxHt9rl&#10;mQhLin2VNJaUrHMDtke7rUTo/i3ddJJvFolx0zYU9KH1JIwvvFoQVK8sFJIIqF4i3GO2uAhv10KQ&#10;6tsg7HmUAD7sZrEpXqrSpZPN6MxnB/8AVpH5q0KehD2tc8XTWNIAWRqvsWZe3X4UX0Zl/Iba/FJG&#10;w29uKvtLzm7jBUt4jnGFEn21hrOV8qkkAgjHnV7FjSI6iW3VI5xuBTqukjc0gZFcc1oWaOCK/IRF&#10;LqApXT1sEVhWoFRF6hlqgzlOKjrSA8le4WBvg+yviZDK1d6HVpVjc5OSaiEtiE84k4AUebPwpNLs&#10;5rHGS98k6la0vusol6xudxhCFcCpDyR6kphRQXB5OAdfeKxO5x33EqcZeXkHJ9ckn3+dZJYLGi8R&#10;HZ8u9w4EZpeOVwlbywOpDY6D2kisn0oxoiZMcRZbTcLo9Fyp+bLCW4bO3Uknl+AyajLVQ0NyxtyP&#10;JNnkjj0zWG8LNSa0XquPZ4hnuwFpXzL5VKbZUlBO6+ien34rpt3U+ubC6mBC+aL+soQSw48Yr6FY&#10;HMFH1k4T54FYtpW/ymzLjRVR3ESkJbiFLPK0FhWSU7eAA+2sd4gzLtpqE+tpt9FwkKSl4pTkgFJI&#10;UcdTjJ9m1YH4g6pqMbG4b5dn2VjS2cbgLbbvFS0Re6iyo6Xbgr9kYhu96hB8QFqSnm+wVZ3Ti1bo&#10;1mlzVW8Q5DKwG48pQUt8ZH1UnofHfYedc4/q3jaf0/HlLfRHlyVrZaU4OYcwGST8N6xadqq63mKq&#10;Y44ZDzyyhD7SucLBPX3Ctemo6iR2Jxs3uVyhonTkudoFv+PxMdvN+FivL1uUi4MqVCeLYCgvclsY&#10;AxhPQnJyB51zTrV2bbdRXKyvre9KafWnnUSSpKtwrfzSQfjUw8u5RgxNESWmZHfbdiOteuPV3wR4&#10;b9ar66k3LWd1hais+mJDUhpgNSUuPNpWrfI9XPh625OSMbDFex2XJStprSOGJvqvTUIFObRKJf1K&#10;zKVGMSyIjqitIZK0qKi6AMZV7dqir7ekzYL4X6ShtZQtaUEgK5dwgjwSTuR44FW8vUE1qUWpcNuK&#10;PoK5fp83TYVbNw59yK1SVLaZWQrKjsQPMdadJVQQ9JwyWiH4LvxLFX7o0oOiShpxK8H8Ln1D7BUf&#10;Cu1odafiiOlbhUSFIBCVLx4+B8KyK5aCSwFSmrky4lKyRy5VnbO9R1x0rNgW152LPYhFW5fLeR0+&#10;3el+/Usg/LdqsiqrWOOTlitzhQXUqLVx9G9IV3fM+MJCvEeYqIveh9ZWZLT5jPPxFEBbkfK0lJAw&#10;DjpkePQ1JuL1I/b57HJCvM6OlLkcJQnlkNDHOOQ75Gc+dZHovif80aSRa73ZVxH2HCyylSubLSjk&#10;jHiE5OB5Gm+8VEIuwB2eY+fA+ixJXPacQF1qaZEbi3Pvmp8iM0pRSW1ZBTjw86yeDKtqFQ0y5q3W&#10;Vvp7x1wZKEJOdh7cbVl9tjcN9WTO/eeMZS1n0nAKTy/VKRv1OelQus9DxJF9RC0epLkJqMX3Vc/0&#10;gV4+0AdBWlHVb4hhBBV6ne85tCgNV+g3i4LnW19ceIXCGG3DzrA6k1GyIsVtotyHHXXD6yFc3q1T&#10;1DY7rF5HobQbCfVQhR8SNlH2dauYdjn3OE23eJzKVqPKVMHPJ93tqw6R0UYzyU5JpA0khRsJERta&#10;S8oc3MCMbK2NZV87NK07c5XpSX3gPwXMcjGPVOPMHxrHbjoK8MrQ80+244h7mJKsd41kffVNnTN2&#10;ipkwXGuWOtZTzc+wHn7KrbyOUYy9UG1jwMnKw05fJTdkvtjlMKX84loqcST6pDiFEpPt5BUpfL9q&#10;jUjDrd21JPunfttNyX58hT776G1JU22tSj0QUnlOMgKUOhNfkvTd2iW+Q/HiKKYyRlxAyCMZz7sV&#10;CsxbkpvmQ4nuzukk8oziroEc7d40hMjkxi4WWWPihqvSdhh2G2yYy41teTIgy1tBcuFjm52W3D/e&#10;V8+VNq5k5SCAN8/b/Eb9XEdyFqCNZUuLSECTH0/Bhvt7g7OssoVuR4noSPE5g2m2XYRcT3aZLZK8&#10;DcE+RqGmt3MAvznUbnl5Ep2x7DVWOGIkuw2dz4rmOy6rsZi8Y+DsvQk5TZvVhAft5bVy8zachvAB&#10;6EczZ8B6p64rQ0H0W1pMdqEiQ2h7LJkN5WkpO+Uq3ByMHPlVvw417d9Aakt9+hm3paiucslBGH5b&#10;CsczYPuG3gFAGs87Qeh7cVQeKegz+s75yvS5CHMtd+oZBKcepz+J8FBQPUVcMZfHYHRW6eslhzjK&#10;soevTa7oi52eSmAppsgOW1wshSyQoc6E4SopUD1yDnpWSNcbNXy4ousq6PomJHeOlGCynB8EYyBj&#10;OQPurTvp1vuMpMmE0uG/3CA+y6Sed1OxUg4wQfKpa0XFFu72RKY5kP8AqEoAPKr25x1Gd6y3QMd0&#10;ZW371CeZ9YbS5rpZriHcEuzI0hmbFkoKUtpaUt1qQ0QSlbavWGOUBQJwRkb5zWR2/tFao0fC+eIk&#10;ybcrdbpbUS8RXj9Nh7YOsuAZDiDg+IOcGue7Reb2QiJBusFMQNoUliYeULQjPKpCxukgKAIwUnbP&#10;nWxNBah0hq67xtI3zTcdtuTlKrg0UJU5yoOUqKWkFbZ8juMA5ONsGX2djbOHNFx38OPzVCPZeB2K&#10;6znU/H9+6MxplrRzy5Lpaid1KLqlAgEOKGE748CevsBrDxImIXf9SatusePM1I4yubHjugOjuEpS&#10;EIClYUtZbSVFKSBjAFQmrER7FrCbpnRMdhV0fJ9KmbFqGlJ68oGOYpweQdSfWONqxKWxCj3t1UK7&#10;yp01ooXPkuHvVOAD1kBewSMq2CBjI3zivRQbDpaFmFozPnz8Ft0VGxueq2dM1JN04YkYWGF6Nblu&#10;PMSHz3jxeC094lvl5QEhR8SQAayezawal6Se1C3DtaCwtMaIxHdWA6zIdT6QXEZxkDnUnyUtXmc6&#10;hnX2fedPfN7i5FxhtBTrseVylTKOVKUhKx6ydyck+wms61jZntMQIku3NMpgpjRZHzeplLfoyn0c&#10;wbVj6ZA5QVZ+kSMDGTmbRpog0MAsSfvzTtoQgN6Gil5eqLbOuU27Ihw3lPq55TwZ7ttlo/QbSEqy&#10;VjAwScjc+NQl74jXrRqkzLdc490tq1HvIU1hLkeQhSRkKQdwdiOZJ6Df2YlZNYRrOXIlxhhAmPLe&#10;U4vf6ePVSAcAAAADwFSF7u1oevltuUK3Mq9Gz3jJTzIkoU2pJSpJyATkb48DnOapwUYhf0hcfFZ8&#10;EIj6RWaWDXvD27xjEGh41pkyG1o5oSsJbK+qwQNiDuNtqorY0febrGRrdiVco9pUssQyvnS6VJ5e&#10;dazknbBGOhGaxG9xImmIDWrNNBtm2S0IMuCp5KnI6ieiAMnlBOCOo6jI6SL2trPeNPBtyOhiRHZX&#10;6M//AHxSsghC8D6PgDSZqTpb2K9jxvmF2WMkY7rdi7xpSfChRra7MZblqaWqOH0qEdzPKkg4zsMA&#10;k5JyaoW3XOplXDUkHSlskMogRFRIFzQjnZDjauV1pwfjcyQoDoQobeevNBP6a0LCVrVp1Wsp094Q&#10;5CFrLDMVZ3DbbZGRknHeK3JHhmtiHV+kbPe34On7XdNMXFDTYWwGwuI9JIyApaB/FKlA7AeAFYcb&#10;GUs5da/I8jcXy17M0mDFexWZaeudm4uaPTD10yuLdoba1CQwCznGcKHrett9U5399a01O3xg0RJe&#10;ZOnWLlb3GzGbuTTZBQgKOFPADmHUnJyPb4VnujtZWOfem7LJUhq8MuNynWY6udDwAIU2pOMkgkkD&#10;2+PhDcR+K940pb3bxaZqVsvXxDLUSc2RyhSHCpPmgZTjG2FJ8QTWu6todoTCOSLpHj92VgCMvwcV&#10;rKx2DUsS3pnSZDM1KFrdShBOdzk9cc32+NZbadYNyoqosltDR3SWgnKV5G45T5+IrLtJcS9Ga5gv&#10;Rr/YTbHWx3i3WTzb+Ksowo59qTUg/wANdB3aUm6WHUkdcpwBSEOlKljG2cAg/dWfW7PeZTu3Bx4W&#10;Nj5GyXU0AviZktC6h4Kt3ZTk7TtzEUOKKhGkN87ac+CVDCkj2EKrDXOz/wAS1OqEWFapYyRlq4YJ&#10;+C0D8tdip4a3oxUhKorzhGAW3Mb+3mAqzj6I1Nb3lOv21YGc4SpKvyE1Yp9t7VpG4XsJt2E+oTIY&#10;nAWJXIx4G8TICRImaYWltJxzoksuDPuC8/dV1C4d6pyEJtykrBAAUjP5DXUV3td6XEeda0/PU6hO&#10;QUx1kLx7AKhrTBv6uunbklY33hOforUPtHVmPEYz5FMdZupWm7BoO8+mBuY4lgJzzkx1bY6+w/bW&#10;z7RAbt0cNtg+qOp6k+Z9v/dWRSbFflZPzHcSpQyQIi/0VGXyy6thw25EPTc97LqUqSmOrJSeu2Ot&#10;ZdRtCq2gQwtPklTMc5twoyW4ouYIxg7VPwHJKWWnFRyWkJKsqScHarI2HU6oKz+piap5PKrlVypI&#10;z4HJFbB0+q9O6fSzeNLOMBTCmknvWinpsfpZB3ziqTqGaWwwHyKpGlLhdaLturrhctX2u5S47byI&#10;CX5CkFOULCgQQoeOArYewVlV/a77T8y7uqLEkZkoj45VJbyPs2PSpPh9wolRbjH+c1MMcjz3fLD2&#10;eZB5ijAwf3OfdWdXPhxbbhpO8RrhfosSa2wHIz6VFSOYHLgUDjIKcj2detbg2G6SxLbW0ViCiDmE&#10;uWh25D0mMW/SHhnxDhqj3SkJHKpSVAbEKwa2nG4QWK0acXeJWvIb7TKApZbQgcmfPKztmrRVp4QN&#10;gSl6nkyErOQGySn3eoj89Ys1BMy93NAB4uCpPiLVq25OzrjbHYS7nMZKwUhTb6kH7jgj2Gse0tqO&#10;6WqW5Zb8o8yD+CfPRSf6YrdibnwWiOqbZtMya4g/SPOQf5SwPuqnK1VoNLbnzbw+iKdbQpTLjiGw&#10;oLAyMnlUcbedWabdNaYp5G2PK5t6LsYtxWIxZDjrgajsqc59/wAGkqJ/TWQ2yzanlOAs2KettxJH&#10;MWVJH2kAVZNccNSNspbg2W2xGumFJWvkHwI9nhV6xxL1rNKR88xktuJJ/WzCfVPkeYE0uppKJjSJ&#10;Hk9w+pT8OS27rDQ2pOIHDjTl9VGQzdrWv5uufO4AXIvNy8xIzkghCx5Ba/OoJ/hhcXLnLk3C5wWk&#10;lkITupWwT45AHifGqXCHW12lail6K1PeJL9v1VEdiMkuEckpCFEgYxylTfP8UJrQWs7jf9Larutt&#10;uM58XS2ySw49zn1ykAJWM/jI5VfGs6imo95uWsccuJtyHAJBkDOiVtifoTSWkP8AwhcNdQwypXKp&#10;sob2UegxzE9agXLhwZtk9cxd0kzn1HJQGVFG/kAhKfvrTt41Zd78hlm5XBb7bS+8SlQSAD0zsBmr&#10;QSQ68Vk5361pVEjWdWJvjc/EqjNI4ZNGS3/A4mcNEOhMLST7xSd+8aQEn3ZUfyVnmk+JlsC1PWbT&#10;MSD3YBC0qSn7kpH5a5n013Di1peyCrC2ljw5ckg+wg/aBWb6Zktj0pDzjiGVR1ZKOoX9U/bXl9p1&#10;1RHcQEMtya36KDJnMN10Rc+OOoJCfQ4cK1oS6tKUAxytW+2eYnHU+VYRrHiNqpm6piMy2WAUJQUx&#10;o6fXXnGRkE5NY1paSiOh69SeZcWGkAK6kuKOEpx9+fIV8XKQm691doiEhcJ9IcSpW4Oc59xrJdt/&#10;acjsE0pIGWts/D7zTRVOOqqab19q2FxKZF1vU0W+ZEfhvevhtsqQVJUcbAhaEjPhmtn6CurV8v8A&#10;drLMuz8iNNjJLTgeUSHEK3KST5KrmrVWoGtPuyLjbXA6wuWXUoB5iD1Wj3ZBwa2TaJ79qDWoItxV&#10;JZW40pLRH0Er3Cgob43FQ2i+eRjJ3OOlhmc7c+3PmmtqTxWzb7p+9afeU3OSt+IT+CkDKkqT4Z8j&#10;VjDuEmKQWjzoH1T4ivrTl/vEK53C4WfUkaVbrkUykQZ550I9T10AHwzjp03r51Dr3RRiGZJ09Otc&#10;lf14RS4zz/vSQQPhWJJTwz3Mb7Py6Jv6Hnwzt4pgqW/5FY5f2rXEeVcYkoxLcQVSUOAhTK/EIB65&#10;8B+aoK06bY4j3Bmdem3EWWL+ChxVK2xnKlHzJ6k+JOKxebqZfEO8vSJ1w9C0/ZyFSH1nYnOAgfjO&#10;K6D/AHVs+w6m06uPB+a5BaZ5QGULbKPV9hIHN7/GvRTvfsHZ123M78rj/Ea687KzvAyPEOKiX9Px&#10;df6HucqwRX479vabbFpWR+tm2lOBsNgdUrSrmJ3yvmrWlhuMqBYpNvUtR+b5au65j0bWkKx8Dn7a&#10;zbWup7noS7O37TshMeXClJWg45m3G3BkoWnxSc9Pz1BcTLlZ7lw/c4maHaYjN3S6R273DdwfRJIb&#10;cSUDbYKK+ZKtgceBFVtnCSoYS65Y83bfMg5ZHstodefNUqh0c+bRYjXt7VAw+IVxs91bkxHG0F0F&#10;CkrTzJcB8FCpuFru4ypJYDncgKxllxbfLv4cqhWmLrdip+O4hQKlJBIzWwuH8N+derW5IaAZnEut&#10;rzspKVqQfhzIV9lbE1E2GHfNNiBwVNpNrBdZcLEXyYUS5dxkqh25CRhxXN3r5GcHmzskY+JFbLN5&#10;uIPOUJWCdsp/RWnWOJb+l0J0/b7QytEZGA464QVqVvznA8c9KirzxN1bMbKBdkRgo4W1FaCFcvj6&#10;5yr7CK887bFQ2zGyuHiT8clob9jGcbrKda3OKzxTWLnpOMYlxgR5aLg8422lThyhaAVgesCjcBWc&#10;KG29bQtU3T0m3pRFeWhITgFQUlHwJ6/CuSeJU5gu6U4phpCpenLqqK8N1LMWQkA7qzvzNnx6q9td&#10;C6ZlN3a1vqhTo6lcqSha3QAgEZ39vTavSS7WfUllUWNeXjPEBcEagEZ56587KUby5xc3iskmwH5a&#10;lJh3llYGT3TCcH4qyfzVVtFplQ30rdjLUc4yTnJPiTWFNuaa0hKduFwvhflPgJ5IuSdvb7c1klk1&#10;+bsytTM2PDjtoyll7Peu+W/++qVFJs6SpbLUgxuByAcHDnx07r+CmC0nPVZo9dkOWv5vbWkyEbLx&#10;0SM1zDrC8tG8So8KOUMRVrjLBOVuOcx5lZ8yeb4V0Bpu92u7elp9F7ggp3Hv6/f41pPX+hZki5Xa&#10;bYp7UgOTX18reOdKio5SN8dc53B9lbm1xJt5sVTC4SBowi2oAuMwc7+ChUXlaC1YrK1HfXUN2tlS&#10;GGSgJKG8JbQnbJWRuo/GqumbYi/3xq1nnXFby9KUTutCfA+XMcDHkaxuTClw8szEPNPIPrB0FJ29&#10;lbW0ZaU6X0yubNH68uOJDg8UIx+Db+AOT7TVbZ9GGuxO1W9sPZW8kEr+GavNRTu+eTCa9VDYBIH3&#10;D7KiVn1QkedfPOt1SnHCStxRUa/EEOO4znFa7x+YSeC97chmHmpm0sKUsY3JIAyfE1znxJ1ArVus&#10;7hdI7vewo6vQoKh0LDZICh++Vzq/jVu/WF4TYdJTXkOFMiSgw42OveOAgkfvU8yveBWk2LU2htKE&#10;pAAGOlX6FwgjxHVyrPG8k7ljPdK/FpWVfNqPxRSrvvY5KWFcca042cQeJcK22vVl6CrZaWw3Ct8d&#10;Hdx2cDHPy9VLO/rKJO5xgVrnXqg7o65JTuO7Sr7FpNfsdwYyD1qlqXmf01cmupMZZA92/wCavr8Q&#10;DSGgWAXkpum1znZk6nmtH12L2eLgX+FlqQo59HckMfY6pX/WrjqupOzHcUPaAlQuf14lzcJHklba&#10;CPvCqpbQbigPgobIdhqO8LeyHAoDcDzr4WT45zVu28AkY6V9d7zE715hy9cCqEjCXEqHRJrQfaj0&#10;+A7ZtTsp/Zmlw3SPFSDzJ+5Z+yt9vePsNQeuuHUrihpYabtwT6WJTMhDhGe7QDh1fuDalKP72r+z&#10;ptzUMce7zWftCLeQO7M1gHZ30xa9F6OunH7VDAUmJGcj2ls7FxeeRRT7VKw0D4evnatI6gfuurr/&#10;AHDUl7cL064PqfdV4ZPRI8kgYAHgAB4VvnjfqC2JetnBbSuG7Tpdhv0htJzzPcuEJUfEpQck+KnF&#10;Z3FYDC0vkbI+OK9XLUCJ2a8tDAZswtfosnKAe7IyKjL/AGxUNlqVynAXyk/k/JW4kaX9UKLWcbVA&#10;a20x/wCAZSuQAxx33Ty/76XFWXeEx9I5rSbLZvZvvCZelF29asqiSFJ69ELH/fWIa2s6LDr11tlP&#10;K0Vg9fA1+dmW4JRdrpbVKP4SO2+lJP4qik/6QrMeNlqEa4wrqlIw4ORSvaD+iqL/AMjaD2c81pj8&#10;6hY/iMlbaqsf6pOGN7t6EZdZjiY0PHmaPN96eYVo7RFliXqzvJdayuLKDbp/9U4NvvSa6Y4epRcW&#10;PQnTzJksqaUD4hScH8taW4aWj5q17qbR0tsgvRXu6SR/fGVc4x/F5q7DOWtkYNW5rk0Ic6N/PJY/&#10;o+G/prW7cZ8cqmX+6WfMefuxWY8SreuwcRdPaibBSiSgxXVY6qScA/yVD7Kra0sSYN8tV7QnHpiE&#10;oWf/AFqNj93LWbcZLD858NYepGPWciiLK5vLICFH7waJagPexx/yFl2KnLGPZyN1mF4a+dtHOOBP&#10;rdz36SPNP0vyVjWhGfQdS84zyHDiAfHODWUaIfTdtKxArdLwLR8dlp6fbUFplKmblbg6OVZYSDt4&#10;jasppwtczktEN6TXHirHRdvbsvEvVFuaBDYuBW0B4JUQrH2GsA7Q+nxbdYm7IRjvJyHQfY4kfnBr&#10;P7jN+Z+Ns4LBSiZ6HI94W0hJ+9Br67TFobctUW4JTnPcnP71f6FVYimLKtjj/kESxCSgc0f4n5q7&#10;4AWKPJtepLM63lFxSEFJ/dIUnP2kVgeiHl26faLioEKhS2kuexKypJH+aa2P2dpIb1S7CWrd+Klx&#10;IJ+slQP5DWKXewrsmqL7aFIKUsynu72/4uSvH+a4k0svtPLGTqAfkl4W7qN1tPrdZHxZt/czUSOX&#10;1G3EkHzG2am+GqEybS/b3Rzdy4WxnxQdx9xr615E+etJInBPMtTCXMjzA3r54WLyCsD9nYQpX75O&#10;1Ut5el7itIR2q78wsH0rAFt1u9DUMJT3zGD7FbV+6sg908FlIHdP4+H9MVL3lj5v4mulIwlx9Kxj&#10;yWjH5QauNaQituS544Cxt49atb38xruYCTurwubyJWG8Z7O8dCWrVEFCu9s8tD6lDwSogf6QTW57&#10;ZKY1NpWLcEELbnxEOn286N/vJrGplnTqbhjcrOEBSpNvdDYx9cAqT/nAVZdna+fPHDKJDdUS7bFu&#10;Q156jBykfYfuqM7t5S5asd6FcjaIqnLR7fgrXTQci6mulucSR33LIGT9IkYV/nJVXQEtCYHBjT9u&#10;eO0+U4hOOmSqQsZ+ArRs6MuHry3yAjDcpt5hR9oPOB96q3TxfdVZOFvDx0ZSj01p1zlGBhTa9z7f&#10;wn5ahfHc82rjuhhB4OXPvaJgykaKsurojeZekbuzJ5wN0suYB+HeNt/bXQ8CVGu0CLd4Z5o8+O3L&#10;aPmhxAWPuNa91zZE6i0ZfbClAWbpapLbacdXkI7xv486E199mjUaNUcF9PuKdK5FqS7a387kFpfq&#10;D/4NbdU5vzaIO4tNvNFt1XOHB4v5LZKWjjFVUp8RtX1ygYr6HsGKxXErQDQVWgOiNMYkY/YnUrOf&#10;Yc1mfG+Ny6jjvb8rkJP2ha/zYrCUDz8a2HxXT6batN3cDPpEQ8x96UKH5TUmfpPHcq0gtKw961Lw&#10;pukXS3aA0fdZrndRZ0p2ySleHdTGyykH2B0sq+FdtuvCLqAPzOVLE1tMKc3y/T5nHWlK9gyWv5Ve&#10;e/EKC+qKt2G8tiQ2Q4y6jZTbiTzIUD5hQBrujRmsYPEvS2lNXIdb7vU8FKHCDgNzVtEKQfIplRyP&#10;efbXl/aOmdMyKZmt7eOoXi/aWC0rZBxVrpy2POaETb7rFTLfsL79qkZbPMqF3hAyD4tlKFe4HHWs&#10;rtlgRpPXtouzbXdJltKt0gDcAOAKT8OdKftqXsM21quS2HGktruCu85yRyuKUkZQoeBKQPfv41P6&#10;usj1xitpiDkWAORwfVUN0n4ECvHUNLLJG7atOcToiOiOIvofCwXmWQhzMbcyLeisdUQlN3RDsZA7&#10;+Uwote15vBCf4yR/mCrhUtLtpM+IoBCmu8ScdFjCkk+4irOTNkXe2BakhN0tjrbxSPBwDf4EZHxq&#10;I9Pkx56pUQsos01Acdju9W1keslKfHPh4bmtGfalPHOZosmvzHMXyv4OuHDUXCm6RrXFw4/f+1lF&#10;91tbIqI88R31JfTjmQpPlnx/ptWB6w18xdI/dw1TI62cktpfCUrV4FXLuQPLOD41XuEGLeNKyIln&#10;nud/HUXG23xyqSB63KFZI6cwGcVrS2ptz9xZRqC7SIrIPrlDKnVq80jl6ZHjVHb+1doVbwxso3Uw&#10;Byta+js+AuM/VQknfJZoIse5Z/oiyjuI051aUtNrVMluE7d4Nm28/ud1H2486yS6uxrg5FcHrJQs&#10;uMuA7ElCkkfFKjitd328yL28mHBb9DtEYBEeKAQQB9ZY8VH449+ayOzzWX7I0HHFAMpEZ5XQpKfo&#10;KHwI3rV2btGGGnOyqcdAWJd/IgjTk311dlouwysuYm8OPNWWmbm7ASuwz3TzsqKWirw/cn8oqYfk&#10;567EVDXa3ie5zLV6POb2CwPVeA6E/wBMirSPdnmliBdkFmR0Qo/Rd9gPnWxsPacuzbUdQehezXcP&#10;+LuThw58L5KcZMY3btOB+RVtrDS9u1VHBePczGQfR5KRlTZPgR9ZPsP3VgMe56g0RIUzLbJba+ly&#10;HLbg/GA6itnLWckjxqyuVph3hjuZSPWG6FgbpP6PZWltbZce0yKiDozDQjK/iq9RTYzvI8nLJOGm&#10;qbdqNuVEZeTzONfhGyfWSen3g1cemMxJfoUhYS6cgA7ZIONq1Hb7dcdBargXNtavRi6Ul1Gw5SMK&#10;B+G+D5Vluub+py/iC40hpl2Ol3vM9VLJSfcARmku21UDZro6lv50ZAzGoPE8uOa7FXYGfnCzgbea&#10;mr9C5F+kIYLjLu7gAzynzrGpUKJcGVJakghJznO6RWLyjc21KSJL7a2yUHu3lDlIOD0O24qAnwL8&#10;5JbVGdmuuHxDqsn3nNeJjiY+cytcGnVWpGB7sTFk0+026ESlu7Iclvp/AxwnmJ3xzKx9FI8z5VEO&#10;yoOlUKN3kJV3iMPNABWxO59g3q0Zsl6kkKt7zjrvL3brzTiQFKG5TzZyQCfDxqE1Cy3pqIH768lb&#10;cxaoUkBYUpKHEkBXvBAPwq66SOokbGZLnkNV0xG3SKxDVd+cvU98hSG4zRSxHIHqpbHj7fE/Gq6S&#10;3LYS+wsraEdsBZGOYAYzWHmS5LW1EZI656bEgda2HaLc+zb5CiAtUNkPPDGACVABOPdnavZyxinj&#10;a0cE0uAaAqa7ZKtk0RprWFhKHCArfB8PYfD2VtFvQtp1hYnr/wAO3HVPwkc0q1S3U96Ns8oXgAK2&#10;JSTlKhtlJBrHLA9dtR3x+OmY0t2VIYWmNIhsSGvwjiu8XyutqICUgqOCNqsuOOqm7ZPRo7Srce1x&#10;Xo6Hrs3CZDHpRUD3SHAnwCOVXL0y5v0rzUpmratsbfFIDHSyWCxOVqGKoBLaSoq3x0x7KtIFwtSL&#10;p853c86IjYU1FP0XHPxl/uUgdPE4rH4SFPSWo4UlPOccyjgJHUk+4VNacYjQdWBdztRvCIrXOxHa&#10;PM28+ogNhZ6BOTv8B41uyU7I4nRuJvbhr/S2YKYRRGTks5atbN6Y/VTry6qt9sdx3CEILK5ZxskI&#10;T65+HXzq5u1+jW20JgfMbVrtiU5journdJx+N6M3j35dWT5jevq6X2FpqMdR3Z9F21C+CllxwZjx&#10;c/UYR5D8bxx18Tr9y7PTpZvN1Qm5XJw86EyhzNtDwUU9FHyHQVhNpTK2zuqNO/s+p8AsgguWaM6i&#10;uca2r1IiTKfhWiBIllx4BgSsp5GW2mkgBpouLT6x9ZXuqOtOrtR6k9Ek3p11xtxvLfJnBz5+ZqG1&#10;tqB63cJZbc2Qty5aouSEJUo+sIschRI8k94EgD2eytEy25rwSG7nMbQgbJEhfKPcM4rSoNhRV0OI&#10;9E31+7cVt0mzWzQ4nBdE6z4bp1raFRoDIYuMN1UmKhSyEvApwts+RICSD4FOOhNaLtd6uenLuqLE&#10;bXGQh4pWw6N0LB9YKT4HNTnDziDq/RlouEFmTIdQXgWkyllwISobqbJyQc+HT76h5sSReJxnruih&#10;LfWpxwrTlayTnJx1rcoqSShjfBUODo+BW1FTRRR2tZZknXVzeUXZMTCTukIWE8vtGaxC/a6uEh8s&#10;225uxXEbKWs96rrvjGEj76pXNc+1NJDkt111eUpwg8vurDhHuMl9RcSpKUq9ZQH3VKlooBeVlrff&#10;NVHvgjPRWfWvVMWLbQzKtzUiRzc4dWMK3O5J8TmrmPcZUkPSC6AUoLgZG55QOnt8KupvCct8ObZx&#10;EtL8icwoli4trAHcvdBy4+rnA365B8cD801AmzorjbMck4KEPOhSW0rP1QrGM7eFY+0sEGmd1lV+&#10;0MTd3GraNOE6PEdCV87yklA3CQVZOPeMffV1q+IhEYv8rjcbmw6hSiTzZwQM9OlX060Qe4ijT0tL&#10;VytSw4pxCypKXc+GdlAdMV8WziA2iXOZukplEqI24/LecQQhPIpKQpOBvzFQTjzznzrDErsYfEDl&#10;w4/fbz4LCqhugHMNysKstgs0F0S51nblh1SksPGQpDjAUM82E7HoR1q6at0eepbibezKaLiA0tlP&#10;Ops5HrjGTgZGxrMJvEHQk+FAgOojyJE0vud5KawWVpSlKGlKwPUcV0UB6udxjc2Fu4naejz4UKxO&#10;NR2+duRMj90htRQSMd4cfSBTy4Bx475q26tq7FwYb+Nsvh987qJrCWAEaK3h8P2I7ElYsUR1Dqx3&#10;clLBDiAUhfNnpvhYI9orGNUaIvVvnyV29t5xhgdYqCrAxn1tsgAkjPmK37b5duTZ4cpqWtzmh5db&#10;i4yta3SFpTnoQDnPsFUbNrWzLjuRHJ7kZ6A0YrBDK3GwkjBK9uoHQE9RVWl9pa2B5cW3Ay+/vihu&#10;13MdcaLky/TLjKU1HabWSgYKlg4wduWvu3KbZZLS2kLcKihTY23OMD2eddcXLh5p7iIxGhxrW6t1&#10;ayFyWmvR31rUocp5sAEK2GPfisgR2ILGLcj0W6Mu3NDYWt91woCZCT0ASN0jpk5r0LPbOlnjwPYb&#10;9n2FeG1GzsXHTF4DjzUZ5ocjnK23+5I671Z3N1b7CkNoKySQsJIznoK6mX2LpKrgGpkSPBXnIeau&#10;vfNvKPiEqSOQn89R8nsj3WEXG1Ry22FespBS44lAP0ucq2GN+lUT7Q0LH3Fx4f2s58rAbhc02XUs&#10;mzCNGnNZKFFK0E9ff4YxWOXmZBgy3rSpgNjveUJH0RzbjHsAwK7Fmdm/R2nrIL3OTMnS23kp7mS6&#10;lKFt5AyepIJ28PZWCat7NNquV2V+GMSQ/wAojJK+Zp9BBK1ZTsnlA6Z8B51pbP8AarZ+8zNgfv5p&#10;sNXHGc1y7Littlx22s90HQUup5spWcdceG9YdJN1jMpivOPHulcyFE5+HuroDVXBW1WtUpWntTqm&#10;ohgKdLkRbSFK6BKF5IVkhW3XG9a5uGl5DSH0SULPI3zqIwrkT4n3V6um2tSTDoHz/tXRVRSaLC7V&#10;LkXJrnmpb9JinlGMgqSd98flroDgHrWG/Fk8KdbRAmy37nTFW6rkS26vq2CenMcFJ8F4/GyOfblD&#10;l2R1E+O53jYGSpH1k+RrMLKHtQPwoiTzPTloDClqwoKOyQD79vsq3NUiMbxuik6TDmFkPEfQl70f&#10;qNdnubrklEMc1uWejkbbBB6k7YI8CD4YNW1qYhqaS+/IcYVgpdSBkKB8D7Nq3FpmYzxt03I4c6tf&#10;9A1hZErEOY6MLWps4Kj5nYBxPiPWG42w/SOkr0xfrvpbVsEwZloUlpwrwlK+fPKsHxScZBHUGsra&#10;Exp4t+w9FQkmdAN4NEYg29MIvNoUSyEoYbQMkt782/grPLj2ZNSFvvUG0XJmfIh9zCQ6FGQHiXYq&#10;N8oCBudlD1s+HnVS5aC1NBS5NtiFTWGjulv6ads/R9vsqBhTosxuQxcIbsS4tNkNgjYqB6Kz4Hev&#10;OxbRlc7esde3bmFWbXvkOLgqi7Q5FuE+TbX5EhuWC4+8ttaVJQo5HNnpzfSHsO+auoa37a4qIYYc&#10;aStJWSkkuYIIxjz+ypaMt9oAqiekvxVAoJJId2wMoIIISSCMjyqStrjAckX3UM4u5QpbnelSiVcu&#10;yQQN1eW42GfKr7Nty1JvJn8T9/ea1qXaTSLKEGorpKiLiz7gtLD4I9BS0gBRPQBQAOdh+Ssyfv2r&#10;9T6QuuqLrcWlwbUzECm32EpedSp1xI5vaFtDw35qwqZp+4XPu7laluJcYKVttrSAkZUlSVlStiT6&#10;u3TcbnesimIRqm4R491mm2Q5TaZFwhx+ZaJMlCQkKWRgIH1gn6yskV2rqIntBNvmLdnbzVyvq2Sw&#10;5HNWl0kWO9TEuX2EqOttIW4mNyoLiQMJCSfo58TvtnApBgSbhbH0FBZTESp5sFRKzlQGCR5eZ61T&#10;iG4PWxty821xMNtJWxJfQCTgE7BJycJ6ZAyQK+7g5PVGdhuzVQobQZW8j1suFSxy8x6JSM496hmq&#10;EdQ4OwA5DtuPD7yWLDVkdEqyt7fNb7l84vvBh4hlt0I50syAglGT4BQzv+5GfCpp+yxf1Esy9KxS&#10;4H2kw7ol138JDlp3V6vXkWMEHp9tZWvhPp/VWk3vmPWCrRqAM94/An+pDlgkkAOJOUgDbm9YZA2H&#10;UYSuyXU6YdVbnJjdyjMyY17hKBLjYYUNwfrKRhRIBPqjI2q7HXw1TbNdnfT79FpskbPEcCm9Nuxo&#10;2mlWF+4x25s6U6uUzyKK1J8UKCkgoUnAKceXjmtmKvWkY4uEF2NJuF1tkIchmOIIedQAMBOQonPr&#10;Zx0rFNO6YsnF7Tz0yFd24uprTHYkpeSkqdT3KFK5ykkBaFFIT18T5URpV3VDsi13pKI18aQ5cY1y&#10;ipKyqOQpSHGtsupCylpSM5Gd8HBPnpxFJKWvNiDmOWmfaPXs0VeKWY9EBZzctIfNEOx8T9F6whvs&#10;XMCQ4+ppAcRLSkJdABGSkHCSkjI6b+FTiPYbrxot1isrWorFbHH5vpd4ntRXXCl1ttQaCWeZOyio&#10;lSuYdBjPStQ3LTV90/AjzL8zLiofdYBkNKWUoXnPftoURzBR+kCOYEAKAynM5DRq4Q7pPt1wcW5A&#10;Ql555uQgJb5nMI7sZyQeoTjYHfHSrDKTcuE8TxcaGw+8r/0tenoN504zcrJtD6CvugJ0q26tegru&#10;iVLUhLTpLcmMMcrzJIHMkgg46pzggVmUJ2Om4Oy7jHw4EKKGwceG1YXaONtqmXuzW/iMm2ptqhzl&#10;8slQaITlKsY9UrIUMDfPsrMYxsOp4svU+jZL7trU84iCl5XrEI3UBnfl/FzvjFZG2qWok/8AUSC1&#10;/LwSKlk5OFmoV/bLtdly0otF1mRkD1nQh1SUoHlsazWRetQLgM3CPeH1JT6p5yFZ+0Gtb6XdmSHJ&#10;kSKEF54JKAo465z9gBrMdLy0PM3XSGogtgtKPdO4yMFO+/mNljzGawW1U0brMkIt2rGFW9rsLlcy&#10;dT6+Yt65ZmH0cK7sOqjNlO/QZCcVhCdb8R7e01OuOrWo6gMmOLchagB+MobDNXljuTcWXMtKoSmX&#10;47im3WwshDuD1x0OdiD5GrfVVkcmXCNcbcEJhXhvvAlWR3a0JAWjHic/lrVG1K2L8oSHz/2mVE5e&#10;0NZqprTuueIKrqblcLqyLcpnKVvMNoStBBPODjzwKyKbrm7TEyL0xceWM0w1yMNstYU6VY5jlNa6&#10;1NdJrejnLNMfD4W0lMVYyQ0oEHr1BwMYqtoq7Iudvl2Z71nXWQ60PElO6k/lPwqnUbVr3MDsbhbL&#10;Uqs+slj/AC3aqVkap1WqTOYXc5nJcYHpEJ9KUZQ806CpCsDcFKlDPuqLtGqNU3S2zrQ3qKcVyv8A&#10;64UnkPTKSOnntX1KnpttujyVvKPKS2gDfBWQn84qSuWivQ1/O2mXFqXyDv4asdfEpPv8Kqv2tUgA&#10;vkN+GZtcfYUW1Umq1fq626n0lIiwZuopdwVMbLgfL7hGM7jcnf8AQaxdtq7TJa40SLMe7wklQJIP&#10;vJ8K313Vi1jYzp27oDDyVnuXnAQuO57D5HyrW100bqC3LkWufdkRH2iVRkrCkMyEDYcrg2BPtrfo&#10;PaV0zcMx6Y58e3JObXPGhUnoXUr+lGUWudHfTGfy2pDpDiFE9R7BV3qWJZmXRHs7JZYwVBHgMnpW&#10;LNaTukuAXXbimI42rCY6lHmJ8xgn76lrc7IbZMK6FbrZbUUPE+u2oeBz1HsqjUPbLOZY3Z3zA+K4&#10;2fedAhWpbYjtHn8fWGOuayqFpN+Tambtb5Ae75vvC2R62PZ4GodGmZ1/tk6XaJDCnYbBdEckhx1P&#10;jybYJxnx8KyjhpeUt6cbg3BpQfbUeUKOMIJOM0ire+Fm8jNyDmEFpYbhYG9D9CeIWypKXFHkC04S&#10;R7M1LW5sF9Ce72IKSM+ys7djQZgdtMotuMklSUqwQkk5x7MViM7TVwtlwTNhFtzuFcq2uckON/jD&#10;2j9NNi2qyrGF+R+KsxVDXCxX1HkSoM5swXAzNaeTMt7qjsH2yFJJ+KRnzGak+0Tp5nWdis3GfTkF&#10;aE3KOGLsyndTDiDynmx+IvmQT7U1Zyba7OSFt4HIoLSrG6T5is/4RyocIXfSGplJMG+NlTCVHKEy&#10;eXB93OOX4oHnVKpqWU7hPEekDp8VGqYyVt26rkF6LJYZTJSkllZ9VfUH41+xHVLWE7gitq3TRWmb&#10;pLdXbQ5Z3HHCkusH8C6rP98aOU5PsxWJXjRV5sMtbqozXIn1TIZbPIkZ2UpGSU58xkfkrci2tDUN&#10;wuycef398ljGW+RVXTyFiQE5IIQ4QAMkgJJx+Ws109b5MqBKfQsJbU81FSMHK1rCyAPcEHPw86xv&#10;TMMRZLz77DchQaLfMV5GVdFp8NhnHvz4VLXLVTcJqPpmAhxp1hCnW3Gwfw0hwj1io7ZCUpSB7D51&#10;g1xfPIWRDPnySrtWZachrdgXPT6kKXIcU3LYBVgFaAQBj2hRHxFRttnSXFulMZYSlJRIwfpJG2Me&#10;Y3++pCDB1BdH2L1YHRGvHKhb0eRlDbroICihfQA9SD7azR7Ql6hajj6vgRWo0dxkG4xS4klp07rU&#10;jGyknx+2sGSeOMO3hF/mPrwOl1IMc4ZcFprXTdvcFtZRAhsJabcS44ygIL3Qgn29d6mOH12auuhT&#10;DZf5pFufVFKepCB6zZ/kkD4Vbdp28wV2a2yYcRluW1JUyHmxylxspJCTj2jNaj4I8RUWbiCLbdHk&#10;iLeAI6weiHh9BXxyR8RW9S0Eu0Nk79ozbc27ib+h+SY1pBJut06Y1C3GiLtbTq3nINweaUpSt0tO&#10;YdQR5DlXj4VY6muNz1FcmNJ2SQDKeQp115asNw44+m8s+AA+2taan1VeNMcWXrJCieksXlgJiso9&#10;XvpTKilKc9BlJTknbA9lbR0zaGottVClyPSZc1YfucgJ2kO+DQPXuUdAOhOSahLRs2e5tbIAcQBb&#10;xzOpPYDfLjpzQ1gY7eSacFl/D/hYxffQ3ZsBxnSNtV31thPAhy5SPGY/+5P1EnwOSMYFb1+a7ZOh&#10;egXGC0/Gxju1o2T7vxT7RWs7FxLvtoYEeUy1cQnZJeGFADwyMVJTuLeopsZUe12qFbipOO8bBccH&#10;uKun2Viy1Tqx+N7vvn48brSbVQuGqxLjZolqy2iZ3FxaejutJdQ0pzL7bQ6FQ67HCc+I+Nc6Tpt3&#10;FmvVkZkfgrhEw/FcHMFONeu0se0EHB6jmNdBqs10nXJd+mFc/vEkSmnlFXetnZSTnrt9laS1hp2J&#10;pzWi2o770i1vBMiMCMktrP0VZ3BSMpyPIGtzZU9OXGFhzGdu3L6fdlRlIccTMgtRWO8quS0xyrKk&#10;HlSpW3LuOvs8zW4dN8UrVp26RYoHIuGgxGUEhYaSVbqB2BBJJ+NaFiS3LdKuNvkpAkW+W/FbeGxU&#10;lKiMK88isPu15cVe5CDKUGG0BJyrqMbivcSbIZtHFCcmjPvXRFju0ZLu28cXtJv3Nd5l6kjJadCM&#10;qLoIKumMdSdvKriRxCtTTPpTDT0xb7qUMNtJyt1SsYxnp1rg7Sl7F81W3EgRULecChEbIHrLG+MH&#10;YnAOB51vy0XV+NGiz3bq9ECmkISnkAdXynDmE+BySM9a8rtb2Uj2eWtJJJGh/ruz8eS6+FzNSugd&#10;Yangnhhd4Ny0pNceuMTKOVaD6MptxJS4QDvhWDtnbest4Pa8j3HSllROZSwEj0Z93l9VSkKKCD5H&#10;AG9a30Nf7FLbdtN3td2ZiT2fQAHVc6gp1IBcbCydxlJI5hnpkVlnCiz/AKntPXOyyrrZLvHdnLTb&#10;1x3lpJdCQFoWlaUqZcGAeVWQebYnrXnWNZFQPicOk11wOYPifj8FZiGFmSz28PvRHnFrQ0XmXgQB&#10;hSSnGx9oqSskn0yRFfZHevv7htKBssdRt4e2oUIejuJj3LT0wKcRlrnfPKoAjdK05BG42qXt7kmE&#10;4GDFagtveohKerpJwBzE8ytyNqwXnGLu9FAm5uVs7T7b4aeeiNN8/eoQ46hWUq/GCfdvvWgL7d7h&#10;A1Jc5lulvMOLnvrPKr6WXFbEdD8a3hpJhce0v877qCJPOSg4SkJGVA+w7iud33ZE6Up1xYK3nVOL&#10;23KlKzt7cmvR0MhDGCPI669qsRgus0LZuhr0xrJz0PVdmZfjQ0h1b4TtnOyceBPsPQHaso1LZDc0&#10;GTYpaJLQPrNcwznyB/McVj1ujp01ptqAMCQ567h8Ss9c+7YfCo2HcJkKWZrElbPd9SDsr3jxr6FT&#10;z2jBrBisNdHefHxX0Sho5IIBgNnceS+pIcgNrEltTb5PKEKGCPhXxD9RBWdzU8zqKz6rKYmooqWH&#10;U7NyE7AfH6vxyKjNS2i4aajOXBhPpbCE5acQM+udk8w8B456bV19IRGZIziBzPMcgQr0c2eF4seH&#10;b3LXXEO6PXK+t2dCsxrUkpUB4vqwVn4eqn4GoIIwKl0WxQBcdJccWSpa1blSjuSfaaoux0NqIO1J&#10;EzXZBWmR4Qo/uvYaVe5Y8V/dSpY03AF5isuq8x1q7dCpFuksqx+EZWjb2pIqNzyqI8Pvq9iuEpKd&#10;jnzr7oMiCvAuN8lpKt8dl2eUHUNvKtj6K+ke4rSfyitGzWTGmPx1dWnFIPwOK2V2ebl6FrWREJwJ&#10;sFxAGepSpK/yJVSKhmKNzexU6N5jnae1dWsyc4yetXId8M1AsScgHNSLT+1eWeyy9ex91euKJ+Nb&#10;c4R2uPYtH3zXN1bSQ7HchQ0K+vn1Tj98vlTnwwqtUWS3Sb/d4lmgJ5n5jqWk7ZAz1UfYBkn2Ctmc&#10;XL9FtCrVw8svqxbS2h14Dxc5cIB9vKSo+ZWPKpRjAC/lp3pcxxkR89e5efOiJ9xmcQrkxf3lu3GX&#10;Jf8ASFr+kp7nJUftzW8rXZehKNq09xJhL0fx+cnEBLM2a1PRjYcjv0vv5q6Rs8RC0Ajx6Y8a29oz&#10;Yo45hxCy9mx4XviPAqHTZBnBR4VZ3rSTVztkqDy/2wytsH2kYFbBTb0EDKcGvxcJtOcEZzWK2sLT&#10;cLZNI1zSCuUOCkp6y8Q4kaR6q1qdhPA7esQdv5Sa6G4t2n5w0emalPrxlhWfHGcforQXESG5onjU&#10;5KbSG2pMhi4skdMLUOb7FBVdWyLe3qDSRacO0uMoZJ8SNvvFa+0pbSQVY0cFl0DPypqV3ArWXCl9&#10;XMwrmIKDynPmKxjXtvTpbtBWi/BIbjXKSwpZHTkey2v/AEjU7w7C4NxciO4BS7gg9QQavu0TZTK0&#10;5bNQxxh63vFsqHgCeZP3g1XMgbXYeDhZWWtx0eWrSCrHijp9z9SUt9DZ720SBJTt9UHCvuP3Vlml&#10;YbOtuEj1lXyqU7FU0jfzSCPsUKke5b1VpRq5rRzNXi3IfWP36cLH25rHOz/Kdat0+wuH8NBfXHI8&#10;SpCjj7lCq5eXU55sKubsCcX0cE4SuunSTUdY5VtLwR4hScj8oq5DaVu2u4xxnJKD7CCD+c1MQbKq&#10;wXWTF7otpckLcCSMY5yTjHxrH9DS0zrG6lwlTkJ5RI8gCQfuNQc6+KQIwWIZ95LHONDS7bxAs16b&#10;yBLtqEkjxU06r8yhWxeLNna1JweVdGwFOR2m3SfEhRAz9uPtrD+OMb0yzWS6pH9puqQT+5WB+cCt&#10;laJYGreE0myJAW49bnGEj90E5T94FE7yyKGYf4mylEzpSwnQhat4MyPm7XWnpK1YRIHcK9pKSMfa&#10;BWb8bbO1D4gLktNBKJ7DzwPgVd21zfe2ftrWemZKoQtVy+iYk1lR9gDgzW+uPMILFluiBkokdyo7&#10;dHG1D81cqH2qmu5ghLiZeAg8Csetjablo9tggK9RSc+yse4bgxZrkBWctKcQM+AyKntDvc1jbZc3&#10;LZUg/bUfbIpt+spCEjCVud4D5hQ/SKqMOESMPer9rmN47lD8QGO41pClBP7K0jf2pWT+epi9xEyo&#10;sgAZy2QP5NOI8TmchXDl/YnAM++r+MkSWBnotAzTN4DFG9dayz3t5qlw6X3ljZSQTykpNYHwrYTp&#10;LifrrRIyhj0oTYqT+Ir1vyLH2VnvDhsNMSYeN2X3EfYo1jevLYLHxk0/qeMnlTd4q4ckg9VI6E/A&#10;p+ynRuBfJEf8h6jNVJm2ZHLxafQ5Kc1LEAdjXHAKoshDnXwJ5T9xrbHaRgkcPtK2tKcqiQC57ihD&#10;QH5DWvLlDVcYjkRIyt9Pdp28TsPvxW2ePRZnzrfbm90ptYI/jKUMf5tJjeWx4uRAXJmXlDe8+i1h&#10;ZLh39jt90OFFhTLigd8jISoffWI9nFhGlNYcTeG6Bhm2Xdu4Q0k/3h3mAP8AJDP21J6CdMnTs2zr&#10;2WwXmMeIIJx+QVCMT06a7RGmr2jCWdcWJ22ST4GSx6yfuQyPjU2DE2aHsv5ZpVT0XwznnY+OXxW+&#10;1HG486JUAOnxqipz318h0YxmsBwWoAArwL3z8a2JqA/OfCezzkjKoT/dq/cpBWj8ya1iHsGtkaTd&#10;F44YagtJ9ZcNRkJA6gABYx8W1fbU4RfE3mD9VVqgBhdyIWnNVR+/ir23Ga232VLi/O4Qar03GXmd&#10;pC8m5Qmwd0pd5JLWP/fsvj+NWrLoedpacZyDWT9kC9Js/aEe0tKdKYesbI9ECc7GVGcQ818eTv6z&#10;q2A1VE+NuozHeFhe0NLvqYkahdEXW5Lt+rp0RqQoxpBbnwnB1DToDrePD1eYp/i1vzTV2b1Lp9qc&#10;2tPOsFCx+K4k4P3jPxrQupbE8rQ+nr8hKvSbMXLJKUDk8jZKmc+wDnT/ABhU3wTv8iHdJTC3R6O8&#10;8wlaSdhz8yAR7ecI+BrwWzp27D9oHRO/RqAAR/ytY+FyPPkvm9LUGCpwHR2fdx9NFm2s7ddrLIZ1&#10;BZ2C8sANS2QM94jbBA8wRWDMami6mu6bJDjLZYlNODDhHOH8FScHOAkFP31lPG3U022sxbJDkFtU&#10;rncfSnqpjHKAfeon4JNar0hHSL0AVhBER8oI6ghpRGPbt91Z3tDFBSbXNPF1bi4PPj3X489Uusma&#10;2q3TNOP9LJ9Kzn4N5RHfVzomoLTqVH6K8ZTkfaPjWOy7Y3a77MjOhZbjOFSSrqondIHwIrLA1Fbi&#10;NXa5w0JkrWksKjrKe9IAIWQdsjIBPiRmpbUUXTUu1JvzrEhp99oNoykqCVZ2Hq9T1GTUaOiG0KR1&#10;IJGtfH0hfLonXXtt5qIjxtwA5jPwWvretS0Lkq2UXFA75qZs1xbiSvRJASY01JQsK6c4zy/buPiK&#10;RItmYb5ZM1xClH1UIbKjjzJxgV8TY1lcQpplMhe+4WQMjxxUqKjmpntma9twdMQN+YyvkRkuRB0V&#10;nXHmq3zwmK1JYnpU4iKjvWldVKb32z5jH5KjEaptd0ZcQ2xIWAMqbcQnp7N6tbqShTTUcrLL7DrG&#10;FHJyUHG/wqBtEGZEdK3WSElHL7atb+qj/Lf3G3Lhna5+FlN9ZIHBrdEu2rr/AGdwmDCbXG+oHQpS&#10;k+8g1EK4q6qScJtMD4pcP56yooCz6yM/CvkspJGI6ce6mQVlRA3DG8gd5STLMR0XKAh601HqV5UK&#10;6xILcRlhbx7ptYVzjCU7qUdvWPhWS3JpeotFtTgOaXb4ykrHipCVLSf83B96as7gyGIa3A0ElWE5&#10;8/HH3VU0zdk2m721uQv9az2XozoPTmK/UP2kj3KNXqasfPIW1Trh4wknvyPgUiRxccMp1HzyWA6v&#10;bMi4RLu+8ho3KI1IUTI7sd6MtueOPptk/wAasdlXBpBcSiVcH1tAFKQ/zNfaCQa2hrDhvMvQbsdq&#10;Wwl22OPvMpfyA7GdKVAAgHdK0qH8bPjWoNT2C9aYcMa8W96OogpacHrNufvVjY+7r7K0oDDlDLYP&#10;GS0oLFrS7X5q9k6hEKKXkNupKfWJzhJ9m3urXuptUv390reUsMxyOUFX1vD49aozLvcVQ1QlIKkI&#10;Ue6z1yeoqxDSUrj2hLSpDqnkOKYbHMt184CEfDJGPNVa1Fs2GnmM5FzfXsWg2AR3e4rMdE2mQ+6z&#10;JSylUiSf1s2obAeLivJI/RW24VmahW6Rbm1LcL7LhW6r6TjmM5PxGMeFVNEaDnWy3pbkBlM99IVJ&#10;WpwAI22bT+5T09pyazGJpbleQ7KnsjuznlbyokeXhXnNqbeiMpDXZBU3TdLJaztUuTap7F3trpYl&#10;x1Bbbg8PMEHqkgkEHqDUHry3zL9qB/UUotJduRS4tLYIQhSUJQAASdsJGPjWUXO2O2q6yLe6CO4d&#10;Uge1PVJ+IIPxr7djJejqZcbSpScLRnx9lENZ7vM2duYI9FYjnML8XBa5hW1MWM5MkslSj6jAPifE&#10;1lOhmFJTMuU90NwohOEgABThG5J8eUdB4E561b3NCro6hMUENp9RO2PWr9ubDj0dnS0BRSg/syh1&#10;OdyatTVTqt/SyJ17An4nSuuSoSfKOo3peorg2UwY57uOgHZxWfVQPz/Glrtsia+zHSErlTFhI3wk&#10;Enr7APyCpmfa13J6LbrchKYFtQSE9OZfTmP5B7TX1EtNxZgOO+irE67uOQo6FDCm2EY79YHmRhv+&#10;Oa7LVMYyzTbs5fepTw5g6AWuOI81++35qJDSpcK3s+iw0JSd20k+v71ElXxrBzb3HpqYqkqShKvX&#10;V4dfo5862td9I3GW8267BExDqlKZjN5CwnmCdzsNyFddhioGJZrizLuEJVtRHENxKu7aKFgZPQYJ&#10;yfaMjFbNNtaOGANZbIfOy2/f20bGhzTZYuIzye7blsuoaySCgfVT7T41OMW629yJap6XgvHchaOX&#10;mHTOfCqGrp6otkhJQPSFy5KShGSUobTnONh5j4VBQlz5b0WBb1B5ank+jRHBtkq26Dc+zyrktZLU&#10;R4hkFmTbecSTa4KyB2+svrNqRbPSHW2zhtGVJO+MbjJPuqDatCZXNLjR3XuUqLzSFcvdch32G5GK&#10;zL+o3qBLCJk2W67cIS23XUJUY6kN8yiVAqI5Ug4AyB1+FWfEJjVnDhyFcn34z0e7tB5ao5DiluFI&#10;Upsq3JIznm8fy47a5uLd0bsz2n7z8F5+baDpSd2cysmsnE26WS5QrTf7a+nS78H0ZxlmMtxplfLn&#10;nOBg5yUn3+wVhDGvL4/bjarKgsQrQXUtAuJCkNrWSVO4HrK3G+Tjwq5h6wjJ06JF3ur7zlwU2V24&#10;5CUsFWFKBIwk8vQdfGsWvNxtczUKLHoJ+TEtktpyVJbmzApholPIolWxKiMeoM7jyrsUr5YhTyMF&#10;m3z4cz87c881CmrbXbKL2VRy53GVd/QpPO5HW2FtBv1C6SMYzvggnr1x4b1I2SOjUU+e7L0lGiWh&#10;uI5Fltsl2TKeJGEpbWpWygcKKgMDlB8KrF3hzLfZKo91ZnwocdD8aW4xHiSHUE986leQW+chOAVZ&#10;znm6iqTvaFvmmo0NGmbnYnzGyVRnLFysxs5/Y30LHeYSrByB0PWuPbJL0YG527R8PidDoeC5PUGb&#10;JgUBLbuBYjIlRnHIDSxif6LyL521AIWQPo4Hqk9CUkeFWLukkz3OSRZEW65oSpK5zDqkIXjOAts/&#10;SBASTjB3B65zVtnHVp/iGm83idFkR5Slomusxy2EtLbKShLas5SFq5sHO6c53Nbp0lxi0eu7Ltza&#10;oTybrPTMaXIaSWyAhvI5j9HK0K264UPbUKh9ZQNGGPhfK4+XDiNMhkFUdvIuC1RAe1+wEQXrsm3h&#10;ZLbMhHrICCd8kdU4+O1fTJ4iaGlyW7dqiDKZZVlxbaA6w4CR63rjxJA38a6StV90e8yqZGtkbu3J&#10;imggqCkh7nAWc+0nOBsfCtjOcMdIr1Gq6Flh23LJEhjCVJAKRyJVj1gQo538RWG/beAkOiFuIsPp&#10;9kpIeXXAAXLVh49640/Ni3ByJbZDkRXfoJWSlRwRkgbEjOQPMCsvvPaT16q0QbvCfQ7ylfeNuNuo&#10;fcUTuUqA5eXlOCAfbitvO8BuF13tVv0/KBi3d5LjyXYjv4RRzkrBIIOQCeXp18qn7ZwF0xZLLKhQ&#10;3HlIeSXCqSrvO7KQcFJzlOds+6s+auo3kOEWd8wDlZTa02yC56h9qd54MsXJLjLjHMO6U0pxlSz4&#10;JXty7bY8xmpq49pKJLmxC29l52MHFlD3e92APWSs9MY25evvra+hOEunLs02i6WSHMjrIU64uGkA&#10;A82ShZGenKOvtO5rIhwR4YTHGn5elbbICniwCmOkB1kElKSBgZGE+t1wPbVc1NA4hzYyAe3+tO/u&#10;QGF4v81zvqvjLablYittqN3rctt5hpOQoBCgQoJycoIGTmoTUvFi7NRYF8hgmNPcLyO85e7lOIwh&#10;ew3QDsMDANbo1R2ZeHk6WVWSCuHLdkKIEVXdtNNcwCgrCtuUZI2yfH2a0u/Zd1rpqLKu1iuEW6Wi&#10;WhUNqEses2l1QSTyqPrEKwQfDAPhmrtHNs93O45/DK9uGZ7eNlwMGhWv39VR7la2bU1anokyQ8td&#10;yC18zbqs5aLaeUcvKNskknJzWvZ9kbnPSlJfWyhxBZdCWwpTzRIBSCdgfaK2JP0ZqPRfpRv9vnMr&#10;gtqbDklohRUfo48FbY3FYk0AUx1vJcQ4lZUQpOMZORzA+Fejop2MJdCcvs/TuyTYrtNwtaOaatL1&#10;ydiSYjhjrAQ6zzlB5ecp5xjPTAJHtrGlxUWu4LtAYkRYqVkwlPHKwM7YNbZnwLK5MXJfVJ9IBKiU&#10;LAQc9engaj7vp2HeIfcd42nOVMKScrbOQdq9NDtPQPJsfTt++CvtqLZFQ8m43WUwNaW55Ue+QORu&#10;c62MKykju5KfPOAlfmd/rGt6aIvlr4/aSlx1utQtaWmK2kkgpS8jm+1TZPvKFE+B9bSkCJd7PckL&#10;kxZLkuM0UxzGUj0d0HPN3oV9UgjKRvWxNLWm32+5xdR6W/8ABTzrrSnmmHCChfNkhPkk7jHT7cVN&#10;+046eIxyDE0/f+vJSfUta3C7MK5Zvt+0rdJFq1BHd5mXmm3Y7qCFLAIKcnoRjxzg52qheIURyfAe&#10;W33gLLjjjnJupRUOTOB08vdWwXLvYuMMV3TOpWV2XVUILbYkhs91KbBJBSrYKyRzFvPMncjbNa+v&#10;1s1bYrvEtGoOdC2R3DB5+VEhsHmQsK6KAKveOhwdqyKmg3Np4c2Hj4ceR++6o+HB0m6FTCLdEusc&#10;MCIpDzLHI2UghR33z4nIqyuWmm0FMldrclhlhxKYqk8pQVDAcSOmQnPXyGK2jw807aJgD2o5wefa&#10;KcJbXyNDx9ZR3P3Cs7laO4cXt9U5M66w5SxzeosONKI6HCgDj2E715xm1jSyludh9+qXTymM5lc+&#10;afvNyiIY0wkIlxJr3dPMJaHrKXhIKtwrIwOXfGenWriObeL9IQ2w+7bFSXWFJd/Z3AhSm0LQUjrk&#10;bE+A8jWy4PCy5W+/Qb0zNtS126Z6TFb5VfhiDkd54Y2G3gR1qJ1PoxUV5bzNrbZkyVOrIC8oRzEn&#10;lbz9EZUoAe6nybVhlfZp1++zzViWcPGRWp3jeLexh4BbDqynnVghOCdwnH2n218tGBepDjBkmPcC&#10;Er7h9wJZfUlISEZUMAkJB9Y4JArcHDDSLFz1vp6DqK3x5zKpqIkmJOZ9d1tw5yQfDYnPXb21m/E3&#10;smzLDqL0jRNnRdrOt8SIjAWDJjEHmUy6V7OtbDGTkDbc9brdqxNa4204jt+/sqUTSW4loGEZdniO&#10;tollyRbHUmO2vByysA4HXGxOR0GPaKr6b1nNtfEG5XeW1Dcavcdl57mOR3zZ7twJTkJVztn1gQSc&#10;HfNSkvS4mznIVmgG0yoxfTJhOjn7v1iVpByD6hJx+588VrrUSb3ZorsdpyPcrYwoEvMA86FpODsO&#10;hHXB33p9O+OoJDTm75ny1F9c1KKodE7oFZhDt8jQt9duGk4SLhp6QtxTTK1K76Myv6uUKSpSBnGM&#10;nGASDis2/VDbocSzXWxokc9pfW40h9fe+iJebIeZ59lY5gkgkZ9UGtIWi9O3FptyPJcaWCFKUFHP&#10;sOKzHSUy43PUltsSZrCXLpJEZLq1crSnFbJSoq6ZOAD5mk1sUvXeekNe3Lj22vn9V0107LgcVltz&#10;1Au7yH5UkrkGcsKcC1qWkqG4A5s8o28MV+WXS1ruks3MXD0KW44UhDzZdznbZO2MkDp471dau0Xq&#10;TQ/q36EuNyq/BuE86HMfSAUPYeh3++oGxSrq3I5vQlmPzBfKpQXyHw5gTke8Vnx1UjYy6F1vH0+H&#10;BMpto1FMcQKyuNwhjKmSYl5MJUKS06pSO8IQ4SMANkE4VuCAcYNfVo0FqrhbG+aYLdxdtAWFoV6K&#10;pYcBGwBSMA8uAfMgVkmmp9skx3YoPpKm/wAG826dwzj1RvvsfurILFq+5aYQI0ecuREC/VivLKXE&#10;pI2I8FDAPxqhJt2ts6KTMHhbyPYtB3tFI7rDxWDN32TCUqUzFfjBLgIW60pBQrP0dwM1sCwart1/&#10;U03NUiM/LQlpxR2w4nPIr3gnHtBqZu8Oz8SoXot7nvxnYJC8JQls8xIA3wecZA261q/iFonUOiX5&#10;2oLXboki2xGUNSVsSFlbS+YfhXG1ZxnOCUnAGDis5pjrDh0d/r/axpZTM8vCzm5222TpjKwp2NeI&#10;o7l0dWnUJOMH2gZwfLbyxVuZbXpG4txk99Ih4lxcdQ6gbge9OR9lajgcSSXUiXLfafWAVNOJHM3s&#10;MEKGy0HwOxHiPPJ2tXLdHMl8En1iE7E+2gwVELml2YH35JJrXRuuVM6L1Np7UjBtdyjJS9J/ZEL2&#10;/CDboehrFNbx53C2+x7xBd/WDroUy+vcNOeCFew9Ks9Stw3pLd2tikx5Sd3UJVjn93tqZm36Jr/R&#10;M7TN2UBMLBCFEdXE/QV7wQM1bFt8JTcsd1hy++C46t30gc9VrxqPRepLXaL/AG55ZQ/LSqTCbVux&#10;LSrcfvCcHHh7iKyuz3CTcA+y53y2nk+spGfVzXGds185p6eYU5shlDhbk8n0+UHHMP3Seo8+njXW&#10;OntWx7bZ1sw5zRExtDrcjOymlb5T7ceFWNrbHliwtjzve3orbySRyVxdcWh0wJqWpLi8GLKSChwD&#10;ryrHRWPtqTNpc1famg+ypL8cFTLpG2R4e41F3DVNnejmE+wmdFGOR10d2ppfnk71NRdeN6asXoJa&#10;QJElKVsFQylIA6JV49axZqCrhcGtacV/u3zUXMsdVCxoUC6LEP0lUW5Rz3a232xhf70jH31KDhw9&#10;MQp5DyCXDy8qjgZPkah3NRMW2eJMiW0qW966XBykn24qXTxVtgirk3C4h3u8FaU4yMez20SQ1tOR&#10;ux9+SWKjdusVXf0hK0bMVbrg56HJbI5FAgIIIyCFeP8AurI4OnbW7bH51wk25hS0gBSHh+FcUdgj&#10;HTz36Vg+suM7uvvRvmuaLWWWghK0gKUFjYc2Run9Nan1RxO1Ra5/odwZSp1lkuOLQ2G23kg7OBQG&#10;DtjYgEb09tFVVri29jyOv0TDVlxs3Nbyl6QkMS/wbzSlpGQtp9C9j05sGv2ay0I7fNDlNrbbCFpa&#10;AeyR1VuRjPiOlc9NcYos5PPMuMto8nLzx4oUD5ZKdqmmOOKUmOzaUSCoDKXpg5Qv+Ik4HxOa6/Y9&#10;awpW+e29hZbntdmt0pKfSpkhouDDf4MI395JGauJOmLK0oSJk26NqjuJWkhaSCpJyDgJ6Vqk8V7X&#10;dEKj3qHNKiUrIjlOEqHQjfNSf9UFq5RhHj3K4JUhBShLxGSD4K5eo26Zqs6kq2G5P396+akKkgZl&#10;Xt4sLCX5Uxq7NGNJUlTLCU4cWoq3wPDYk48SBUsdIXHUFkMCbGlsSW2VNsPqbKeds7YVnAO3u86p&#10;2DWGl7A9GuU6OUqbOO95eZecbqSPCsqlccrF6OXYN3lxGFDIdEYLcWf3pyfuqMtRUOLQxpNuNvpr&#10;pmpGWN2ZWso3CvUWnGoUSI2JQUl5DqW3QsoHeLUgk9VDkKRnGQUnPgamXtOi3wz31pU/C7hOXWlB&#10;5Yc+sFFOSjwIqyvnFnScuciffNSaiU5EWEokts85aJwQCE7JJ8sViWteNelGn1SNIWu7rvTufRJa&#10;E+jpUrx5m0klQJz6pH2VY3FfWyAlhueNiON9dPmBwKS4g3IC2TA1C/BLbVsYQtqQApS1HC04HUno&#10;KrPca4d0i+isNPHuldwCkEpX4EkjbauXdV8a77ckCPFizY0yQlRugO2PWwUp8ckAk9OtZFwsWHO6&#10;jSCuIH196pbzgDQVygpBwdjgA4OOtWpvZoQQmoqtR9m/hp2d6jeVjc1tDiWLBddPzrddo3JFL7Dr&#10;rxc5Vx+dtwJcR7lNgYI3ya5Y1Fpg2TUTa40tS2WZLYL7Ksc6Qd3EnOxI3HtzXX150fapwuV4gyFz&#10;40yM206yk8zqHWFKUlaB4j1lY8NxvWDs2RhV0vLq2bcO9t4aejXFlsha0/sZISSMn1ckZ3Jq1sTb&#10;LNnRua3MW0OXIdtjr2HJWI5MAWPv2Cyamu1kmP6kuTlztbiZENn0ZrmcUAfVWtHUEEg7DNbnh6Xu&#10;tmhRV3CN3apZwkZyc4zjFYpZbJI0fHZZbjLgPxkBwejOFKCPJPOD59Ku0do56zupjXO3szH2MpbX&#10;JQUqT18tviKyq6ar2iRFTDExvde2ZytoOPFQ3rX9ZZ+zpO/koU1Z5TqF9Fp5SD99ZNZ9C3R5I76L&#10;6OT4OKT/ANUmtQntQXKSHGYFlhNPBIV3oClJSD479axu68XNU3Rbnpl1nyA4M4YlFpKPclGBWYNl&#10;bQfk8Bqm2eGM3tddEXlhnRKO8vp7uO4CEvMrS4APHIyFfdWhuIdiauzguFtlNyIbZLsSQ0vYpySW&#10;1Z6H1uh9lYo6/cpzwfeZWtS8ErW6Vn7zUjHkyWLdLjrQEJcbyoKO21XqKiOzn70Ou4/fNQfVNkNg&#10;LBc+6xtyWNYXtjlUkyS3J5QfBbaTkfHNaQ1jepUac5a3IzaVxVFKngPWcSdxmt06wW4m/LYDig80&#10;yktrUfpIKlED7yPhWp9T26Hcb9Fkzmlhl9QaeAOCCPb5b19s9npGNcDNmMI8wPmFo0xF8+Sx/Tc5&#10;S57fLILC+cKQ4DgpIOxB9hxXR7N+VNiW9/lDy23A2+snJ5geb7zn7a5uuWnXrbNdREWSY7pwfIZ2&#10;rbvDa5uX6zzobCB6Y3HCiOmHEn6Y9hA3qz7SwRVEbKpmbR6XVqWxsQuitHXxQvUQTnpEh6NLYZa9&#10;bHInl5yQPEbpB+NTHADVcm/6w4jQVOPKiInRZsYLP0HG09ysp8sjH2CsI0tdbPL1vbITDii/CdXH&#10;lOJI5T+CKiAfHlwkGsi7NyEtv6tvza2y3OlOQmCT6quQjx8sDPwr5TVUsbKSoLm2Lmst4uvl32ul&#10;NAsbrpO0ajcuaxDfYTIaWCVpKiAgY6gjoTWWWmKxB7m5xVrmx0jKo8jDj0ckEcwPiAcfYK15pSMp&#10;iQwJIUlTqEzH+XYJQf2NPx649tbRtDSoFnVc1LSnne5iAPWQMbEH214SdrGPLGqJbcqQelLtOiLs&#10;7IkukqQpptsJwUl1RAWfvHwrWWhrKbjeBJdbzGhAOqJ6Ff1R8OvwFZ7dmJ8ywSo1uU446v8ABsNr&#10;PqqU6eqvYkZOajltx9PW5qwW9fO6d33fFSj9ImvZbAosTRO/qtGXaf6Xpdg7NdO8TvHRGi+brMM2&#10;WUtnKE7JP5TUfKbcS2G2Rt1NV0hLSdutUnnfVJya9FixFe+a2wsFZpKWUco3NTFj1HcLapMdY9Ih&#10;5PM0o9M9eU+Hu6VAqdG7qvog4HtNXcR9pKPW600zyQdNhsVB8bZBhcMlkV10jbb5GVddMqSlfVcX&#10;Yb+wfVPs6eVa4vFoeSVIU0ptxGQpJGCD5YrK2b47bZSJEJ8oWny3BHkR4iskUqy68jlKe7i3ZtPw&#10;Xt94+8fla1javpRjDJy4Hu5HsUGvfT5Pzbz4jv7FpM297J60rYjmi78hxSfmlw4JGUgEH3UqGGb+&#10;B8irOOP+Q815CzGyhRIGx3pEWenlV26338fmSDlPQVYx9le+vuzXXC8G9nFa11dDMLUMxvwcX3o9&#10;yhn89SXCyf8AN3EGyPlYSlckMKJ6YcBR/wBarniVDKZcO4JThLrRaJ9qT+g1iMWQ7EksymVFLjLi&#10;XEkeBByKk4AnvWYfy5L8iu047+wBO9X7MjbdWRWPQZyJbDUptWUPoS6j3KGR9xrItK2efqq+w7Db&#10;k5dluBHN1CE9VLPsAyfhXnJGZ2C9Wx4AutxcGocTTVhu3FC9oHcw2lsw0nqtXRRHtJKUA+ZUK1lL&#10;vMu83WVdpzveSJTynln2k9B5DwArNeNup4VrYt3DDT6+SDaGkKlcpHruY9VJx1IBKleZV5itWRZP&#10;K7nOxqEjQBhHBdhu4l7uPwWqO1bbvW0zqZpPrqQ/CdUPAoIWj/SV9lbf4RzRfdF2i4ypK3nX4yFL&#10;WCAOboRsPMViXHSyi/8AC64uITl60uN3Bv8Aeg8q/wDNUT8Kodlu8+naKNuWvKrfLWyB4hKsLH+k&#10;r7KtYjJs7D/Eqq1gZtLP/ILf8aDHG/JuRg5Oa+nbXFxkpz7zVwwg4AJ8qrupyAa8uZHE3uvUNY22&#10;i5m7U+l4rM/Tuom2uTvUPQnFg9FJKVoz/KX9lbr0LKE3RsBQ9YFtCgc+BTv+eoPtA6c+f+GNzcbb&#10;KpNqKbizgb/g/pj+QpR+FUOAt1F00TGjleVMNco9o/oK2XzOn2cy+rTZY+6ENc63+QuoKfANi168&#10;2lPKmQUyE+3m6/eDW3F8JL7xV0VcrdDQiNFcZ5hNeSShK0EK9UdVnY7D4kVJQeEcTUN0ha81O6mH&#10;YLY24l9S1cvpGCFAc3ggb5PXwG+SJ3VHFJWpLeiy6abMCwtoLKUNjkU+gbb4+inH1ft8gp82ER1D&#10;1JjHOxwR/wClQ4Vo4M6K0NHsrck6unWUriOuDlcbTlRVykZ7sAZIx6xGN6xuydoKVYOJU/Ttk0Ra&#10;rZEkITJb9YkrO6VHCAkdQPOtVcBgLDqnVmiHlYTFmLQlP7nJKT/JUmrzXML5s1xYrylGMuuwnSBj&#10;6Qyn701adKW1EkQ0IuPiotp2up45DmQbHPtsuhLjxxvSVtm4actktlW6kjmTkj3lWNvZWC6D1NwN&#10;13qq86VuOm1aXuTrr7PeRwltpZz15kjlzvnK0D31+TI4m2oFIypICxj760+htNk4sx5yU8iZgDij&#10;5qxg/kFJpah0kb2uzNkyelZHIxzcs/itnce+DF60/oGZNgq+dbZHQl1MlkZLaQeq0jOBj6wyPdmo&#10;Xs33FSobbC1ZDeAQfZ/3Vsq0cQJ+kzKgPNqm2eSkqdiKOSlKhupGdgeu3Q+PmLDTuhLFDeXrvh7I&#10;Q9YZqi47HZ6RlZPMUj6qc5BSd0nbpsOOIqKJxYNM11uOCsa2TQi11orVWmF6cu2obEU8ojTXi0P3&#10;BPOj/NIrdnEVpN54dQ7mDzKSiHI5h4HYH8tYXxxSiPrYSUDKLnbo0jPTKgktK/1dZVpeUnUfCCRF&#10;B5nIsF1GPa1uPuAqnNKXsim7QrkLWl74+xYPpB8tzZsAnGFhwD2EVd3tQi6jgv4x37RGfahQ/Mqo&#10;yAfRtRh1JPI+0k7eO1X2uAptm1XRJ9ViUWVnyDicD/OSPtqZN5e8LrBhjsOBV5raN6ZpeS6nJLIS&#10;6PgQT92atNNuCRCZWCCCmr1Etq5WV+OpQV3rSm9z4kYrFuHFz9KsqEqVlbC1NK96Tj81QjaTC5vI&#10;qxKQ2Zp5hS+kZrcfWV/tRUAWZaHOXyS42lYP2k1ecWYCHYVruyR61vmpWFAdAohJ/NWEib6Bx6ej&#10;d5yJu1jakoH4y2VkEfyQfsrZesEomaYmoPrFKOdPvBBH5KsvaY5Y5OYCoYw+ORh4Eq40sx6fqKyx&#10;Tgh6dHSc77FxOdvdmpziPfUytc3S2d5ly0FuKoZHqhTaXU/c741YcImvnDWOngRnKg8R1+i2Vfmr&#10;EeI11MPj7qqKtR5Lm2263vkc7CQ0r7gn7KnEwOhe37ySnvtUsJ0t8VG6bkfN+tLzCbPKhx1ElKT0&#10;9Yb/AH5rDeOj0ix2LTusIQPf6S1G0+CPqtOjJ+BU0gfGr+Xdxb+JlrYXuLpEUkfvkHOfsq84wRG7&#10;pw21NEwlSnrYX0fv47iHc/yErpkP5dSx50cB9EmqG9pHtGrb/VbtZntSmW5cdQUy+hLre/VKgCD9&#10;hr9U8OvNWueDGpRqLhPpi496FONQUw3vHC2SW9/glJ+NZl6X5qFYdRCWSubyJV+GXextfzAUmZHh&#10;n762DwYujZvs+yvkFq4RFer+MpJ6fyVLrVRlA781S2i9QpsmrLXcVucqG5CUuHPRCvVV/mk1CEYJ&#10;A5cnG8jLQqN8aXAnyrc99OK8tlWfNKiD+SsDk6onaD1lYNfW5xSHtO3OPcCU9S2lWHU/FsrHxraX&#10;GmILVraS4nCWp7aJScdMkcqv85Kj8a05qVKJcdxBGQsFJz5GnMhwSFp7lTqGtqaex4heoi7VFuTm&#10;qdKRuVcO7MN3u3qTuCpwAkg+XOkH3E1prQtwfj3WVDCkof8ARlLQlfXvWnEOgY88NkfGprs48Q3d&#10;XcIOGmsXFBU2DAf07cubqpUJfdK5vaWkqcHvFW02PF0b2g2UTVpRCduneZURyd2+k4+A7xOT7K+b&#10;+0mzRJPFmGlrwy/IO6Q8ru8l8jr4jHK3hZ1j3HMeWanNdu3K/wBxdvM5QVz8jbSEpwGUgfRB8RnJ&#10;95qCsqkW27RJLxCUJeShe/1F+qr7lGtu3PTWlw53lxvzTMdZJbSlQysezz+FY/Mv+grJlux2X5wf&#10;B/ZZAISP5Qz9wrzc+x6l1S6r2jUMacVzd13E3/i259AFUfRPZLvpnAZ3zOvksmd0rCXHYbkKI9Ha&#10;DaEpwAME5PvO1XsC22522yLGtAW2ocyeb7fy4Na5uPEnU0kYixYTWRscKV+U1St+vb/GkNypaYyw&#10;hQ5wlBGU+I6+Ve+o9t+zFDKN1CbkYS4tBuLWN7m9rdi0BV0jXZD0V1etPJbWoxCUlBIUhR8axeU1&#10;3KilxKgoH8Yisx1TfO5lsTu7SqJOA5XG/BZ9ntGD9tQk4NSQQsDPgfGq9dsShrHPfs84S3UWy7O6&#10;/ZkkywRyEmNQCpjoAAIIHTmAJr5bXJkEhIUR442q4VDjpdAMkHJwABvV6lltGyU1jwbPqZXFr3ZD&#10;t+l0uOJxPTKjREkHq3n+MK/XGp7aeaPEQ6rPQu8v34NSfKB0FfSUgnpWpHsVruPr/SsiNvNY9cI9&#10;6lspactiUJQrny26Fk7Y8h51CHkkNQ3Wh3yY5UpQR6xSFbpVjrscVsRtCFp5XG0qB8CNqtWNI6Xa&#10;mKnsWWLHkOfSdZR3SlH28uM/GrR9lpJheN4v2/6VaaiMpuw+f9K20zPu19thZiKxf7QOUcwyXm8A&#10;+sOpCgAD7QDtV9LYsutLI8JcJKkk93OhuDdpwdfaCOoI99YdqW2XTSV6Z1VZ1ELZXlDwOCoE7tLP&#10;kfAnxxWZsXm23aOjXtrWGwEBF3aAwOXJHekD8VQOfIhQ8c1Qq6OR7HQzjpsti524PHdo7mPBRoy5&#10;hMMvDW/Lg4d3HsXJ/FXSiuHmonY6pCn4y2fS4S1jcoJICSehIIwceGD41M8BtIfT4gXyNzvrUpNr&#10;5/AnIcfx5/VSfYr2Vuzi1oyzazsStP36LyMrdSqJOaOFw5HMCgE/8W59A/vsHqCMbtpZZdTBQhmG&#10;zGww2yn1UMpTsEJx4ADFVZtuSHZ/uukujj2D68f7WhNOQ0R8RksmYWXcuHOQNzUnbFqdcRzE4JA+&#10;FQ7Uq3JaDTU0OOLUEkJHWs201b7OzFL06Sl11Z5eVC/2M+W3jXias4IziGqr2Y0ZrE9f2gP6gaMZ&#10;JW5JhoIAG5UlRSPtHLWMm3SipCgw7kpAPqnY1vVtyxxAyiRFjLWlaeVboBc5s4Bz1Azj2VdPattM&#10;aRHiuzorDkpwtMAJyFrBwU5AwFZyMGn0+1HNhbHbMJ2OFwzcucjp+XDkuyzFfUkNl1DYbO6vIbed&#10;WenrJKcddC21uy31cmAk8wJ67eyuj7rxP01YZKok69ttLaStTqiMpaKcZScePsrXN541WCepci53&#10;OKhMSMgqmLSlKm1Ok8zQwPxU+ZxzeNa42y58ZDWZ9ic/aNNC3DfNa5uDXLL+brcEuNsHnfcbOylI&#10;x6gPjgnHwrJZ8TU1w1c7dfmSYG2LGIMSaEZbacUkrddx0yVKCSTn9jrH7jxo0vetMG0Wu1wrSA8h&#10;TCVs8jqUjBSpHiQrbc+Gap2jjDdZEVpzUV4W8ph9CHmY7HIpRTuUqx4dN9tjVF09WyQytZnpnfiq&#10;UO1o4ZcYVhqQ3KNMgaZf1DLsTM6Iltq5MW9JbkJSMJYUvITzkpUcDcg+JOTStvDDLiZFwuUy7S45&#10;y2ERDGSE4wOYBRJwd6zO58S7M7cfQZrENyI6ymY009gpyMKTn8VQzt7qhZXGNCod5hFpq2PwEEuy&#10;E55W2x9I8yhgncAYzUW1VbK3DG3Dzt2nuuoV20ve3lzTlyUfqzQEe+3aNIk2aM3bYTPdNBtXKXHD&#10;jmKkDGQQkDGelae1toC+2KLerhD4cmK5EaeuBksSHV+jxW1ENd2FKCS8rAzyZ5U77natmxePlmZY&#10;h21424IKAsqUVOr5cZPjkLz1G3sr9c4pad1Y0HGnnIN4jq72DySgeZIcTzJV5oPKMpUPLrWhQ1Ff&#10;RkB7SW8s/r4nW3oc8Tlp7FzJqXVOoJa0xXpDsV0PJaW4Jzj/ADsxypKXHXVKPPzqWspAGPVyNqxS&#10;frR+O68idGdaYS7go75We8VuXAM4x+XNbI1LxJ0fcZTepntKW6dHlRxBitTWHHY7EBl51CXj3eCH&#10;FKUevQDateaztXD66TZ8vT7jtreDwX6D3nfR1AHful5BAV1Cd8A7eVe9pAx1mzRlv1y7b5acfrda&#10;WnJ4srRnWM2NaUX2S+laFqcQzHWBzHIwFHz2z7tqxu6cQbpFPLGbR3Uod+sgZU2noEewD7aoOxYd&#10;olTodwkokxwUuRw3kpLat8jPQ9BUdIXY0NlDS1boPOFjz8K2YKWAOvguD2cP6+KstjjBva63Noqx&#10;2Litw5kNaF5oWrrQjMyDNf7xm4JON0hRwgE4xjASrZXUKrSj0l6IuXCkQHGpbT5afaUooXHWkkFI&#10;T5Z2I9lWmn9dXTh/fYd505IWy/ECnOYDKXEnqkj6wI2IqQ4hcW3+ImoZGpGrPFt6lstpKGUesMDH&#10;Os9VqPn5ADwrbFGwtxMbb74q6Ixa7Qo6ZLaanKZkNPLaaiLfCwggFQO2T5b1mdt4ipfmekwoaIpc&#10;QyoNJORzISPwh9pwDkAZrXzGsFyIq7fckN8ikltKyPqq6+7NXb1+vj0OJBuBiGJASERlNtJDiUAY&#10;HrDc59tJqKFsrMMjcx2qL4g8WcFuGLxJnpAZYmrjAqyChzH4QnPMcdNzWYaY4o6x0ZKNxg6qlJlv&#10;krWUSu/Q82djzoVkb+0ZzXOL7hdWJER7vGgkc/rYPN45q/hXV+JGeaZdWhTYCgsE+sMgEff91YM+&#10;woZG2sM9RZU3Ug4LrXTnHS92u5w5nz+LbLhlXoqp8NTiEA5yhPLsE+scg+edq2Nde1TrrUFm+anB&#10;Y4okJSpxyAtRW83vzJ3UeUHxxv4Vw+zre9mL3S7itLjRAaUofSB6hR8dquLfqxSCnuZS0qBIHIcd&#10;etYE/spEbuA+/T1vxVc0rmDoldkO9rjUGle6help9HZA/ANtowkHfHTJG9ZVYe19HuUZorUhtUha&#10;y33pSlIwkDAUNwck9f01wfPuy1uekXF1b3eDoV74881as3iKw9zp79KD6zYQrofbmku9kaWSMAXu&#10;FEUzsORN16WW3jvZ1RGbxc27aw1LWtDalyG8KUDhRCknmScq+tgYNZMrizw8uBRGiX2BKehJW3HT&#10;3hS0+oqHRXTO39M15mRNb4ieix4RLuSpTp+sfM/orI2eIrEP5uVbpwVJehtiYh1slKHhkK9+cA/G&#10;seX2Ocy+7Jv996XuJWr0jvMq2XjTqmNS6fceiv8ArJVIZV3buB0bJ6HPT4Vq3WnCbTK+e4W+G0y8&#10;WQWo3KruyjY/xTtj2nNc8aS7QWqLDDVZ7vdUyLe3mRGaU+paEu5ynkbwQB12ymtv6C4yxeK4Rap2&#10;qE2658oKmDy+tj6qM45k+OM5H5cabZFdQfmNvhFs/wDSCXM1C1jrTTNiiSkurjz4byvVUYzPeM59&#10;udhVppzT2kNSurt0O4yGJuDlDjW5A+sBjB946ZrYXEkS22lxzJbMJaSW3Up5SsjPX25Fauvs6TNg&#10;QExJ5jyIvrB1n1XCdsqyPHatmjmknia0kg8+Xp6KOPHxUPrzRl30usOSStcQKPcyB9En2nw8qx2z&#10;6skwHHGWXBlRBKHMbgdcezrWy9Casj/qqtlr4jOqu1mv4ctTqHh6neLThKgfqr8j5msH4wcHbnwu&#10;1CmOl5yfYZ6lC13FWylpxktOfiuAfaBkeIG5Sva//wBPUEXtlyPPytn6KxGA4YXq8XNi6keYdTOe&#10;iS4uVRSXMpSrA3x4nbr1FbYsWtbVqGztaP4vtJkNJHdsXZCQOVR6LUofQUNvWGx+sMZJ5dYU7Dko&#10;ej3jmcaVslW4A8j5Gs2tWtGcJg3FXMOX1kqP5POr1pqP9HNvEEfVS6cOTcxyWz9WaM19w5jmfYbw&#10;5drCfXQ6B3gQg7jnA3A/dA8p26dKh7LxscipXHnJdt7pVlah+FbWcY8d0/A196O4j3/ReW7K+i5W&#10;dWVOW59Z/Bjqe7V9X7x5ipeZpfhdxXSudo6e1Zr44lS3LZIHKhasf8WPD903kDxGai7ZlJtEExNz&#10;5aHw4HxXd1HPm3Xkp2x8cg+y16a61JUn1Vpb9RW46+0Vk0Xjlw8tyFRdXylIQ5uEhPOUn6pAAORn&#10;zrlvVGldU6EnCPebbMgBSsNvt+vHdPsWNungcH2Co7WT12gKjKCmZc52LzEAbhrPUDxNZb/ZmHfB&#10;huL+H9WSvd8L7LcMnjNEhXNepG7x3i47xdjq739cc4zyKA8B092BVK49q/X9x52YshSwVcwlrkud&#10;8d874Vy4+FcvuXB1w8ylErzk53H2VUburzPrONIJP1k7YrZb7NUozc25VpsOEWW+VcXNWzJq5brl&#10;l71xRW8t3mUVqPUk83XapS28SYU8KZu1lYWS53i3YEoKSs4A9ZB8wPPwrn5i9IdPIGWXCenPnCT5&#10;4q7RqG4xVAB9lCegQyAkJ+ypP2LHazW2Pl8Pmlugut2s23RzD70vT0x1JkgqVFkDl7o4yeVfQfmr&#10;4dslzukJmfDClreY9ISptQAwk450KB65x8RWoGNWlrZ6UFNLHrhR6g9ak4+uZCIDdsYmuJt7RUWm&#10;EuEJSVEknA9pNJfs2cdK9zzPL7t9VHcvGa7R4N8ardrm2nQHFiXAfubTf61lTOUIuTeCCDnGH0jr&#10;j6QOQMg1GcU+DlzsTMrUHDkPzISsek24EqfaAPVBHrLRjqn6W22elchSNZJlpbSHXWXo6gtl1tWF&#10;tuJOUrSfAg12P2f+0RYdfWmFpvVN3Zh6lhMd2624QhMkIwA8g9MFI3H1VZ8MV5jaey6nZ597gbcf&#10;5N4d/d8DopWIFyFom2am1I5KuarSwlEOKhPJLee5B6qQS2Cr6RHN0PlWNO9pDiBbliIq9NPx0kp7&#10;t1hBwnxAVjIrofjf2dmOIFucuOlGmrTqRbin3IJc5Yk17Hrp8m3diQoeqo9euRwZra2XvTt4lWK9&#10;QJEGbCcLMiM+nlcacHUKH5+h6ivQbAioNsi5AxcQRmLZX8eYt5pkcTJSukrN2obgytl6UltSeQII&#10;K8qHnv8AprZ0btORr3aHYsJMdvvwGVekkLV3fKQUkHCcEk+tjPnXAUS8ejK5uqh5+NZVatcXVkYj&#10;Tm2ARgZbSfhuK0az2QputG2334rj6PD1Vt3iVLk2O5sTrW8TFX+FZCHAtKE53byOoH5DX3buJd7l&#10;NIityIrHMkBL6m8u4HgFZx8cZrXp1XIuUH0SYUOOpOUrQMBQ9o6Vjy58iHIEdTpDZPM2M9POpx7L&#10;D4xHIBibxRuA5tnahbyZ4jS1Pl2Y/wB643sSVYOR9xqUb4lRVqbfiKQzJQc7K+lWgpt5dZbDiSSg&#10;4CiPA1ZfqkkMLQVLUAT6uR4VD8AZJ0gEn3EONwpnX1wUzqq6FHqB11TwT7Fet+esp0HxfmxbOzYr&#10;g0uXHi57hTbnI60M5wD4j2VrPVtxM64MTSrJejpSo+1ORUTYZyo8hSw5gZ5a3XbMjnpA14zFvMZL&#10;R3IdEAV0NcuMVwcaU1DdnOhY+hKSjlA943NWLfGXW8doMMXVCGEghLXcJWlOeoHNnHwrVirrKcbD&#10;iiUoVkJV06VcMSgUklzAG4z4msz8NjjbYtCRuQ0LNJOvNTy5HfLvLqnBvvgfZjYVIWnXdznAQZcr&#10;lUsEErOOb2ZrXJkqDSzgnPiD0qpHntNNh915Tam/onPX312ShY8aZrjoQeC20NWX+HcGHbM0MxwF&#10;PtqVzBzcerj4VtBq92fXlqRJjrXDkNDlksrV67Cuh5k/WQR49K0Bp+637UMNt20MTnHHckiHGU4f&#10;ID1QazvS+mOMTc9E2FpKWH0YCJD4RGVy+Sg4U5HsIrHq9jTT/pts5vK/rwKrSQOdkBmFi2o7dOsl&#10;xfTZS5FkIU447HbB5VNgj10eBGDzbbYOdqhI+r7gyQPTE7kK5CByn2jy+FdSJ4S3vU8eFdXXrTZb&#10;pHSpptp94LSG1JwtpJSk+rzbgH6OTg+B1jrPspWzTc8yr/xUtlogukqa52E5QepRlbicEb+BHjWn&#10;s+llqvyqmPCeZ4/X/fJXYWGTovbmsQt/E2IuGhEqItqYhPL33OChY8B7xWRWTiFFddJMwMY+kXBy&#10;1DL4a9npmIuPfuOzMxBA5l259nmBG+3KHPz1k9hf7NMZLNrg6tnXdTQCeeSw4tRPnzBlIOfZTKz2&#10;ZiDCch3nIed/LgiWiZa+ilZeoJtwuNltkWQHO9juTF4GThR5Un3YBqwvWuoyX1w7W4ypuN6iwpR9&#10;bzPMKy8Xzs/W9tyU7a7qp64xktKdDjqRFhoBSCPwiccxCgANzufbWGR9fdmSbek6Z01oa+OMIy6+&#10;6SShCU7qcWVyM9BWVT+zschxY22aO23Mk5eAVf3RrtSMlQ09rCzNx5Gn7jdokNGpiX4/fKwiI+n1&#10;W18x6BRBSc+G9YhrvVk2yTV6ejxU2V+KkNyHEKC5bpUPpd7vyJI3Hd4BBzk1Laj4q9l67TXHlcOL&#10;4tpGG2iEgDu0jlH/AJSPAZ+NR9v1Z2TbitSho2+tuuDZRdf9XbpgPkbeQzW3TezMcTt+XjtHb/rL&#10;Mduqssox1iVr83tKAWWld22Mnvc7/E1mmidQSrbbRHVcUFx5wylIWDyYwAFEjrsAKrKf7JdyUWUX&#10;S/W3Ox9WQcEHr9FfXpWVWHQXA25Ru605xXkRknKUKmFsgE9R66EbdNs1ZrtjYocIIz++KY+m6Nld&#10;v66uDRMqFNVDU6kKZCXlbJBOQcY8vsNWuqdcT16bbkKdKZUgLfc8wkLARudxkgn4Vkh7Pk27vMxN&#10;N68tlzaUoHC0cnIPHBbUvaoLWnB3XbCZjbtoM+MVBpHoTqXPVSBy+qSFdcn6NeXGwnRSMJjvbPLP&#10;LT77lWbTFhGSg7h2qdW3rSb+l9VssTkKHdMT0Du5TakjZSinAXgg77H31rr+qE4z+ARqO6NhScYW&#10;Evo5veRnB2r51PphVoIYu9omwXVjdL7KmlAe5QFY6bJAOEs3AoA3GQDj4itik2Zs2BpDI8AJuRbK&#10;/dn8E8RRHMhTsPiLqe2yUvR7mj1UlCwqOggg+YxV+5xO1cholq8JbJ9ZIbaQny9lYy/bnFElTza8&#10;J3KRjNRL640ZxIU6oknASk5IFXG0VJOb4AT3D6I3UbuCzxPFniJGSp1ieJfgUHAwPcKlIHFPWFwD&#10;UK6toabcUMr73n6nxOcge+tVG3R1uKdiXV1paxnlXvVFdvvkBSZluIcUCSohfmPLy2rrtj0Mowhr&#10;QedrfOy77vEcrBbP1Q8q7Ls93DhQ4tp2G+M7ZQQpP3FX2VgN4dM6YXGwOVKx6g8PaakBPkzLGlpa&#10;eUszQ+rCugUlQPwyajHVJekFpKsNODYI6n2mp0MBpzh/jcet/h8EyNtip+46eceVcH22+ZtuH3yl&#10;AdNgQfurF9F3q5WW7u321Su6XFDrPIQMONrSrmBz763RKtoiaav7gTubQ0nbxU4rlA+6tH2eC69E&#10;XGQn8JNf7lIOx6+t+QijZdS2rppWS2Lcm58iM/RPaeiQtv6O1FOsmiWdQR2y7cEu3Iur29Vx5DYa&#10;V8cr/kmuhOzXakx9BW/vgAHG5M90KHUqc5U/btXMdyioagItLTSg93zURlpKtu8IHre04P3muxNA&#10;21uwafj21BH4FhiHgj8TdZ/lfkrwntM9jaQlgsXuJ8Bc+QxZKLSSCVs+0tqkypLgf7rvA0tYUMDu&#10;+hT7kjB+FbFlXaEiyRILKkOyQQ1yIGSvGOVW2xztgitYWq+yrXORcrc4GZgBQySkK5cjGQD7M1lt&#10;lluW9pNwuTwdmcpLYwBy56qOPHFfPaaifWzYQO88le2fQv2hLgbpxPILK51zTp+2Bou95IOcZ3JW&#10;evwHT4ViLTqyVPvK5nXDlRJ+6qEiY7LdMh1RUo7Jyeg86+OfA5fAdTX0JrWwxNhZoMl9KpadsDAx&#10;mgV4p4q9wq1deU6vukdPH2VQdl5IbQevWom+XNUGL6HGV+vJX0SBnkRndR/IKdFEXHNWScrBVJ1y&#10;bLvdtL/BtbZ8z4mqBvLaRguY+NY4tyQhIbSFbbVauJnFQBbIzVgwtdxXLEDJZG7eckhCuarqBc5T&#10;DqH2nFNuJOQpJwU+0ViSC+lWFJUMGpiJIOACPDeoyMDQLKUbcWq2O3xRvaW0pUzEWQACooVknzOD&#10;SsE75P8AQ0qXv0/8yue5RfxC8xYiwcAnZW1WshoR5GMeqrcV+x1ju8g/GqkhaZDWcgkdPZX2sEg3&#10;XjALjNY/xBjCTpwPpGTGeSvIHgcpP5RWsa3E+GbjBft7pHK82pHuONvvrT7jamnFNLGFIJSR7RVg&#10;G7QVlVbMMl+a6X4d3RM7RlmkBYKkxgwrfoWyUfkSK6a0QzG4P8PpPEO+MJ+ers2GbdGcHrJSrdII&#10;8M451fuUgbHatD9jTQjd507N1hrIJjaasMtT6Fv7Ikq5Rke1CSjfzPqjPrYnuKXFF/iHqRUxJU3b&#10;ImWYDBOOVGd1kfjKwCfcBvisuZmB5K1YJN9G1o5ZqwlXWRcJb06ZIU7IkOKddcV1UtRySfjX61JA&#10;UN/vrHkzE9c/fVyzKxsCPzZqk5q0WuWWKRFusF62TRmPNZXGdH7hYKT+WtM9mu5v6c13eNISzyqc&#10;JBSf+MZWUn7lH7K2XGnDHKTg1qTVUlGjOOlt1JG9Ri5lmQ55Zcy27/nBR+NOpG3bJCeIVasOB0c4&#10;4H4rtKKrnbCgfCrtPrI9YdPCoWyzkvwm3AoHKevnUqxIChivKyAtdZepicHNCpzo7L8R+O+2FtuN&#10;qStB+skjBHxFa17Jmj5dy1zdtFLDiYdkmONynfJkKPIAfxlDGPifCtqJbL7iUtpK1KIASBnmJ8MV&#10;+awkQeBQiaetiUIv+slFc51B9ZHIkJUrPsTyoT7edQ3zWhs5weyRjuqRfxH1WdtIFrmOZrosh496&#10;jZvVke0pp/latNq5cJa+i6ts/ekeHmd99sap0hI722raOeZo7A1kTq/S4LjLis94gg+41r7Q85Ue&#10;4S7Y4rK2XClWT1pF3TxuucwmxAQPaBxUc0hvTfHdErnKEaht6HT+6dbV3ah/J5TU5xlbKbG5cmgO&#10;aI/HmAjyCwFfcTWNcbu8tEnSur2Mj5quJadUP+LdGDn4pFZPqmYjUGg5obKVL9FW0cfvcj8gq9cn&#10;cz88j4JcdgJYeWY+Ky+w3FqXbGXgchxsHHsIrWPEpn0G4wbq2MGM+Nx+KTisi4eTS/piApSt+6SN&#10;z5CrbiFCTPtroSMkpyPeKrQHc1RHC9k6cb6mDuVisrDqZ9uhTE7h5jlPvFY52WuJZ0dxXvuhru8F&#10;WW5SVpW04coaWTyheDtgjAV7MHwr54fXgTtPx4y1ArbcCBk53wcj7q0g1eV2TtETGeYpTIeWB8U8&#10;w+8Vf2fGQZoRwCq7RLSIJDoTZdJ9sXTK9H3Sx3Fjm9DdaeQys74QlxKuQ+0Fah7sHxqO7PF0anG8&#10;aYdXzAo7zGfqrHKazziglHGbsyy+7AkXnSLgeRg5WtAbJ955mwoY8VIBrQXZ7vC4vEe3S0OJUxPg&#10;uRlYUD6wwoH7jVaaAGgJbwuR4ZopZnNrQ1/HI9t1MpDzM5lp1H9qoWwtZPRaFlOPuqR12h248Nr8&#10;3EP65ZhKlMeYcZw4n/Qx8a+dQpTHv97YGwTcHiPZlefz19W65NJBjyMKbcHIsHfKTsfuzVYOJDJB&#10;wsVfc0DEwnW6wTQutE3CE06HRh5sLG/sq04XXER9QaqsilH9a3Ja2x+4X6w/LWrtN3B/S9zn2GQS&#10;Dap70b+KF7H7KyjSdzEbitdnEnCLpb2ZKceJThJ/Ia3HUwaZANCL/P4LKdUuc2JztQbHy+oWQ8TL&#10;kiycWuHWoFK5UOuuQXj+4UsJP3OmtxOSy/AehOYJSktqrnXtJSVLtemriyrC4sx8Ag9CUoUP9Gtm&#10;2LVabva4F6bXzIuMVLh36Lx6w+2oSwYqeJ/EXHqoQyg1EzDzB8wtx8AeVzW1uSSCYrD53/eFP/Wr&#10;UPaFuioGrJGtGQSq2X54PZ6mM66W1A+7KT8K2b2b5intfy0gg91b3nD7AVtj89ai4hutaiRf4Kld&#10;4mb6Skcx3JUVFJ+3BrkDMDm30uuVDw7FbUAW8Fi2uL3Hia00fdy4C2lbrAIOxK8AflrPJlyiyYSW&#10;ri4BGddEaQfANu/gl/5qzXMV2v8AJuWi7U8tw+k2h5Kck7gpOB92K3Ii7jUekZS2iOaXCU+37Dy8&#10;w++rVRS4Aw8jb1SaaqEpkaeIB9Fc9ly+OQLVqPQ01zD9puBeQg+AV+DX8ApA/lVu5U/xCq5E4Rap&#10;KeNJnJV3aNQpfS8M7d46jvMf/CAV0j87J39Ynfp41S2nSWnLgNUbMqb04aeBsslNwx9aqK7mCcBV&#10;Y2q6p6cw+2qSroj8bz8az/d+xaO+W+eKEv8AVVw103rZtQW4wPRpR8eYjlUT/HbP8qtFXCVlBBPS&#10;tr8I7i1rLQ+puHTziS8psyonMc4JwPsS4ls/xq0XPnlCltugpWklKgRggjbBqw6G9nhU2vyLOS6S&#10;7G+uX2LdqfRCnuVEC5R7xHB/FkIU078PUH8qt/8AG5ld1tNl1vDRmVAaYRLCd8tKwjPt5XUkZ8iK&#10;4q7Ll7RE4uPQCoH54s0qMlJ6KW2pDw+IS25iu6rI4i+afe09LUgrQHWVfumn045velxIV8a+Q+2r&#10;HUla53+Jwu+R+a+bbeiwVkkfB1iO/wC7q+4Z3x/XOi7hapgK51oeS6ys9VoXkj4/TH2VTudofYUF&#10;ONLTzD1SR191UuHVkf4Ra1kWjUDiA5MYZKVIUSjlVkjc4yQcj4VuC6NQ7hGIcaQ42dxt091Q2ZsC&#10;L2gfLSvkMdTDkWuGvEHuztx0Cz4dnOqYAXmzm5W+F/BaRdK0ZTjA6Vdx7aZFtL7r4bKiSMjblHia&#10;yC+wrVZltvKhBxtagnnU5nlPuO1Q2oJrMWIVOshxkkJUkAYAPs8q09nezkVI6b8RIcYxm3pZX0N7&#10;ad1+1diohFcykGwUlpUIvVpkWCUppx2Ge9YWlYUBg7fYfuNYxJnSJD64jae7KVFKuY4O3WvqwXZu&#10;LMauUJpTaGV/RBwHB4g49lZHq22s87V+gJBYmAFRSOisdfiPvBrXbs91RQMbC6zR1rXu5vCxyOWi&#10;sNbeIYTp8FjkOItpfO4QSOmKkEjNUGUk4yKvWmScVQZTsombuLRRAAFgvlKCR0quhnxqu1HPiKgd&#10;e6whaIsqpTqkKmPApjNnfJ/GI/FH37DxqwyobCzeP0CHSNjaXv0Cj9a8RLNopCI76g/OdTzIYScY&#10;T+Mo+A+81HW7jjoeQ2j5zkKgr5edRcHMgY8cj9Fcw6z1mqTOfny5DjkhaytTy1bqJ6beA9nkK03q&#10;rVE56OtlUpQDiipagrJ5R8emauUMldUyB7H4RysD/azI6ypmkuywbyIuvS2PfdNattSlW6fFuVvk&#10;pLanY7qXED2EpOx/JWpk6zPBrU8iJfkKe09Jd55JUCoejuENuLA8RylJUn9wSAa4esV34laKs8Hi&#10;Zo5dyg2lmUuOblEw4yHkkZbkJBOAeYYDgAIO1dfae1VbO05wjlYaag6khNqhSmnBypZlqb9U4O4a&#10;XkHB6bjwpe3BUU8kdXKQ5rThJGVuxwzyV6pa9zRJo4Hz5hbv1Y63I0rPRbE+lRXY8mDGdSrnCX2w&#10;vuwpXmSE4PjtWgbZxChXe1P3qVzx3I3L6ajkJUhRzg49uCPePbUn2GNeS7jpLUnDfiCyXpNvvDq3&#10;Y83buMlAUgk7gBxCiD1SSD06YDx9ssvgxcZOojbn5unpbzsWQGzlxUNwnkSs+K0DAKvHAPnjEqtl&#10;tbXSe7dI4hlyJGnKzv8AE80ucSFwLTfh9/JTcfjjomNKQym+XBt0EHlNrUrCvt3+FUbl2odJ2lhc&#10;Wyz3pDDqwt4dyGV96nYeqonbc53HhXOUuXwaWUzIvEO8qZeUVrhIjpDzYO/KVnCR7615ep1qkXF+&#10;Fpy6yAkKUD6dylCznwWkb++tgbDp9oNwTNdlzaR8v6UxCJm4HX+C6fvHaGLt6Tra3Snol0bbbaU0&#10;JfM1IaT0Ckb4OD1HkKg7z2gJ2pry5cpDqWi6vvUFl8oUHQc8+RgBXtAFc6QZsq3vBi8Nl2PnB7v1&#10;0geYPUVVb9GfuBiW93nbcJKSrqBUv/LdHEb4dBkeFuXglGgYFvy68ZL81JRIVcHJinY6y8hKu+LA&#10;BBUpY6nB5VZ9nUVHo4mWt5+MiVcEzmYQIS04OVxwKKipfLjlBBUcZ3OAOlaSg3FNllSnEp6pLLi0&#10;7hxJ2I++ra46ldIS1FQhLIwchI5s+0+NOZsGLqRty56fev2V0UDNGhbsv/EmMYyI+n1vSO4IebkS&#10;SkvJVn6HT6I8vsoeJN6cgLuHcpytHdyVg49fbB67HGB41r/h+q0X6FOuuqHCtqMpuJGYac7tS3VZ&#10;JcUcfRQlJ381Cs1naW0y8w2zY9aW1SWj3yo77uOcjf6SQUq+O9U5qanpn7mRuYOZtft1H0Auomnj&#10;YcLgr1ribd1sJRc4jTAVCFvKULCuZnIIP74EdfzVTu3E2VdrdcrLcZMgNzWGGESu8yB3TnOnKP3R&#10;OFEHfrWspqZNskOzm2eZla1d4nJISc9R7PzVQFzQClpz10LwUrBG1WW7MhxCRjRz8cj2/wBpnurQ&#10;cQC2vdr7PltRi4tC5DTwlJWhASRlOPU8grAJHQkD21W0pqy22u4Ozm4bcWTJyhxJGQdxnruAcCtT&#10;StQXPvo8uPL5nIaA2AehSOgxUsxqyJIBNzt4JIHN4HPmDUH7NIiwgZdn0UHUxw2WYa0trMyKzG0c&#10;WrRHC1rebbaKkkFPL6uScYJUceZzWjr7pfWmlkurclokww4lwLbXuog4GM7jHlW1rdqe2MRyzHcd&#10;U0rYtukcw9oNSU60aa1dbmY89gOJby4xKZc5XGyevs8Nwat0FbJs44JW3bxJGfPz8UyCZ1P0Xi4W&#10;lJdxld167GHORKN98p6ioxzvFNoUUEnOdz19lZZqPhpqi2sXFy0S2rk3MQC0EjDjaknJ9XfqM9K1&#10;/BuU1DRD6j3zSuVW3ltvmvVUzY5Y8cLgVqRhrm4mFVFyZEp4Ntx9k7r22+FVX7cmO76Qy6G1rHIs&#10;HoUnyr5celOpCIjjaRglRJ+6vtElM9IS+gc7Q5V48fKrd3NzGQTRcZhZBorQTOs73H0zFdBmTUKT&#10;EJXyguhJVlR8EhKVE4BPlVS4aXvWmZD1p1Ja3oNxiK5FNPDBUnqFA9FA+BGxqIiSpcJ9i422WuO/&#10;FWFtOtrKVtrScggjcEGt4NcedEcRNGO6V4yQX2rrDaUuPdIbAUS4AeVSQN0OE4BGOQ+PKNhAMMwI&#10;Ls0dcWutGzkmC8cn1FjmBz4Vdi4QVMJbbfBG23SoBye66ULkoWUpTypSRXypthIK2wCVb4z0o3AI&#10;Afqolt9VkQkBxOzh5RtX1GkKafK0OA4GN/GscR6S0kukkJHTJr9bluEDCuh3GelRNLkQFwMWe3F5&#10;b7Tc3IACQhQBzggVZiUgBkleB0x8antAcSOHzsZOluL+m33raUd3GvFnCW58M56rT9F9PsV6wxsa&#10;zvWXZY1fE0+xxA4X3OLrrSk5BfiS7cD6QlA+q4z15xnCkpyRg7CsZ8jKRwiqejfQnqnx59hsUq2H&#10;J2S1Wxce7fwhWOY4xmrkvd+pbza+VbYGADWJy1PsyVsvIW062rlWhaSlSVe0HcVSYu0iKpS+frtV&#10;33LEMTdV3dcQs1g3a42xxM5DhLrHrJ5txWYae4pQJrqEX6C2w8VhQlxh3bgUOitvEVqpOp3S2S6j&#10;mGMAedfDF9ivZQ5HCHD0I6A1Wm2W2dp3jc+YSX0+8HSC7o07rC38QNDu6bmXNc+9pb5YTzikp5hz&#10;HlJPmBjPtzWrrxcJOnLw9ZLm80qQw5yLKRsDgZx5itJaY1tcdPTmZkJ9SHAQQRvW/wCFdbFxI0+7&#10;HkMNia8n8M9gJVzHoc14yo2V+FyEkXjd6H6diznw7g9LNpUFd5LNwioacl9wuOv0iE4CAO9HT8ld&#10;O8J71YuOnDN7TOsGWZb7KPRbgjopLg+g8g9UkjcEeINcJaufm6Ok/Ml1uJXNjPEttKT6q4+NiD59&#10;azngjxdh6I1PbrrbkvMNT3Ux5T7jmWVoJ6KH1VA9Fe+pbS2JLLRiWHUZtI+7565cVYdTHd4hnyVH&#10;jlwn1Twg1cqHJQ67b5BK7fNI9WQ34JUegWB1Hj1FQFqulpu0YxbmC25jCV5CShfhg+Vd2a61BonW&#10;en1aT12pEjS9/SELmJwX7VLOO7fQr/i84z5dema4X4vcKdQcHNYr01qBaHG3E9/b7gxuzMjk+qtJ&#10;88dR4U3Ym0htSEQz5SN9bce/mPHRTicJmgcQrObOvVgHKpTiwVfTQr1Fp8N6tLdqWOZBkSJDzEtC&#10;gppSSQUqHQhXnVgxdLvHZ7pbofYXkZA5s1HTJcCRlamu6UB9JHn7q9DHTA5EZ8wmiPmFuvTXaY1B&#10;amzaNWw2tS2txPItMjHfhPkVEEOD98CT+NU9d7Hwd40KiTdIaud01e47XdohSAEg7khIQo+scn+9&#10;rIA8K5gbmrbdKecOJ8N/CqjszvEqSsZ504xWoxhaQHjFbnqntuCA7NbW1fwJ4n2R1yd8zpuzYO7t&#10;sy7ze0t4Cx7fVx7a1yuc/BddiTYPKtKihxDiShaCPYdwffV7pnjTxR0MtDdi1VIcjNYAizCJDRT+&#10;KAvJSP3pFbUt/ab0rrWKhjihwwt9wdSOVb0ZCVKHtQhzcH3OCrLqWK1wbBMMbTmtLLmNN7rBSOuQ&#10;M1M3rTl900621fLRNtzr0dEtLUpooUWljKV4PgfuIIO4IrqbgBoTswcQ9YjUlnmSbZMsnK+zbJDi&#10;sKeUDyOFDnMFBGCfVVgK5a3Jxs4CW/ihw4nfqf1La5V4suZ1ulOAHCAR3zS1IKiUqTk9PpJBxWHV&#10;1T4KplPG0OB1NxlfTL4/0qb3lkojaLrzgZW3KVytS0EjcDy86kWrTOkbsXiIk8pJ7w8qU48zWxbj&#10;2aOIEQkq07b5biTnnhTkgL9uHOT+hrFZ/BXi1CdKUaMlLRzYJY5HD18kqIPw61qGnkOgI7wrO7dw&#10;WNfOLcNtRmXGPI7tWOdhXMk/Grl24d7a03S3ynGZcX9cRnGnChwKHgCNxnFUL9wi4qreDTnD2/Zb&#10;GPwFsdKV+RylOM1Fs6R4gMRkxXNF38BG4Itz3/Zp4oGuAeNVLcjJw1W+uHXb11tpyOxYuItlj6jt&#10;vIkNyQruZiE+GV4wojbqM7dfGsz4sP8ACntS6cVrHh7qOND1rZ2Dzwrk4mO7cISSPwasnlLzZVhK&#10;gcKAI/e8mvcPdeTyGkaHvzy1/RCLa8VfYE18scJuLSFl+Lw/1IO6IwTbnm1J92Uj7qp/+V6MTCqp&#10;Bu5By0PYR9LINM0nEzIqOu0GbaJ70C4xnY0lhZS4y6kpUk/06GvxDrjSElWRkZSFHqPOtmwOGXGD&#10;VbSbbqrQ9ydV6qGprzjaHW89MqWoZHn99fUjskcZkSk99bYDDLm7Trs9sgj+IVVtsieehILH0Pcm&#10;BpOThmsY0PMjyLmuPdX0tNhlZRkZ5l42FWt5uympT1rmo5VpAdiudAseXvrfPDjsp6yhIfTqXVWn&#10;WYr2C4hIW4tCgMghSkJx45wfCpTVvZi4aLhJdv3F6IHYWXOSL3KHOXGVAZWsnp5VmujayrtILA8f&#10;v1S8IElnaLnGDeOdoB9OUrThQqg7e2UKEeS0Fsk4yRuPdW3HR2T7GyiLN1NfL+Y3qlod8MkHfdtD&#10;aT5fSr9j8bOz1ZXEsae4OCapGzTlxba6jp6yy6oe/rV8bPa0lzkwRAHNaknsLuE6LbrREkSVpaz3&#10;bTalq336DepmwcJ+LF4dLUDQF0Qz1QuS16MlWfHLpSMe2s8vva71TCkqh6W0XYrUxhJSFhbuBjw5&#10;ShP3Vglx7S/F+5yC1I1YuG0v6kWM0zj28wTzffViKnYI7a5JjWgBbU052XeIc6Kj5ym2m2hP0kuy&#10;FOrHmQEJKT/KFTg4KcN7IB+rPjHb0rRkKYillpwY8BlSif5Nc03S/wCqdRLL9w1bdJqlndMuY46k&#10;+7mJxVWCtbUbc5IODv41QmghZ0gLntSXNaNF0j33ZV00QQu8ahdQMnHfbkf/AAST+SqU3j/wusDA&#10;Ok+DcIrKsJelBltwbdchC1H3c1c+sLLkb1lAErx1q0uU3vZaWkn1Ube+kxg47NAFuxRF7rel67We&#10;vPRe6tdrssBpKPVCWVuKTj2lXL/m1icftF8Vbqyw9M1lJbDiscsZDbGBk7ZQkH7TWo7rPIbWObYg&#10;gVa2l5ao6E5Pqkke+re4fJCS4puEubmVt2Trm/XFbsDVdzuV2t0kpKu+muKebPQKbUonw6g7HxqX&#10;VI9O0zJsCtRt3a2D8LbnF+rKhPpz6qgTnGMgjcVrJm5B1hJV7j7DX65+EWiQh1SHEK6pODnFYstG&#10;XkXNiPHMcew93jdJLCqE9ktLDdwhIUSd3GwARnzIrKuHdpYumoGkiRyR2Ec7qyrl5R5E/wBNs1hE&#10;ifObLjjrqndiCSMj41lr98b0XpFMZLYVdLkfWIGyOZKc+/lQce9w/i1cqYpXxCJnWdkPmfBTc1zh&#10;YL84hX3Ut8vbqIzC2LW4sJZS2cc6QAlHNv6uEhIA8B8aTlyNH6bNitvILldkBc14ndDX1Wwfb1Pw&#10;qfZmx4lsbn3JtHJ3AeeQsdDjOPtrWF51M/eLg7Odwe8UT5YHh91Iog+pAhawBjNe08L8+fklxkyd&#10;G2QVeLCusgCO8yQnHUbg1eMRU21xRbQEFB5snzqnYdQuxkqjurS6wsYwrqj2g1cJV6Y8VKdUEAHB&#10;A6n21cldIHlrhZvZxTjiJsV+36AYctMpLeGJaUuKVn6KjvUrAmNQm+VstgKwQVOLBO3XbbrVzrKM&#10;62zAQEj8JESpOehAA3qFhoecSluQtoqQM8yU428jVJrxUU7XOK4Dduaz7Qj0wMXHV6J7jTdoQAgr&#10;JJUpz1cA5zsSPtqtD438TdPqSi06vm8iT6jbx75KR+9c5h91ULhHasmg4NtdQW3Zz5eWoHZQTuE/&#10;aR9lYW4lTRU6sAKX0Pjis+jwySvmGl7DuGXxuUtlnEuW8Inaq1Stj0PWGlrVe4K0+v6haUvzyDzI&#10;P8kUdu3Zg4gNpNwtsrRs944DrY7psq8hy8zQHtUlPwrRyLw3DQWlNuFvqSRzA1d2y36b1C4Ev3cw&#10;mEHJWBzBBPmOuK1W1DoW4pW3aONr/DO6aHEahbL1F2ZNUriG78O9WQNSW5wFTYbeS24r2JUCW1eW&#10;eYe6tNXaw3vTVzVb9TWuZAlJ6oktFBV7RnqPaNqzabZ+IPDR9u76WuMpMV3BTMtbqlIcGNgtAzn3&#10;KBFbBsXaCN2t7di4u6Nj3qIvAU76KEOfvu7UORSvankxViCrpaiMSRnI8vnxXQ5pFwuepyl85bSS&#10;EkA9etXlmnMWlxL8ZUtSF+q8wv10b/WSeoroO48CuHHEmGq7cH9VMMSkJJctM1ZPL7N/wiPLJCgf&#10;A1pPVOgNVaKnm2aktEi3qUSGlLGW1+1CxlKh7jTHNDo8LtPQrhGVl+8r7THMt5KvSByNsoUMlAOe&#10;Y1cWtmI7JK3pKWuQhKAlsq5vDl/31j6Y0yK+24XG1A+qkoWFcv6Kk7N3j18tsHm/ZZbWf3vMCazp&#10;YjgJa7he4++SiGm+S3dqxYh6H1VJS8htbDUOI3zHALuygM/xs/CtSaZgKTcAp5oqTbmghWCR+GUA&#10;Vb/HFZ/xfcI0PbYjiFFq/ahXMdSNssR2lE59nrIqA0va1xDCgOL5FuFTr6ydgEjmWVHwA8c+Vefo&#10;D7vs9zgc3k+QAafg7zT3xlmSzfhnpJm764tq3UqVGtDarlJKtwXOiAfefyV0bEkLafjx2QSla/WO&#10;/wBAHKiPeSa1lwztzimC240Wl3hxM9/IwpuGgYZQfIq+lj21uKG16ADdlFDbyx+swsZDKBgd4R4n&#10;rgeKvdXidpuNZU4Hm4AsPM5+d/ABXaTZ0lYRG3xWVW9HzegypDXeTHDhtjGS3noD7fE+XSpKHJVK&#10;d7ou96rq85nbP4o9lYjaZEu5OKea5moYHKgqOXF/jKUfxiayyChEZjlQAMjG3gKtU9KylYGtGa+i&#10;UNDHRRCOMKUUsDoRVtIkgYQjqfKrZ+TyjANfDIWMOKGSemfy1YYwjMq9ZVX32oEZUmQohKRk46ny&#10;AHmapQ7TIkc1wmNEvv4JTjPInwT8BVozJbnXNL75zFiq/BJI+mvxWfZ5VkjVzwQW1DJ3qUsjm9EJ&#10;jI75qNVaWioEtHI8MV+LtbBOS391TAlKeV3isE1TU6V52FVjIUwNWPTLfHG6U4+FWZjoTsNqnZhI&#10;OMCoWU5yqxkZpkbnlMDQvgNn8elUDKbBwVJyKUyxRkvMOP8AQ+2vlBPKd6Ur7odF88VuSQvY49at&#10;a30AXmaAMDvl/lpSnR9RUa3Rq7v4hJTa+C9nt9tAiRViEhTDH4Nsp7pSsFKcDGQDjz3rSSSfW99K&#10;VnVfXVqh/SCuG/p1WbJ9Xc9TSlVVpDVX8YnmO5rWPHjZ7Tjg+nyPjm8f2RPj8aUp1H+qEiv/AG58&#10;PiuqtCrWq0xipajltOcmsrik86t6Ury1V+o5ekpeoFmPDptDmtLOlxCVD0gHBGdwMg/aAa1l2sVr&#10;PGGOSonu3oyUb/RBZyQPIZJPxpSrWy+ofvgkV/6g7vmr+3EmOknf8GPyVrKzEp4iXQJJA7wbD3ml&#10;K5DpJ3LsurO9V+0AAeGFwUQCQtog+R5xTSSivSKgok5itE58fUNKVZh/aM/5fRJd+7k/4hSPDb/g&#10;1G/fK/LUrqLeA9n8X89KVUk/cHvVqP8AbrEOGalCROSFEBM1ogZ6euK01xDUpHaBUpBKT6Z1G3nS&#10;lblF+8m/4rL2j+xh/wCS7I7Ozri9PaxQtxSk+jNHBORt/wB5+2uXuz0S3rxtps8qGrnJShI2CRlW&#10;wHgKUpJ/9tm7z8Er/wDycXgtt60/4V3z/nI/0RUW39T3UpWbT/oDuC3Z/wBQ95XPXEj1eJuoQnYE&#10;x1HHie6RvVxYFr/VvZzzqybc6Cc9RzmlK9Kf0x/x+QWC/U/8v/5ipXj0SrRtu5iTi4+P/s1VK8Il&#10;rVw/t4UtR5X3QMnoPKlKUf2je/6pDP37/wDiPkuhezH+2Jcv8Tu/65mtQXUn0+Ruf2ZX+lSlLGgT&#10;j+o7uXNlw9UXxtOyRLVhI6fTNbZ4bqUdPWkFROWiDv4cytqUrSqf0x3hZtD+of8AifitV6CUpHES&#10;xFCiki6MDIOP74K6jJPMrc9T+elKrbQ6zV3ZnUd3r4STy9T1NU1k77nqaUrNK1Atidnx1xHE2KlL&#10;igFxX0qAOOYcmcHz3APwFYNxNSlvX2o0NgJSLrKACdgPwiqUqf8AiEgfqHuX3wNdca426MLTikFV&#10;0Sg8pxlKkLCh7iCQR4g16E6MUoXRABO8VefbumlK+Q/+I368f/H5leI9pv3Mfd81lPaJUU62tZSS&#10;CbcMkf8AtV1sCwKUuxR1LUVEtDJJzSlLp/8A+olR/wAT/wDwsS6f9xL4LXvGQkaabwf/ACpv8hrH&#10;bmtS9EsOKUSow2SVE75wnelK3a3/ANyrf/oD5qjP+vJ/x+qoWPe1xyepByf4xrYdr/CaIlJc9YJU&#10;rlB3xuDt8d6UrV2T+xj/APpj4BMp/wBMd3yWOMgVIMgbbUpWNOo8VftAZ6eNc89op1w399JcUUoh&#10;thIJ2SPWO3lvSlZ9X+mz/kPms/aX6HiFy7qwkrayTuBn271qrUqld1JPMfLr4ZpSvWbK1aoUfXat&#10;29i79eWXitaZf4eC9YG1ORnPWaWedQyUHYnBI6dKzvgIpSNeykJUQmZw4tEmQAdnngkAOL/GUBtz&#10;HfFKVj+1GtV3N+LVp1ejlm2nAGe0TqAsjk9JskZ97l27xwss5WrzUcDc77VmWoWWbpwpfRc2kTEl&#10;mSCH0hwEJWoJ+lnoAMeWKUrB2P8AvJf/AKTfgqMfXPd9F5aaqZZjasksxmkNN96ocqEhI+wVCySQ&#10;66ASNhSlfYItG9wW23gp+zuOKtp5nFHBxuavZBKIDTqDyrCjhQ2I+NKViy9d3eqx6xVR8k2Ekncp&#10;SfjmrSa00NOpdDaefv8A6WN/tpSu0+o/5LrNfFXmmFKT6QEqIyhWcGgUoFzBOxpSq0n6z/BRd1ys&#10;wun/AAciK8VNnJ8T1rD2N7RIz9V/1fZt4UpVWh/TP/JEfVVk+taVslK1DIGcHrtVNDrqnHQp1ZGP&#10;FRpStIJgUrGUpRQFEn1R1rJtEOuC1T0hxWBJIAz0BQc0pWZW/oO7wq0nUKlobzpu1vy6s5QnPrGt&#10;T8TG22uIF5aabShBeBKUjAJKRk4pSrewv1T3fNMo+ue75rFoBPeqHhnp8a+ySJ6sbZ6+2lK9O7rF&#10;aJ1KvUk9M1SP9tuHx5hv8KUpDesVBqqS/os1GSSUyPVJHrnpSlOi4ICuypSnEJUokc3Qn2VTb+k5&#10;8aUqfBcbojn7Ek/06V2j8nTcrimwcQoKZ8gRo6oL7TIdVyNuFZBWlOcBRG2RvilK8z7W/wDtEne3&#10;4qE/6RUR8odarXb+J9okQLbFjOyoRW+4yylCnVA7FRAyo++uRp+yRjxNKU/2Z/8Abqf/AIop+o1f&#10;S+gH7mqIJ71e/jSlbo4pgU9aySgZJ6VtjhU88mQ7yurGUZOFHzpSvM7b/Qcs+r6pUp2nI0dUS3S1&#10;MNl8wj+FKRz/AEkePWtZ8OvwmmL4056yEsJUEncBW++POlK7Qf8AszO8fFOg/bN712DoYmXwttfp&#10;X4bntaObvPWz6o65qz43IRcOxtpu5T0CTLjXHumH3hzuNI7xQ5UqO6RjbA8KUr57s/8A9yb/APU+&#10;qzqX9XxXItjccC3EhagOU7Z2qLkEmQ6CfP8AJSlfTo/1XLX/AMirRf8Aez48tXD+wbxtsKUq47gg&#10;6qMuZPOg58K+YClB5JCj086Uqwf00z/FbH4SS5UXiPa1xZLrKlNOZLayknCcjp7QPsrtXUi1I4Z6&#10;mkIUUuq05cVFYOFFXcu7586Ur557SfvIu4fErGrf1m+C4m0prnW0S7xokXWF7ZYJILTdweSgjB8A&#10;rFdPcOLvdp01lM26S5AKlZDr6l5/Ag+J896Ur6VSaLchW0YxJG5r6WSdiaUq2esnK1BIXsartbuE&#10;HfIOfspSmnVB1WhuJmoL9AaUYN7nx8CT+xSVo6Yx0PhWg7xxB17LsrrErW9/ebbnNpQhy5PKSkFK&#10;cgAq2ByaUpc+g71GTh3qE0hNmStaOOSZbzqu/wAcy3Co4Oc7nzrdGB6Oo4/vdKV4jb/7pvcFnVP6&#10;gWgdbNttazuLbTaUJ7xJ5UjAyUjNQD+yUHx5j+WlK9fTfps7h8FdbwUxewO7hKxuWRv8ajrklJgJ&#10;WUgqCuuN6UrsH+K6zUL9ti192j1j18/ZWSRv7V/jGlKq1evioP1V0x/a5/p4VCvk+mq386UqvD1n&#10;KDdSoq6k7jPgaubN/ayPfSlaTv26d/ipiP8AsSv3/wCY1dObKGPZSlZUuqW5SuikIc1MhpxAUhYX&#10;zJIyDt4iobV6lK1ewwpRLbakBCCfVSMnYDwpSuU37t3/ABRH1j3K61M66bNNy4rcoHX91WBn6ApS&#10;rmyf0j3/ACC7BopKzgFzBFZzaUpDagEgDk8qUqttXiiZZTrNKTHsJKQf1gz4eyo3TDTS75bkLaQp&#10;K5ACgUggjPQ0pXnof2XgfiUj/FTeulKVqIR1KJaaQO7QT6qMjfA6CsEuilCQoBRxnpmlK7sn9Jnd&#10;81OHqq3H7K2nwIG3hVxaG20+n8raRknOB19WlK2Hfpu8PimjQrYnZlnznLm/EcmPqYDIIaLhKBv5&#10;dK33qy2W2RYpPpFvjO8qFEc7KVYPnuKUr5rtz/3x3eFTn/VXKV0lSbZekS7bIdiPsOczTrCy2tBB&#10;2KSnBB91dr3eJFvXDBIvMZqeF2ovKElAdysMkhR5s753z1zSlfUtn/o+HyV+PRcGQ0pE5QCQBlXh&#10;U5YgP1XRDgbcmPZ66aUqnVf5f8SuRfqBbZ4tIR6DoVPInAgyiBjYEqiZP31BaeQh5+cHUhYU1DQe&#10;YZylclAUPcRsR40pXmqP/wBuj7z/AP7HLQl/WK6M0cAq83sKAOJfJv8Aig4A92NsVl+rVKNzngqO&#10;G2UBAz9EY8PKlK8bSfvm/wDH5NXrNh6HuCyq1JSiLEQlICe7TsBt0qbR0H72lK0OJXo+Ct3N3Bny&#10;r7uhKYEkpJBDWBj30pThwUnaKKY/YWR7BUjDUrCtzSlKerDNFfRVK39Y/bV40TznfzpSqT9SpL5l&#10;Acp286xO7kiSMEj1fClKbTcEHgsNddd71f4Vf0j9Y+dKUrcCpFf/2VBLAQItABQABgAIAAAAIQCK&#10;FT+YDAEAABUCAAATAAAAAAAAAAAAAAAAAAAAAABbQ29udGVudF9UeXBlc10ueG1sUEsBAi0AFAAG&#10;AAgAAAAhADj9If/WAAAAlAEAAAsAAAAAAAAAAAAAAAAAPQEAAF9yZWxzLy5yZWxzUEsBAi0AFAAG&#10;AAgAAAAhAFLm0suhBAAAmAoAAA4AAAAAAAAAAAAAAAAAPAIAAGRycy9lMm9Eb2MueG1sUEsBAi0A&#10;FAAGAAgAAAAhAFhgsxu6AAAAIgEAABkAAAAAAAAAAAAAAAAACQcAAGRycy9fcmVscy9lMm9Eb2Mu&#10;eG1sLnJlbHNQSwECLQAUAAYACAAAACEA5wNMquMAAAAPAQAADwAAAAAAAAAAAAAAAAD6BwAAZHJz&#10;L2Rvd25yZXYueG1sUEsBAi0ACgAAAAAAAAAhANIS9+8jFAUAIxQFABUAAAAAAAAAAAAAAAAACgkA&#10;AGRycy9tZWRpYS9pbWFnZTEuanBlZ1BLBQYAAAAABgAGAH0BAABgH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7" o:spid="_x0000_s1027" type="#_x0000_t75" style="position:absolute;width:75533;height:10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oIxAAAANsAAAAPAAAAZHJzL2Rvd25yZXYueG1sRI/NasMw&#10;EITvhbyD2EJutZyGNMG1EkJLoJcc8kMgt0Xa2qbWylhbx337qFDocZiZb5hyM/pWDdTHJrCBWZaD&#10;IrbBNVwZOJ92TytQUZAdtoHJwA9F2KwnDyUWLtz4QMNRKpUgHAs0UIt0hdbR1uQxZqEjTt5n6D1K&#10;kn2lXY+3BPetfs7zF+2x4bRQY0dvNdmv47c34M7LyoptF+66uswO82HxLvurMdPHcfsKSmiU//Bf&#10;+8MZmC/h90v6AXp9BwAA//8DAFBLAQItABQABgAIAAAAIQDb4fbL7gAAAIUBAAATAAAAAAAAAAAA&#10;AAAAAAAAAABbQ29udGVudF9UeXBlc10ueG1sUEsBAi0AFAAGAAgAAAAhAFr0LFu/AAAAFQEAAAsA&#10;AAAAAAAAAAAAAAAAHwEAAF9yZWxzLy5yZWxzUEsBAi0AFAAGAAgAAAAhAJ7KSgjEAAAA2wAAAA8A&#10;AAAAAAAAAAAAAAAABwIAAGRycy9kb3ducmV2LnhtbFBLBQYAAAAAAwADALcAAAD4AgAAAAA=&#10;">
                  <v:imagedata r:id="rId8" o:title="WhatsApp Image 2023-10-21 at 09.53.57"/>
                  <v:path arrowok="t"/>
                </v:shape>
                <v:rect id="Retângulo 21" o:spid="_x0000_s1028" style="position:absolute;left:285;top:63436;width:752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nOwwAAANsAAAAPAAAAZHJzL2Rvd25yZXYueG1sRI9La8Mw&#10;EITvhfwHsYHcGtkJDcWJEkLpw5cGmhZyXayNbWythCU/+u+rQiDHYWa+YXaHybRioM7XlhWkywQE&#10;cWF1zaWCn++3x2cQPiBrbC2Tgl/ycNjPHnaYaTvyFw3nUIoIYZ+hgioEl0npi4oM+qV1xNG72s5g&#10;iLIrpe5wjHDTylWSbKTBmuNChY5eKiqac28UuKdT8xk+3tevbU7NlKK/9K5QajGfjlsQgaZwD9/a&#10;uVawSuH/S/wBcv8HAAD//wMAUEsBAi0AFAAGAAgAAAAhANvh9svuAAAAhQEAABMAAAAAAAAAAAAA&#10;AAAAAAAAAFtDb250ZW50X1R5cGVzXS54bWxQSwECLQAUAAYACAAAACEAWvQsW78AAAAVAQAACwAA&#10;AAAAAAAAAAAAAAAfAQAAX3JlbHMvLnJlbHNQSwECLQAUAAYACAAAACEAxNrZzsMAAADbAAAADwAA&#10;AAAAAAAAAAAAAAAHAgAAZHJzL2Rvd25yZXYueG1sUEsFBgAAAAADAAMAtwAAAPcCAAAAAA==&#10;" fillcolor="#e2efd9 [665]" stroked="f" strokeweight="1pt">
                  <v:textbox>
                    <w:txbxContent>
                      <w:p w:rsidR="00493D54" w:rsidRDefault="00BF5AAB">
                        <w:pPr>
                          <w:jc w:val="center"/>
                          <w:rPr>
                            <w:b/>
                            <w:color w:val="262626" w:themeColor="text1" w:themeTint="D9"/>
                            <w:sz w:val="60"/>
                            <w:szCs w:val="60"/>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bCs/>
                            <w:color w:val="262626" w:themeColor="text1" w:themeTint="D9"/>
                            <w:sz w:val="60"/>
                            <w:szCs w:val="60"/>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ANAIS </w:t>
                        </w:r>
                      </w:p>
                      <w:p w:rsidR="00493D54" w:rsidRDefault="00493D54">
                        <w:pPr>
                          <w:jc w:val="center"/>
                          <w:rPr>
                            <w:sz w:val="60"/>
                            <w:szCs w:val="60"/>
                          </w:rPr>
                        </w:pPr>
                      </w:p>
                    </w:txbxContent>
                  </v:textbox>
                </v:rect>
              </v:group>
            </w:pict>
          </mc:Fallback>
        </mc:AlternateContent>
      </w:r>
      <w:r>
        <w:rPr>
          <w:rFonts w:ascii="Arial" w:hAnsi="Arial" w:cs="Arial"/>
          <w:b/>
          <w:bCs/>
          <w:color w:val="FF0000"/>
          <w:sz w:val="28"/>
          <w:szCs w:val="28"/>
          <w:lang w:val="pt-BR"/>
        </w:rPr>
        <w:br w:type="page"/>
      </w:r>
    </w:p>
    <w:p w:rsidR="00493D54" w:rsidRDefault="00493D54">
      <w:pPr>
        <w:rPr>
          <w:rFonts w:ascii="Arial" w:hAnsi="Arial" w:cs="Arial"/>
          <w:b/>
          <w:bCs/>
          <w:color w:val="FF0000"/>
          <w:sz w:val="28"/>
          <w:szCs w:val="28"/>
          <w:lang w:val="pt-BR"/>
        </w:rPr>
      </w:pPr>
    </w:p>
    <w:p w:rsidR="00493D54" w:rsidRDefault="00BF5AAB">
      <w:pPr>
        <w:spacing w:line="360" w:lineRule="auto"/>
        <w:rPr>
          <w:rFonts w:ascii="Arial" w:hAnsi="Arial" w:cs="Arial"/>
          <w:b/>
          <w:bCs/>
          <w:sz w:val="28"/>
          <w:szCs w:val="28"/>
          <w:lang w:val="pt-BR"/>
        </w:rPr>
      </w:pPr>
      <w:r>
        <w:rPr>
          <w:rFonts w:ascii="Arial" w:hAnsi="Arial" w:cs="Arial"/>
          <w:b/>
          <w:bCs/>
          <w:sz w:val="28"/>
          <w:szCs w:val="28"/>
          <w:lang w:val="pt-BR"/>
        </w:rPr>
        <w:t>Comissão organizadora</w:t>
      </w:r>
    </w:p>
    <w:p w:rsidR="00493D54" w:rsidRDefault="00493D54">
      <w:pPr>
        <w:spacing w:line="360" w:lineRule="auto"/>
        <w:rPr>
          <w:rFonts w:ascii="Arial" w:hAnsi="Arial" w:cs="Arial"/>
          <w:b/>
          <w:bCs/>
          <w:sz w:val="24"/>
          <w:szCs w:val="24"/>
          <w:lang w:val="pt-BR"/>
        </w:rPr>
      </w:pPr>
    </w:p>
    <w:p w:rsidR="00493D54" w:rsidRDefault="00BF5AAB">
      <w:pPr>
        <w:spacing w:line="276" w:lineRule="auto"/>
        <w:rPr>
          <w:rFonts w:ascii="Arial" w:eastAsia="Times New Roman" w:hAnsi="Arial" w:cs="Arial"/>
          <w:sz w:val="24"/>
          <w:szCs w:val="24"/>
          <w:lang w:val="pt-BR" w:eastAsia="pt-BR"/>
        </w:rPr>
      </w:pPr>
      <w:r>
        <w:rPr>
          <w:rFonts w:ascii="Arial" w:eastAsia="Times New Roman" w:hAnsi="Arial" w:cs="Arial"/>
          <w:sz w:val="24"/>
          <w:szCs w:val="24"/>
          <w:lang w:val="pt-BR" w:eastAsia="pt-BR"/>
        </w:rPr>
        <w:t>Profa Elda Fontenele Tahim (Centec Sede)</w:t>
      </w:r>
    </w:p>
    <w:p w:rsidR="00493D54" w:rsidRDefault="00BF5AAB">
      <w:pPr>
        <w:spacing w:line="276" w:lineRule="auto"/>
        <w:rPr>
          <w:rFonts w:ascii="Arial" w:eastAsia="Times New Roman" w:hAnsi="Arial" w:cs="Arial"/>
          <w:sz w:val="24"/>
          <w:szCs w:val="24"/>
          <w:lang w:val="pt-BR" w:eastAsia="pt-BR"/>
        </w:rPr>
      </w:pPr>
      <w:r>
        <w:rPr>
          <w:rFonts w:ascii="Arial" w:eastAsia="Times New Roman" w:hAnsi="Arial" w:cs="Arial"/>
          <w:sz w:val="24"/>
          <w:szCs w:val="24"/>
          <w:lang w:val="pt-BR" w:eastAsia="pt-BR"/>
        </w:rPr>
        <w:t>Prof. Erlânio Oliveira de Sousa (Fatec Cariri)</w:t>
      </w:r>
    </w:p>
    <w:p w:rsidR="00493D54" w:rsidRDefault="00BF5AAB">
      <w:pPr>
        <w:spacing w:line="276" w:lineRule="auto"/>
        <w:rPr>
          <w:rFonts w:ascii="Arial" w:eastAsia="Times New Roman" w:hAnsi="Arial" w:cs="Arial"/>
          <w:sz w:val="24"/>
          <w:szCs w:val="24"/>
          <w:lang w:val="pt-BR" w:eastAsia="pt-BR"/>
        </w:rPr>
      </w:pPr>
      <w:proofErr w:type="gramStart"/>
      <w:r>
        <w:rPr>
          <w:rFonts w:ascii="Arial" w:eastAsia="Times New Roman" w:hAnsi="Arial" w:cs="Arial"/>
          <w:sz w:val="24"/>
          <w:szCs w:val="24"/>
          <w:lang w:val="pt-BR" w:eastAsia="pt-BR"/>
        </w:rPr>
        <w:t>Prof. Aureliano</w:t>
      </w:r>
      <w:proofErr w:type="gramEnd"/>
      <w:r>
        <w:rPr>
          <w:rFonts w:ascii="Arial" w:eastAsia="Times New Roman" w:hAnsi="Arial" w:cs="Arial"/>
          <w:sz w:val="24"/>
          <w:szCs w:val="24"/>
          <w:lang w:val="pt-BR" w:eastAsia="pt-BR"/>
        </w:rPr>
        <w:t xml:space="preserve"> de Albuquerque Ribeiro (Fatec Cariri)</w:t>
      </w:r>
    </w:p>
    <w:p w:rsidR="00493D54" w:rsidRDefault="00BF5AAB">
      <w:pPr>
        <w:spacing w:line="276" w:lineRule="auto"/>
        <w:rPr>
          <w:rFonts w:ascii="Arial" w:eastAsia="Times New Roman" w:hAnsi="Arial" w:cs="Arial"/>
          <w:sz w:val="24"/>
          <w:szCs w:val="24"/>
          <w:lang w:val="pt-BR" w:eastAsia="pt-BR"/>
        </w:rPr>
      </w:pPr>
      <w:r>
        <w:rPr>
          <w:rFonts w:ascii="Arial" w:eastAsia="Times New Roman" w:hAnsi="Arial" w:cs="Arial"/>
          <w:sz w:val="24"/>
          <w:szCs w:val="24"/>
          <w:lang w:val="pt-BR" w:eastAsia="pt-BR"/>
        </w:rPr>
        <w:t>Prof. Fernando Sarmento de Oliveira (Fatec Sert</w:t>
      </w:r>
      <w:r>
        <w:rPr>
          <w:rFonts w:ascii="Arial" w:eastAsia="Times New Roman" w:hAnsi="Arial" w:cs="Arial"/>
          <w:sz w:val="24"/>
          <w:szCs w:val="24"/>
          <w:lang w:val="pt-BR" w:eastAsia="pt-BR"/>
        </w:rPr>
        <w:t>ão Central)</w:t>
      </w:r>
    </w:p>
    <w:p w:rsidR="00493D54" w:rsidRDefault="00BF5AAB">
      <w:pPr>
        <w:spacing w:line="276" w:lineRule="auto"/>
        <w:rPr>
          <w:rFonts w:ascii="Arial" w:eastAsia="Times New Roman" w:hAnsi="Arial" w:cs="Arial"/>
          <w:sz w:val="24"/>
          <w:szCs w:val="24"/>
          <w:lang w:val="pt-BR" w:eastAsia="pt-BR"/>
        </w:rPr>
      </w:pPr>
      <w:r>
        <w:rPr>
          <w:rFonts w:ascii="Arial" w:eastAsia="Times New Roman" w:hAnsi="Arial" w:cs="Arial"/>
          <w:sz w:val="24"/>
          <w:szCs w:val="24"/>
          <w:lang w:val="pt-BR" w:eastAsia="pt-BR"/>
        </w:rPr>
        <w:t>Prof. Claudio Gonçalves Paulino (Fatec Sertão Central)</w:t>
      </w:r>
    </w:p>
    <w:p w:rsidR="00493D54" w:rsidRDefault="00BF5AAB">
      <w:pPr>
        <w:spacing w:line="276" w:lineRule="auto"/>
        <w:rPr>
          <w:rFonts w:ascii="Arial" w:hAnsi="Arial" w:cs="Arial"/>
          <w:sz w:val="24"/>
          <w:szCs w:val="24"/>
          <w:lang w:val="pt-BR"/>
        </w:rPr>
      </w:pPr>
      <w:r>
        <w:rPr>
          <w:rFonts w:ascii="Arial" w:eastAsia="Times New Roman" w:hAnsi="Arial" w:cs="Arial"/>
          <w:sz w:val="24"/>
          <w:szCs w:val="24"/>
          <w:lang w:val="pt-BR" w:eastAsia="pt-BR"/>
        </w:rPr>
        <w:t>Prof. José Willamy Ribeiro Marques (Fatec Sertão Central)</w:t>
      </w:r>
    </w:p>
    <w:p w:rsidR="00493D54" w:rsidRDefault="00493D54">
      <w:pPr>
        <w:rPr>
          <w:rFonts w:ascii="Arial" w:hAnsi="Arial" w:cs="Arial"/>
          <w:color w:val="FF0000"/>
          <w:sz w:val="24"/>
          <w:szCs w:val="24"/>
          <w:lang w:val="pt-BR"/>
        </w:rPr>
      </w:pPr>
    </w:p>
    <w:p w:rsidR="00493D54" w:rsidRDefault="00493D54">
      <w:pPr>
        <w:rPr>
          <w:rFonts w:ascii="Arial" w:hAnsi="Arial" w:cs="Arial"/>
          <w:color w:val="FF0000"/>
          <w:sz w:val="24"/>
          <w:szCs w:val="24"/>
          <w:lang w:val="pt-BR"/>
        </w:rPr>
      </w:pPr>
    </w:p>
    <w:p w:rsidR="00493D54" w:rsidRDefault="00BF5AAB">
      <w:pPr>
        <w:spacing w:line="360" w:lineRule="auto"/>
        <w:rPr>
          <w:rFonts w:ascii="Arial" w:eastAsia="Helvetica" w:hAnsi="Arial" w:cs="Arial"/>
          <w:b/>
          <w:bCs/>
          <w:sz w:val="28"/>
          <w:szCs w:val="28"/>
          <w:shd w:val="clear" w:color="auto" w:fill="FFFFFF"/>
          <w:lang w:val="pt-BR"/>
        </w:rPr>
      </w:pPr>
      <w:r>
        <w:rPr>
          <w:rFonts w:ascii="Arial" w:eastAsia="Helvetica" w:hAnsi="Arial" w:cs="Arial"/>
          <w:b/>
          <w:bCs/>
          <w:sz w:val="28"/>
          <w:szCs w:val="28"/>
          <w:shd w:val="clear" w:color="auto" w:fill="FFFFFF"/>
          <w:lang w:val="pt-BR"/>
        </w:rPr>
        <w:t>Comissão Científica</w:t>
      </w:r>
    </w:p>
    <w:p w:rsidR="00493D54" w:rsidRDefault="00493D54">
      <w:pPr>
        <w:rPr>
          <w:rFonts w:ascii="Arial" w:hAnsi="Arial" w:cs="Arial"/>
          <w:b/>
          <w:bCs/>
          <w:sz w:val="24"/>
          <w:szCs w:val="24"/>
          <w:lang w:val="pt-BR"/>
        </w:rPr>
      </w:pPr>
    </w:p>
    <w:p w:rsidR="00493D54" w:rsidRDefault="00BF5AAB">
      <w:pPr>
        <w:spacing w:line="276" w:lineRule="auto"/>
        <w:rPr>
          <w:rFonts w:ascii="Arial" w:eastAsia="Arial" w:hAnsi="Arial" w:cs="Arial"/>
          <w:sz w:val="24"/>
          <w:szCs w:val="24"/>
          <w:vertAlign w:val="superscript"/>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eastAsia="Helvetica" w:hAnsi="Arial" w:cs="Arial"/>
          <w:sz w:val="24"/>
          <w:szCs w:val="24"/>
          <w:shd w:val="clear" w:color="auto" w:fill="FFFFFF"/>
        </w:rPr>
        <w:t>Cira Belém Gonçalves Correia</w:t>
      </w:r>
      <w:r>
        <w:rPr>
          <w:rFonts w:ascii="Arial" w:eastAsia="Helvetica" w:hAnsi="Arial" w:cs="Arial"/>
          <w:sz w:val="24"/>
          <w:szCs w:val="24"/>
          <w:shd w:val="clear" w:color="auto" w:fill="FFFFFF"/>
          <w:lang w:val="pt-BR"/>
        </w:rPr>
        <w:t xml:space="preserve"> </w:t>
      </w:r>
      <w:r>
        <w:rPr>
          <w:rFonts w:ascii="Arial" w:hAnsi="Arial" w:cs="Arial"/>
          <w:sz w:val="24"/>
          <w:szCs w:val="24"/>
          <w:lang w:val="pt-BR"/>
        </w:rPr>
        <w:t xml:space="preserve">(Fatec Cariri) </w:t>
      </w:r>
    </w:p>
    <w:p w:rsidR="00493D54" w:rsidRDefault="00BF5AAB">
      <w:pPr>
        <w:spacing w:line="276" w:lineRule="auto"/>
        <w:rPr>
          <w:rFonts w:ascii="Arial" w:eastAsia="Times New Roman" w:hAnsi="Arial" w:cs="Arial"/>
          <w:sz w:val="24"/>
          <w:szCs w:val="24"/>
          <w:lang w:eastAsia="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 xml:space="preserve">a </w:t>
      </w:r>
      <w:r>
        <w:rPr>
          <w:rFonts w:ascii="Arial" w:eastAsia="Times New Roman" w:hAnsi="Arial" w:cs="Arial"/>
          <w:sz w:val="24"/>
          <w:szCs w:val="24"/>
          <w:lang w:eastAsia="pt-BR"/>
        </w:rPr>
        <w:t xml:space="preserve">Aureliano de Albuquerque Ribeiro </w:t>
      </w:r>
      <w:r>
        <w:rPr>
          <w:rFonts w:ascii="Arial" w:hAnsi="Arial" w:cs="Arial"/>
          <w:sz w:val="24"/>
          <w:szCs w:val="24"/>
          <w:lang w:val="pt-BR"/>
        </w:rPr>
        <w:t xml:space="preserve">(Fatec Cariri) </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hAnsi="Arial" w:cs="Arial"/>
          <w:sz w:val="24"/>
          <w:szCs w:val="24"/>
        </w:rPr>
        <w:t xml:space="preserve">Ana Cristina Macedo de Oliveira </w:t>
      </w:r>
      <w:r>
        <w:rPr>
          <w:rFonts w:ascii="Arial" w:hAnsi="Arial" w:cs="Arial"/>
          <w:sz w:val="24"/>
          <w:szCs w:val="24"/>
          <w:lang w:val="pt-BR"/>
        </w:rPr>
        <w:t xml:space="preserve">(Fatec Cariri) </w:t>
      </w:r>
    </w:p>
    <w:p w:rsidR="00493D54" w:rsidRDefault="00BF5AAB">
      <w:pPr>
        <w:spacing w:line="276" w:lineRule="auto"/>
        <w:rPr>
          <w:rFonts w:ascii="Arial" w:eastAsia="Helvetica" w:hAnsi="Arial" w:cs="Arial"/>
          <w:sz w:val="24"/>
          <w:szCs w:val="24"/>
          <w:shd w:val="clear" w:color="auto" w:fill="FFFFFF"/>
          <w:lang w:val="pt-BR"/>
        </w:rPr>
      </w:pPr>
      <w:r>
        <w:rPr>
          <w:rFonts w:ascii="Arial" w:eastAsia="sans-serif" w:hAnsi="Arial" w:cs="Arial"/>
          <w:sz w:val="24"/>
          <w:szCs w:val="24"/>
          <w:shd w:val="clear" w:color="auto" w:fill="FFFFFF"/>
          <w:lang w:val="pt-BR"/>
        </w:rPr>
        <w:t xml:space="preserve">Prof. </w:t>
      </w:r>
      <w:r>
        <w:rPr>
          <w:rFonts w:ascii="Arial" w:eastAsia="Helvetica" w:hAnsi="Arial" w:cs="Arial"/>
          <w:sz w:val="24"/>
          <w:szCs w:val="24"/>
          <w:shd w:val="clear" w:color="auto" w:fill="FFFFFF"/>
        </w:rPr>
        <w:t>Rickson Tavares Bezerra</w:t>
      </w:r>
      <w:r>
        <w:rPr>
          <w:rFonts w:ascii="Arial" w:eastAsia="Helvetica" w:hAnsi="Arial" w:cs="Arial"/>
          <w:sz w:val="24"/>
          <w:szCs w:val="24"/>
          <w:shd w:val="clear" w:color="auto" w:fill="FFFFFF"/>
          <w:lang w:val="pt-BR"/>
        </w:rPr>
        <w:t xml:space="preserve"> </w:t>
      </w:r>
      <w:r>
        <w:rPr>
          <w:rFonts w:ascii="Arial" w:hAnsi="Arial" w:cs="Arial"/>
          <w:sz w:val="24"/>
          <w:szCs w:val="24"/>
          <w:lang w:val="pt-BR"/>
        </w:rPr>
        <w:t xml:space="preserve">(Fatec Cariri) </w:t>
      </w:r>
    </w:p>
    <w:p w:rsidR="00493D54" w:rsidRDefault="00BF5AAB">
      <w:pPr>
        <w:spacing w:line="276" w:lineRule="auto"/>
        <w:rPr>
          <w:rFonts w:ascii="Arial" w:eastAsia="Arial" w:hAnsi="Arial" w:cs="Arial"/>
          <w:sz w:val="24"/>
          <w:szCs w:val="24"/>
          <w:vertAlign w:val="superscript"/>
          <w:lang w:val="pt-BR"/>
        </w:rPr>
      </w:pPr>
      <w:r>
        <w:rPr>
          <w:rFonts w:ascii="Arial" w:eastAsia="sans-serif" w:hAnsi="Arial" w:cs="Arial"/>
          <w:sz w:val="24"/>
          <w:szCs w:val="24"/>
          <w:shd w:val="clear" w:color="auto" w:fill="FFFFFF"/>
          <w:lang w:val="pt-BR"/>
        </w:rPr>
        <w:t xml:space="preserve">Prof. </w:t>
      </w:r>
      <w:r>
        <w:rPr>
          <w:rFonts w:ascii="Arial" w:eastAsia="Arial" w:hAnsi="Arial" w:cs="Arial"/>
          <w:sz w:val="24"/>
          <w:szCs w:val="24"/>
        </w:rPr>
        <w:t>Erlânio Oliveira de Sousa</w:t>
      </w:r>
      <w:r>
        <w:rPr>
          <w:rFonts w:ascii="Arial" w:eastAsia="Arial" w:hAnsi="Arial" w:cs="Arial"/>
          <w:sz w:val="24"/>
          <w:szCs w:val="24"/>
          <w:lang w:val="pt-BR"/>
        </w:rPr>
        <w:t xml:space="preserve"> </w:t>
      </w:r>
      <w:r>
        <w:rPr>
          <w:rFonts w:ascii="Arial" w:hAnsi="Arial" w:cs="Arial"/>
          <w:sz w:val="24"/>
          <w:szCs w:val="24"/>
          <w:lang w:val="pt-BR"/>
        </w:rPr>
        <w:t xml:space="preserve">(Fatec Cariri) </w:t>
      </w:r>
    </w:p>
    <w:p w:rsidR="00493D54" w:rsidRDefault="00BF5AAB">
      <w:pPr>
        <w:spacing w:line="276" w:lineRule="auto"/>
        <w:rPr>
          <w:rFonts w:ascii="Arial" w:eastAsia="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eastAsia="Arial" w:hAnsi="Arial" w:cs="Arial"/>
          <w:sz w:val="24"/>
          <w:szCs w:val="24"/>
        </w:rPr>
        <w:t>Cícera Gomes Cavalcante de Lisbôa</w:t>
      </w:r>
      <w:r>
        <w:rPr>
          <w:rFonts w:ascii="Arial" w:eastAsia="Arial" w:hAnsi="Arial" w:cs="Arial"/>
          <w:sz w:val="24"/>
          <w:szCs w:val="24"/>
          <w:lang w:val="pt-BR"/>
        </w:rPr>
        <w:t xml:space="preserve"> </w:t>
      </w:r>
      <w:r>
        <w:rPr>
          <w:rFonts w:ascii="Arial" w:hAnsi="Arial" w:cs="Arial"/>
          <w:sz w:val="24"/>
          <w:szCs w:val="24"/>
          <w:lang w:val="pt-BR"/>
        </w:rPr>
        <w:t xml:space="preserve">(Fatec Cariri) </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eastAsia="Arial" w:hAnsi="Arial" w:cs="Arial"/>
          <w:sz w:val="24"/>
          <w:szCs w:val="24"/>
        </w:rPr>
        <w:t>Regina Célia Gomes Garcia</w:t>
      </w:r>
      <w:r>
        <w:rPr>
          <w:rFonts w:ascii="Arial" w:eastAsia="Arial" w:hAnsi="Arial" w:cs="Arial"/>
          <w:sz w:val="24"/>
          <w:szCs w:val="24"/>
          <w:lang w:val="pt-BR"/>
        </w:rPr>
        <w:t xml:space="preserve"> </w:t>
      </w:r>
      <w:r>
        <w:rPr>
          <w:rFonts w:ascii="Arial" w:hAnsi="Arial" w:cs="Arial"/>
          <w:sz w:val="24"/>
          <w:szCs w:val="24"/>
          <w:lang w:val="pt-BR"/>
        </w:rPr>
        <w:t xml:space="preserve">(Fatec Cariri) </w:t>
      </w:r>
    </w:p>
    <w:p w:rsidR="00493D54" w:rsidRDefault="00BF5AAB">
      <w:pPr>
        <w:spacing w:line="276" w:lineRule="auto"/>
        <w:rPr>
          <w:rFonts w:ascii="Arial" w:hAnsi="Arial" w:cs="Arial"/>
          <w:sz w:val="24"/>
          <w:szCs w:val="24"/>
          <w:lang w:val="pt-BR"/>
        </w:rPr>
      </w:pPr>
      <w:proofErr w:type="gramStart"/>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 xml:space="preserve"> </w:t>
      </w:r>
      <w:r>
        <w:rPr>
          <w:rFonts w:ascii="Arial" w:eastAsia="sans-serif" w:hAnsi="Arial" w:cs="Arial"/>
          <w:sz w:val="24"/>
          <w:szCs w:val="24"/>
          <w:shd w:val="clear" w:color="auto" w:fill="FFFFFF"/>
          <w:lang w:val="pt-BR"/>
        </w:rPr>
        <w:t xml:space="preserve"> </w:t>
      </w:r>
      <w:r>
        <w:rPr>
          <w:rFonts w:ascii="Arial" w:eastAsia="Arial" w:hAnsi="Arial" w:cs="Arial"/>
          <w:sz w:val="24"/>
          <w:szCs w:val="24"/>
        </w:rPr>
        <w:t>Tiago</w:t>
      </w:r>
      <w:proofErr w:type="gramEnd"/>
      <w:r>
        <w:rPr>
          <w:rFonts w:ascii="Arial" w:eastAsia="Arial" w:hAnsi="Arial" w:cs="Arial"/>
          <w:sz w:val="24"/>
          <w:szCs w:val="24"/>
        </w:rPr>
        <w:t xml:space="preserve"> Feitosa Ribeiro </w:t>
      </w:r>
      <w:r>
        <w:rPr>
          <w:rFonts w:ascii="Arial" w:hAnsi="Arial" w:cs="Arial"/>
          <w:sz w:val="24"/>
          <w:szCs w:val="24"/>
          <w:lang w:val="pt-BR"/>
        </w:rPr>
        <w:t xml:space="preserve">(Fatec Cariri) </w:t>
      </w:r>
    </w:p>
    <w:p w:rsidR="00493D54" w:rsidRDefault="00BF5AAB">
      <w:pPr>
        <w:spacing w:line="276" w:lineRule="auto"/>
        <w:rPr>
          <w:rFonts w:ascii="Arial" w:hAnsi="Arial" w:cs="Arial"/>
          <w:sz w:val="24"/>
          <w:szCs w:val="24"/>
          <w:vertAlign w:val="superscript"/>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 xml:space="preserve"> </w:t>
      </w:r>
      <w:r>
        <w:rPr>
          <w:rFonts w:ascii="Arial" w:hAnsi="Arial" w:cs="Arial"/>
          <w:sz w:val="24"/>
          <w:szCs w:val="24"/>
        </w:rPr>
        <w:t>Rildson Melo Fontenele</w:t>
      </w:r>
      <w:r>
        <w:rPr>
          <w:rFonts w:ascii="Arial" w:hAnsi="Arial" w:cs="Arial"/>
          <w:sz w:val="24"/>
          <w:szCs w:val="24"/>
          <w:lang w:val="pt-BR"/>
        </w:rPr>
        <w:t xml:space="preserve"> (Fatec Cariri) </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hAnsi="Arial" w:cs="Arial"/>
          <w:sz w:val="24"/>
          <w:szCs w:val="24"/>
        </w:rPr>
        <w:t>Denise Magalhães Azevedo Feitoza</w:t>
      </w:r>
      <w:r>
        <w:rPr>
          <w:rFonts w:ascii="Arial" w:hAnsi="Arial" w:cs="Arial"/>
          <w:sz w:val="24"/>
          <w:szCs w:val="24"/>
          <w:lang w:val="pt-BR"/>
        </w:rPr>
        <w:t xml:space="preserve"> (Fatec Cariri)</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hAnsi="Arial" w:cs="Arial"/>
          <w:sz w:val="24"/>
          <w:szCs w:val="24"/>
        </w:rPr>
        <w:t>Marta Cordeiro Brito</w:t>
      </w:r>
      <w:r>
        <w:rPr>
          <w:rFonts w:ascii="Arial" w:hAnsi="Arial" w:cs="Arial"/>
          <w:sz w:val="24"/>
          <w:szCs w:val="24"/>
          <w:lang w:val="pt-BR"/>
        </w:rPr>
        <w:t xml:space="preserve"> (Fatec Cariri)  </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 João Alvino</w:t>
      </w:r>
      <w:r>
        <w:rPr>
          <w:rFonts w:ascii="Arial" w:eastAsia="sans-serif" w:hAnsi="Arial" w:cs="Arial"/>
          <w:sz w:val="24"/>
          <w:szCs w:val="24"/>
          <w:shd w:val="clear" w:color="auto" w:fill="FFFFFF"/>
          <w:vertAlign w:val="superscript"/>
          <w:lang w:val="pt-BR"/>
        </w:rPr>
        <w:t xml:space="preserve"> </w:t>
      </w:r>
      <w:r>
        <w:rPr>
          <w:rFonts w:ascii="Arial" w:eastAsia="sans-serif" w:hAnsi="Arial" w:cs="Arial"/>
          <w:sz w:val="24"/>
          <w:szCs w:val="24"/>
          <w:shd w:val="clear" w:color="auto" w:fill="FFFFFF"/>
          <w:lang w:val="pt-BR"/>
        </w:rPr>
        <w:t xml:space="preserve">Sampaio da Silva </w:t>
      </w:r>
      <w:r>
        <w:rPr>
          <w:rFonts w:ascii="Arial" w:hAnsi="Arial" w:cs="Arial"/>
          <w:sz w:val="24"/>
          <w:szCs w:val="24"/>
          <w:lang w:val="pt-BR"/>
        </w:rPr>
        <w:t xml:space="preserve">(Fatec Cariri) </w:t>
      </w:r>
    </w:p>
    <w:p w:rsidR="00493D54" w:rsidRDefault="00BF5AAB">
      <w:pPr>
        <w:spacing w:line="276" w:lineRule="auto"/>
        <w:rPr>
          <w:rFonts w:ascii="Arial" w:hAnsi="Arial" w:cs="Arial"/>
          <w:sz w:val="24"/>
          <w:szCs w:val="24"/>
          <w:lang w:val="pt-BR"/>
        </w:rPr>
      </w:pPr>
      <w:r>
        <w:rPr>
          <w:rFonts w:ascii="Arial" w:eastAsia="SimSun" w:hAnsi="Arial" w:cs="Arial"/>
          <w:sz w:val="24"/>
          <w:szCs w:val="24"/>
          <w:shd w:val="clear" w:color="auto" w:fill="FFFFFF"/>
          <w:lang w:val="pt-BR" w:bidi="ar"/>
        </w:rPr>
        <w:t>Prof. Flávio Murilo de</w:t>
      </w:r>
      <w:r>
        <w:rPr>
          <w:rFonts w:ascii="Arial" w:eastAsia="SimSun" w:hAnsi="Arial" w:cs="Arial"/>
          <w:sz w:val="24"/>
          <w:szCs w:val="24"/>
          <w:shd w:val="clear" w:color="auto" w:fill="FFFFFF"/>
          <w:lang w:val="pt-BR" w:bidi="ar"/>
        </w:rPr>
        <w:t xml:space="preserve"> Carvalho Leal (</w:t>
      </w:r>
      <w:r>
        <w:rPr>
          <w:rFonts w:ascii="Arial" w:hAnsi="Arial" w:cs="Arial"/>
          <w:sz w:val="24"/>
          <w:szCs w:val="24"/>
          <w:lang w:val="pt-BR"/>
        </w:rPr>
        <w:t>Fatec Cariri)</w:t>
      </w:r>
    </w:p>
    <w:p w:rsidR="00493D54" w:rsidRDefault="00BF5AAB">
      <w:pPr>
        <w:spacing w:line="276" w:lineRule="auto"/>
        <w:rPr>
          <w:rFonts w:ascii="Arial" w:hAnsi="Arial" w:cs="Arial"/>
          <w:sz w:val="24"/>
          <w:szCs w:val="24"/>
          <w:lang w:val="pt-BR"/>
        </w:rPr>
      </w:pPr>
      <w:proofErr w:type="gramStart"/>
      <w:r>
        <w:rPr>
          <w:rFonts w:ascii="Arial" w:eastAsia="sans-serif" w:hAnsi="Arial" w:cs="Arial"/>
          <w:sz w:val="24"/>
          <w:szCs w:val="24"/>
          <w:shd w:val="clear" w:color="auto" w:fill="FFFFFF"/>
          <w:lang w:val="pt-BR"/>
        </w:rPr>
        <w:t xml:space="preserve">Prof. </w:t>
      </w:r>
      <w:r>
        <w:rPr>
          <w:rFonts w:ascii="Arial" w:eastAsia="Helvetica" w:hAnsi="Arial" w:cs="Arial"/>
          <w:sz w:val="24"/>
          <w:szCs w:val="24"/>
          <w:shd w:val="clear" w:color="auto" w:fill="FFFFFF"/>
        </w:rPr>
        <w:t>Sebastião Erailson</w:t>
      </w:r>
      <w:proofErr w:type="gramEnd"/>
      <w:r>
        <w:rPr>
          <w:rFonts w:ascii="Arial" w:eastAsia="Helvetica" w:hAnsi="Arial" w:cs="Arial"/>
          <w:sz w:val="24"/>
          <w:szCs w:val="24"/>
          <w:shd w:val="clear" w:color="auto" w:fill="FFFFFF"/>
        </w:rPr>
        <w:t xml:space="preserve"> de Sousa Santos</w:t>
      </w:r>
      <w:r>
        <w:rPr>
          <w:rFonts w:ascii="Arial" w:eastAsia="Helvetica" w:hAnsi="Arial" w:cs="Arial"/>
          <w:sz w:val="24"/>
          <w:szCs w:val="24"/>
          <w:shd w:val="clear" w:color="auto" w:fill="FFFFFF"/>
          <w:lang w:val="pt-BR"/>
        </w:rPr>
        <w:t xml:space="preserve"> </w:t>
      </w:r>
      <w:r>
        <w:rPr>
          <w:rFonts w:ascii="Arial" w:hAnsi="Arial" w:cs="Arial"/>
          <w:sz w:val="24"/>
          <w:szCs w:val="24"/>
          <w:lang w:val="pt-BR"/>
        </w:rPr>
        <w:t>(Fatec Cariri)</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 Sebastião Sampaio Ribeiro (Fatec Cariri)</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 xml:space="preserve">Prof. </w:t>
      </w:r>
      <w:r>
        <w:rPr>
          <w:rFonts w:ascii="Arial" w:eastAsia="sans-serif" w:hAnsi="Arial" w:cs="Arial"/>
          <w:sz w:val="24"/>
          <w:szCs w:val="24"/>
          <w:shd w:val="clear" w:color="auto" w:fill="FFFFFF"/>
        </w:rPr>
        <w:t>Claudio Gonçalves Paulino</w:t>
      </w:r>
      <w:r>
        <w:rPr>
          <w:rFonts w:ascii="Arial" w:eastAsia="sans-serif" w:hAnsi="Arial" w:cs="Arial"/>
          <w:sz w:val="24"/>
          <w:szCs w:val="24"/>
          <w:shd w:val="clear" w:color="auto" w:fill="FFFFFF"/>
          <w:lang w:val="pt-BR"/>
        </w:rPr>
        <w:t xml:space="preserve"> </w:t>
      </w:r>
      <w:r>
        <w:rPr>
          <w:rFonts w:ascii="Arial" w:eastAsia="Times New Roman" w:hAnsi="Arial" w:cs="Arial"/>
          <w:sz w:val="24"/>
          <w:szCs w:val="24"/>
          <w:lang w:eastAsia="pt-BR"/>
        </w:rPr>
        <w:t>(Fatec Sertão Central)</w:t>
      </w:r>
    </w:p>
    <w:p w:rsidR="00493D54" w:rsidRDefault="00BF5AAB">
      <w:pPr>
        <w:spacing w:line="276" w:lineRule="auto"/>
        <w:rPr>
          <w:rFonts w:ascii="Arial" w:hAnsi="Arial" w:cs="Arial"/>
          <w:sz w:val="24"/>
          <w:szCs w:val="24"/>
          <w:lang w:val="pt-BR"/>
        </w:rPr>
      </w:pPr>
      <w:r>
        <w:rPr>
          <w:rFonts w:ascii="Arial" w:eastAsia="SimSun" w:hAnsi="Arial" w:cs="Arial"/>
          <w:sz w:val="24"/>
          <w:szCs w:val="24"/>
          <w:shd w:val="clear" w:color="auto" w:fill="FFFFFF"/>
          <w:lang w:val="pt-BR" w:bidi="ar"/>
        </w:rPr>
        <w:t>Prof. Fernando Sarmento de Oliveira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 xml:space="preserve">Prof. </w:t>
      </w:r>
      <w:r>
        <w:rPr>
          <w:rFonts w:ascii="Arial" w:eastAsia="SimSun" w:hAnsi="Arial" w:cs="Arial"/>
          <w:sz w:val="24"/>
          <w:szCs w:val="24"/>
          <w:shd w:val="clear" w:color="auto" w:fill="FFFFFF"/>
          <w:lang w:val="pt-BR" w:bidi="ar"/>
        </w:rPr>
        <w:t>Jefte Arnon de Almeida Conrado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 Glêidson Bezerra de Góes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w:t>
      </w:r>
      <w:r>
        <w:rPr>
          <w:rFonts w:ascii="Arial" w:eastAsia="SimSun" w:hAnsi="Arial" w:cs="Arial"/>
          <w:sz w:val="24"/>
          <w:szCs w:val="24"/>
          <w:shd w:val="clear" w:color="auto" w:fill="FFFFFF"/>
          <w:vertAlign w:val="superscript"/>
          <w:lang w:val="pt-BR" w:bidi="ar"/>
        </w:rPr>
        <w:t>a</w:t>
      </w:r>
      <w:r>
        <w:rPr>
          <w:rFonts w:ascii="Arial" w:eastAsia="SimSun" w:hAnsi="Arial" w:cs="Arial"/>
          <w:sz w:val="24"/>
          <w:szCs w:val="24"/>
          <w:shd w:val="clear" w:color="auto" w:fill="FFFFFF"/>
          <w:lang w:val="pt-BR" w:bidi="ar"/>
        </w:rPr>
        <w:t>. Eugênia Emanuele dos Reis Lemos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w:t>
      </w:r>
      <w:r>
        <w:rPr>
          <w:rFonts w:ascii="Arial" w:eastAsia="SimSun" w:hAnsi="Arial" w:cs="Arial"/>
          <w:sz w:val="24"/>
          <w:szCs w:val="24"/>
          <w:shd w:val="clear" w:color="auto" w:fill="FFFFFF"/>
          <w:vertAlign w:val="superscript"/>
          <w:lang w:val="pt-BR" w:bidi="ar"/>
        </w:rPr>
        <w:t>a</w:t>
      </w:r>
      <w:r>
        <w:rPr>
          <w:rFonts w:ascii="Arial" w:eastAsia="SimSun" w:hAnsi="Arial" w:cs="Arial"/>
          <w:sz w:val="24"/>
          <w:szCs w:val="24"/>
          <w:shd w:val="clear" w:color="auto" w:fill="FFFFFF"/>
          <w:lang w:val="pt-BR" w:bidi="ar"/>
        </w:rPr>
        <w:t>. Sandra Maria Lopes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 Vitor Abel da Silva Lino (Fatec</w:t>
      </w:r>
      <w:r>
        <w:rPr>
          <w:rFonts w:ascii="Arial" w:eastAsia="SimSun" w:hAnsi="Arial" w:cs="Arial"/>
          <w:sz w:val="24"/>
          <w:szCs w:val="24"/>
          <w:shd w:val="clear" w:color="auto" w:fill="FFFFFF"/>
          <w:lang w:val="pt-BR" w:bidi="ar"/>
        </w:rPr>
        <w:t xml:space="preserve">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w:t>
      </w:r>
      <w:r>
        <w:rPr>
          <w:rFonts w:ascii="Arial" w:eastAsia="SimSun" w:hAnsi="Arial" w:cs="Arial"/>
          <w:sz w:val="24"/>
          <w:szCs w:val="24"/>
          <w:shd w:val="clear" w:color="auto" w:fill="FFFFFF"/>
          <w:vertAlign w:val="superscript"/>
          <w:lang w:val="pt-BR" w:bidi="ar"/>
        </w:rPr>
        <w:t>a</w:t>
      </w:r>
      <w:r>
        <w:rPr>
          <w:rFonts w:ascii="Arial" w:eastAsia="SimSun" w:hAnsi="Arial" w:cs="Arial"/>
          <w:sz w:val="24"/>
          <w:szCs w:val="24"/>
          <w:shd w:val="clear" w:color="auto" w:fill="FFFFFF"/>
          <w:lang w:val="pt-BR" w:bidi="ar"/>
        </w:rPr>
        <w:t xml:space="preserve"> Perila Maciel Rebouças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w:t>
      </w:r>
      <w:r>
        <w:rPr>
          <w:rFonts w:ascii="Arial" w:eastAsia="SimSun" w:hAnsi="Arial" w:cs="Arial"/>
          <w:sz w:val="24"/>
          <w:szCs w:val="24"/>
          <w:shd w:val="clear" w:color="auto" w:fill="FFFFFF"/>
          <w:vertAlign w:val="superscript"/>
          <w:lang w:val="pt-BR" w:bidi="ar"/>
        </w:rPr>
        <w:t>a</w:t>
      </w:r>
      <w:r>
        <w:rPr>
          <w:rFonts w:ascii="Arial" w:eastAsia="SimSun" w:hAnsi="Arial" w:cs="Arial"/>
          <w:sz w:val="24"/>
          <w:szCs w:val="24"/>
          <w:shd w:val="clear" w:color="auto" w:fill="FFFFFF"/>
          <w:lang w:val="pt-BR" w:bidi="ar"/>
        </w:rPr>
        <w:t xml:space="preserve"> Labib Santos Duarte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 Soares Elias Rodrigues Lima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w:t>
      </w:r>
      <w:r>
        <w:rPr>
          <w:rFonts w:ascii="Arial" w:eastAsia="SimSun" w:hAnsi="Arial" w:cs="Arial"/>
          <w:sz w:val="24"/>
          <w:szCs w:val="24"/>
          <w:shd w:val="clear" w:color="auto" w:fill="FFFFFF"/>
          <w:vertAlign w:val="superscript"/>
          <w:lang w:val="pt-BR" w:bidi="ar"/>
        </w:rPr>
        <w:t>a</w:t>
      </w:r>
      <w:r>
        <w:rPr>
          <w:rFonts w:ascii="Arial" w:eastAsia="SimSun" w:hAnsi="Arial" w:cs="Arial"/>
          <w:sz w:val="24"/>
          <w:szCs w:val="24"/>
          <w:shd w:val="clear" w:color="auto" w:fill="FFFFFF"/>
          <w:lang w:val="pt-BR" w:bidi="ar"/>
        </w:rPr>
        <w:t>. Geísa Almeida Damasceno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 xml:space="preserve">Prof. José Willamy Ribeiro </w:t>
      </w:r>
      <w:r>
        <w:rPr>
          <w:rFonts w:ascii="Arial" w:eastAsia="SimSun" w:hAnsi="Arial" w:cs="Arial"/>
          <w:sz w:val="24"/>
          <w:szCs w:val="24"/>
          <w:shd w:val="clear" w:color="auto" w:fill="FFFFFF"/>
          <w:lang w:val="pt-BR" w:bidi="ar"/>
        </w:rPr>
        <w:t>Marques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Prof</w:t>
      </w:r>
      <w:r>
        <w:rPr>
          <w:rFonts w:ascii="Arial" w:eastAsia="SimSun" w:hAnsi="Arial" w:cs="Arial"/>
          <w:sz w:val="24"/>
          <w:szCs w:val="24"/>
          <w:shd w:val="clear" w:color="auto" w:fill="FFFFFF"/>
          <w:vertAlign w:val="superscript"/>
          <w:lang w:val="pt-BR" w:bidi="ar"/>
        </w:rPr>
        <w:t>a</w:t>
      </w:r>
      <w:r>
        <w:rPr>
          <w:rFonts w:ascii="Arial" w:eastAsia="SimSun" w:hAnsi="Arial" w:cs="Arial"/>
          <w:sz w:val="24"/>
          <w:szCs w:val="24"/>
          <w:shd w:val="clear" w:color="auto" w:fill="FFFFFF"/>
          <w:lang w:val="pt-BR" w:bidi="ar"/>
        </w:rPr>
        <w:t xml:space="preserve"> Nayanne Martins de Sousa (Fatec sertão Central)</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lastRenderedPageBreak/>
        <w:t>Profª Isana Maria Brito Roque Silva (CVTec Crato)</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eastAsia="SimSun" w:hAnsi="Arial" w:cs="Arial"/>
          <w:sz w:val="24"/>
          <w:szCs w:val="24"/>
          <w:shd w:val="clear" w:color="auto" w:fill="FFFFFF"/>
          <w:lang w:val="pt-BR" w:bidi="ar"/>
        </w:rPr>
        <w:t>Naíza Maria Galdino Cruz (CVTec Crato)</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Maria </w:t>
      </w:r>
      <w:r>
        <w:rPr>
          <w:rFonts w:ascii="Arial" w:eastAsia="SimSun" w:hAnsi="Arial" w:cs="Arial"/>
          <w:sz w:val="24"/>
          <w:szCs w:val="24"/>
          <w:shd w:val="clear" w:color="auto" w:fill="FFFFFF"/>
          <w:lang w:val="pt-BR" w:bidi="ar"/>
        </w:rPr>
        <w:t>Regina de Oliveira Cassundé (CVTec Barbalha)</w:t>
      </w:r>
    </w:p>
    <w:p w:rsidR="00493D54" w:rsidRDefault="00BF5AAB">
      <w:pPr>
        <w:spacing w:line="276" w:lineRule="auto"/>
        <w:rPr>
          <w:rFonts w:ascii="Arial" w:eastAsia="SimSun" w:hAnsi="Arial" w:cs="Arial"/>
          <w:sz w:val="24"/>
          <w:szCs w:val="24"/>
          <w:shd w:val="clear" w:color="auto" w:fill="FFFFFF"/>
          <w:lang w:val="pt-BR" w:bidi="ar"/>
        </w:rPr>
      </w:pPr>
      <w:r>
        <w:rPr>
          <w:rFonts w:ascii="Arial" w:eastAsia="SimSun" w:hAnsi="Arial" w:cs="Arial"/>
          <w:sz w:val="24"/>
          <w:szCs w:val="24"/>
          <w:shd w:val="clear" w:color="auto" w:fill="FFFFFF"/>
          <w:lang w:val="pt-BR" w:bidi="ar"/>
        </w:rPr>
        <w:t xml:space="preserve">Prof. Theóphilo </w:t>
      </w:r>
      <w:r>
        <w:rPr>
          <w:rFonts w:ascii="Arial" w:eastAsia="SimSun" w:hAnsi="Arial" w:cs="Arial"/>
          <w:sz w:val="24"/>
          <w:szCs w:val="24"/>
          <w:shd w:val="clear" w:color="auto" w:fill="FFFFFF"/>
          <w:lang w:val="pt-BR" w:bidi="ar"/>
        </w:rPr>
        <w:t>Michel Álvares Cabral Beserra (CVTec Barbalha)</w:t>
      </w:r>
    </w:p>
    <w:p w:rsidR="00493D54" w:rsidRDefault="00BF5AAB">
      <w:pPr>
        <w:spacing w:line="276" w:lineRule="auto"/>
        <w:rPr>
          <w:rFonts w:ascii="Arial" w:hAnsi="Arial" w:cs="Arial"/>
          <w:sz w:val="24"/>
          <w:szCs w:val="24"/>
          <w:lang w:val="pt-BR"/>
        </w:rPr>
      </w:pPr>
      <w:proofErr w:type="gramStart"/>
      <w:r>
        <w:rPr>
          <w:rFonts w:ascii="Arial" w:eastAsia="sans-serif" w:hAnsi="Arial" w:cs="Arial"/>
          <w:sz w:val="24"/>
          <w:szCs w:val="24"/>
          <w:shd w:val="clear" w:color="auto" w:fill="FFFFFF"/>
          <w:lang w:val="pt-BR"/>
        </w:rPr>
        <w:t xml:space="preserve">Prof. </w:t>
      </w:r>
      <w:r>
        <w:rPr>
          <w:rFonts w:ascii="Arial" w:hAnsi="Arial" w:cs="Arial"/>
          <w:sz w:val="24"/>
          <w:szCs w:val="24"/>
          <w:lang w:val="pt-BR"/>
        </w:rPr>
        <w:t>Saulo Relison</w:t>
      </w:r>
      <w:proofErr w:type="gramEnd"/>
      <w:r>
        <w:rPr>
          <w:rFonts w:ascii="Arial" w:hAnsi="Arial" w:cs="Arial"/>
          <w:sz w:val="24"/>
          <w:szCs w:val="24"/>
          <w:lang w:val="pt-BR"/>
        </w:rPr>
        <w:t xml:space="preserve"> Tintino (URCA)</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hAnsi="Arial" w:cs="Arial"/>
          <w:sz w:val="24"/>
          <w:szCs w:val="24"/>
          <w:lang w:val="pt-BR"/>
        </w:rPr>
        <w:t xml:space="preserve"> Cícera Datiane de Morais Oliveira-Tintino (URCA)</w:t>
      </w:r>
    </w:p>
    <w:p w:rsidR="00493D54" w:rsidRDefault="00BF5AAB">
      <w:pPr>
        <w:spacing w:line="276" w:lineRule="auto"/>
        <w:rPr>
          <w:rFonts w:ascii="Arial" w:hAnsi="Arial" w:cs="Arial"/>
          <w:sz w:val="24"/>
          <w:szCs w:val="24"/>
          <w:lang w:val="pt-BR"/>
        </w:rPr>
      </w:pPr>
      <w:r>
        <w:rPr>
          <w:rFonts w:ascii="Arial" w:eastAsia="SimSun" w:hAnsi="Arial" w:cs="Arial"/>
          <w:sz w:val="24"/>
          <w:szCs w:val="24"/>
          <w:shd w:val="clear" w:color="auto" w:fill="FFFFFF"/>
          <w:lang w:val="pt-BR" w:bidi="ar"/>
        </w:rPr>
        <w:t xml:space="preserve">Prof. </w:t>
      </w:r>
      <w:r>
        <w:rPr>
          <w:rFonts w:ascii="Arial" w:hAnsi="Arial" w:cs="Arial"/>
          <w:sz w:val="24"/>
          <w:szCs w:val="24"/>
          <w:lang w:val="pt-BR"/>
        </w:rPr>
        <w:t>Márcio Henrique da Costa Freire (UFC)</w:t>
      </w:r>
    </w:p>
    <w:p w:rsidR="00493D54" w:rsidRDefault="00BF5AAB">
      <w:pPr>
        <w:spacing w:line="276" w:lineRule="auto"/>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imSun" w:hAnsi="Arial" w:cs="Arial"/>
          <w:sz w:val="24"/>
          <w:szCs w:val="24"/>
          <w:shd w:val="clear" w:color="auto" w:fill="FFFFFF"/>
          <w:lang w:val="pt-BR" w:bidi="ar"/>
        </w:rPr>
        <w:t xml:space="preserve"> Francisca Gisele da Cruz </w:t>
      </w:r>
      <w:r>
        <w:rPr>
          <w:rFonts w:ascii="Arial" w:hAnsi="Arial" w:cs="Arial"/>
          <w:sz w:val="24"/>
          <w:szCs w:val="24"/>
          <w:lang w:val="pt-BR"/>
        </w:rPr>
        <w:t>(IFCE Campus Crato)</w:t>
      </w:r>
    </w:p>
    <w:p w:rsidR="00493D54" w:rsidRDefault="00493D54">
      <w:pPr>
        <w:rPr>
          <w:rFonts w:ascii="Arial" w:hAnsi="Arial" w:cs="Arial"/>
          <w:sz w:val="24"/>
          <w:szCs w:val="24"/>
          <w:lang w:val="pt-BR"/>
        </w:rPr>
      </w:pPr>
    </w:p>
    <w:p w:rsidR="00493D54" w:rsidRDefault="00BF5AAB">
      <w:pPr>
        <w:spacing w:line="276" w:lineRule="auto"/>
        <w:jc w:val="both"/>
        <w:rPr>
          <w:rFonts w:ascii="Arial" w:eastAsia="sans-serif" w:hAnsi="Arial" w:cs="Arial"/>
          <w:sz w:val="28"/>
          <w:szCs w:val="28"/>
          <w:shd w:val="clear" w:color="auto" w:fill="FFFFFF"/>
          <w:lang w:val="pt-BR"/>
        </w:rPr>
      </w:pPr>
      <w:r>
        <w:rPr>
          <w:rFonts w:ascii="Arial" w:eastAsia="Helvetica" w:hAnsi="Arial" w:cs="Arial"/>
          <w:b/>
          <w:bCs/>
          <w:sz w:val="28"/>
          <w:szCs w:val="28"/>
          <w:shd w:val="clear" w:color="auto" w:fill="FFFFFF"/>
          <w:lang w:val="pt-BR"/>
        </w:rPr>
        <w:t>Secretaria geral</w:t>
      </w:r>
    </w:p>
    <w:p w:rsidR="00493D54" w:rsidRDefault="00493D54">
      <w:pPr>
        <w:spacing w:line="276" w:lineRule="auto"/>
        <w:jc w:val="both"/>
        <w:rPr>
          <w:rFonts w:ascii="Arial" w:hAnsi="Arial" w:cs="Arial"/>
          <w:b/>
          <w:bCs/>
          <w:sz w:val="24"/>
          <w:szCs w:val="24"/>
          <w:lang w:val="pt-BR"/>
        </w:rPr>
      </w:pPr>
    </w:p>
    <w:p w:rsidR="00493D54" w:rsidRDefault="00BF5AAB">
      <w:pPr>
        <w:spacing w:line="276" w:lineRule="auto"/>
        <w:jc w:val="both"/>
        <w:rPr>
          <w:rFonts w:ascii="Arial" w:hAnsi="Arial" w:cs="Arial"/>
          <w:sz w:val="24"/>
          <w:szCs w:val="24"/>
          <w:lang w:val="pt-BR"/>
        </w:rPr>
      </w:pPr>
      <w:r>
        <w:rPr>
          <w:rFonts w:ascii="Arial" w:hAnsi="Arial" w:cs="Arial"/>
          <w:sz w:val="24"/>
          <w:szCs w:val="24"/>
          <w:lang w:val="pt-BR"/>
        </w:rPr>
        <w:t>Prof</w:t>
      </w:r>
      <w:r>
        <w:rPr>
          <w:rFonts w:ascii="Arial" w:hAnsi="Arial" w:cs="Arial"/>
          <w:sz w:val="24"/>
          <w:szCs w:val="24"/>
          <w:vertAlign w:val="superscript"/>
          <w:lang w:val="pt-BR"/>
        </w:rPr>
        <w:t>a</w:t>
      </w:r>
      <w:r>
        <w:rPr>
          <w:rFonts w:ascii="Arial" w:hAnsi="Arial" w:cs="Arial"/>
          <w:sz w:val="24"/>
          <w:szCs w:val="24"/>
          <w:lang w:val="pt-BR"/>
        </w:rPr>
        <w:t xml:space="preserve"> Marta Cordeiro Brito (Fatec Cariri)</w:t>
      </w:r>
    </w:p>
    <w:p w:rsidR="00493D54" w:rsidRDefault="00BF5AAB">
      <w:pPr>
        <w:spacing w:line="276" w:lineRule="auto"/>
        <w:jc w:val="both"/>
        <w:rPr>
          <w:rFonts w:ascii="Arial" w:hAnsi="Arial" w:cs="Arial"/>
          <w:sz w:val="24"/>
          <w:szCs w:val="24"/>
          <w:lang w:val="pt-BR"/>
        </w:rPr>
      </w:pPr>
      <w:r>
        <w:rPr>
          <w:rFonts w:ascii="Arial" w:eastAsia="sans-serif" w:hAnsi="Arial" w:cs="Arial"/>
          <w:sz w:val="24"/>
          <w:szCs w:val="24"/>
          <w:shd w:val="clear" w:color="auto" w:fill="FFFFFF"/>
          <w:lang w:val="pt-BR"/>
        </w:rPr>
        <w:t>Prof</w:t>
      </w:r>
      <w:r>
        <w:rPr>
          <w:rFonts w:ascii="Arial" w:eastAsia="sans-serif" w:hAnsi="Arial" w:cs="Arial"/>
          <w:sz w:val="24"/>
          <w:szCs w:val="24"/>
          <w:shd w:val="clear" w:color="auto" w:fill="FFFFFF"/>
          <w:vertAlign w:val="superscript"/>
          <w:lang w:val="pt-BR"/>
        </w:rPr>
        <w:t>a</w:t>
      </w:r>
      <w:r>
        <w:rPr>
          <w:rFonts w:ascii="Arial" w:eastAsia="sans-serif" w:hAnsi="Arial" w:cs="Arial"/>
          <w:sz w:val="24"/>
          <w:szCs w:val="24"/>
          <w:shd w:val="clear" w:color="auto" w:fill="FFFFFF"/>
          <w:lang w:val="pt-BR"/>
        </w:rPr>
        <w:t xml:space="preserve"> </w:t>
      </w:r>
      <w:r>
        <w:rPr>
          <w:rFonts w:ascii="Arial" w:hAnsi="Arial" w:cs="Arial"/>
          <w:sz w:val="24"/>
          <w:szCs w:val="24"/>
        </w:rPr>
        <w:t>Denise Magalhães Azevedo Feitoza</w:t>
      </w:r>
      <w:r>
        <w:rPr>
          <w:rFonts w:ascii="Arial" w:hAnsi="Arial" w:cs="Arial"/>
          <w:sz w:val="24"/>
          <w:szCs w:val="24"/>
          <w:lang w:val="pt-BR"/>
        </w:rPr>
        <w:t xml:space="preserve"> (Fatec Cariri)</w:t>
      </w:r>
    </w:p>
    <w:p w:rsidR="00493D54" w:rsidRDefault="00BF5AAB">
      <w:pPr>
        <w:spacing w:line="276" w:lineRule="auto"/>
        <w:jc w:val="both"/>
        <w:rPr>
          <w:rFonts w:ascii="Arial" w:hAnsi="Arial" w:cs="Arial"/>
          <w:sz w:val="24"/>
          <w:szCs w:val="24"/>
          <w:lang w:val="pt-BR"/>
        </w:rPr>
      </w:pPr>
      <w:r>
        <w:rPr>
          <w:rFonts w:ascii="Arial" w:hAnsi="Arial" w:cs="Arial"/>
          <w:sz w:val="24"/>
          <w:szCs w:val="24"/>
          <w:lang w:val="pt-BR"/>
        </w:rPr>
        <w:t>Joelma Tavares Barbosa (Fatec Cariri)</w:t>
      </w:r>
    </w:p>
    <w:p w:rsidR="00493D54" w:rsidRDefault="00BF5AAB">
      <w:pPr>
        <w:spacing w:line="276" w:lineRule="auto"/>
        <w:jc w:val="both"/>
        <w:rPr>
          <w:rFonts w:ascii="Arial" w:hAnsi="Arial" w:cs="Arial"/>
          <w:bCs/>
          <w:sz w:val="24"/>
          <w:szCs w:val="24"/>
          <w:lang w:val="pt-BR"/>
        </w:rPr>
      </w:pPr>
      <w:r>
        <w:rPr>
          <w:rFonts w:ascii="Arial" w:hAnsi="Arial" w:cs="Arial"/>
          <w:bCs/>
          <w:sz w:val="24"/>
          <w:szCs w:val="24"/>
          <w:lang w:val="pt-BR"/>
        </w:rPr>
        <w:t>Nayanne Martins de Sousa (Fatec Sertão Central)</w:t>
      </w:r>
    </w:p>
    <w:p w:rsidR="00493D54" w:rsidRDefault="00BF5AAB">
      <w:pPr>
        <w:spacing w:line="276" w:lineRule="auto"/>
        <w:jc w:val="both"/>
        <w:rPr>
          <w:rFonts w:ascii="Arial" w:hAnsi="Arial" w:cs="Arial"/>
          <w:bCs/>
          <w:sz w:val="24"/>
          <w:szCs w:val="24"/>
          <w:lang w:val="pt-BR"/>
        </w:rPr>
      </w:pPr>
      <w:r>
        <w:rPr>
          <w:rFonts w:ascii="Arial" w:hAnsi="Arial" w:cs="Arial"/>
          <w:bCs/>
          <w:sz w:val="24"/>
          <w:szCs w:val="24"/>
          <w:lang w:val="pt-BR"/>
        </w:rPr>
        <w:t>Eugênia Emanuele dos Reis Lemos (Fatec Sertão Central)</w:t>
      </w:r>
    </w:p>
    <w:p w:rsidR="00493D54" w:rsidRDefault="00493D54">
      <w:pPr>
        <w:spacing w:line="360" w:lineRule="auto"/>
        <w:rPr>
          <w:rFonts w:ascii="Arial" w:eastAsia="Helvetica" w:hAnsi="Arial" w:cs="Arial"/>
          <w:b/>
          <w:bCs/>
          <w:sz w:val="24"/>
          <w:szCs w:val="24"/>
          <w:shd w:val="clear" w:color="auto" w:fill="FFFFFF"/>
          <w:lang w:val="pt-BR"/>
        </w:rPr>
      </w:pPr>
    </w:p>
    <w:p w:rsidR="00493D54" w:rsidRDefault="00BF5AAB">
      <w:pPr>
        <w:spacing w:line="360" w:lineRule="auto"/>
        <w:rPr>
          <w:rFonts w:ascii="Arial" w:eastAsia="Helvetica" w:hAnsi="Arial" w:cs="Arial"/>
          <w:b/>
          <w:bCs/>
          <w:sz w:val="28"/>
          <w:szCs w:val="28"/>
          <w:shd w:val="clear" w:color="auto" w:fill="FFFFFF"/>
          <w:lang w:val="pt-BR"/>
        </w:rPr>
      </w:pPr>
      <w:r>
        <w:rPr>
          <w:rFonts w:ascii="Arial" w:eastAsia="Helvetica" w:hAnsi="Arial" w:cs="Arial"/>
          <w:b/>
          <w:bCs/>
          <w:sz w:val="28"/>
          <w:szCs w:val="28"/>
          <w:shd w:val="clear" w:color="auto" w:fill="FFFFFF"/>
          <w:lang w:val="pt-BR"/>
        </w:rPr>
        <w:t xml:space="preserve">Assesoria de marketing </w:t>
      </w:r>
      <w:r>
        <w:rPr>
          <w:rFonts w:ascii="Arial" w:eastAsia="Helvetica" w:hAnsi="Arial" w:cs="Arial"/>
          <w:b/>
          <w:bCs/>
          <w:sz w:val="28"/>
          <w:szCs w:val="28"/>
          <w:shd w:val="clear" w:color="auto" w:fill="FFFFFF"/>
          <w:lang w:val="pt-BR"/>
        </w:rPr>
        <w:t>e comunicação (ASMC)</w:t>
      </w:r>
      <w:r>
        <w:rPr>
          <w:rFonts w:ascii="Arial" w:hAnsi="Arial" w:cs="Arial"/>
          <w:sz w:val="28"/>
          <w:szCs w:val="28"/>
        </w:rPr>
        <w:t xml:space="preserve"> </w:t>
      </w:r>
    </w:p>
    <w:p w:rsidR="00493D54" w:rsidRDefault="00493D54">
      <w:pPr>
        <w:spacing w:line="276" w:lineRule="auto"/>
        <w:jc w:val="both"/>
        <w:rPr>
          <w:rFonts w:ascii="Arial" w:hAnsi="Arial" w:cs="Arial"/>
          <w:b/>
          <w:bCs/>
          <w:sz w:val="24"/>
          <w:szCs w:val="24"/>
          <w:lang w:val="pt-BR"/>
        </w:rPr>
      </w:pPr>
    </w:p>
    <w:p w:rsidR="00493D54" w:rsidRDefault="00BF5AAB">
      <w:pPr>
        <w:spacing w:line="276" w:lineRule="auto"/>
        <w:jc w:val="both"/>
        <w:rPr>
          <w:rFonts w:ascii="Arial" w:hAnsi="Arial" w:cs="Arial"/>
          <w:b/>
          <w:bCs/>
          <w:sz w:val="24"/>
          <w:szCs w:val="24"/>
          <w:lang w:val="pt-BR"/>
        </w:rPr>
      </w:pPr>
      <w:r>
        <w:rPr>
          <w:rFonts w:ascii="Arial" w:hAnsi="Arial" w:cs="Arial"/>
          <w:sz w:val="24"/>
          <w:szCs w:val="24"/>
          <w:lang w:val="pt-BR"/>
        </w:rPr>
        <w:t xml:space="preserve">Klécio Gonçalves </w:t>
      </w:r>
    </w:p>
    <w:p w:rsidR="00493D54" w:rsidRDefault="00BF5AAB">
      <w:pPr>
        <w:spacing w:line="276" w:lineRule="auto"/>
        <w:jc w:val="both"/>
        <w:rPr>
          <w:rFonts w:ascii="Arial" w:eastAsia="sans-serif" w:hAnsi="Arial" w:cs="Arial"/>
          <w:sz w:val="24"/>
          <w:szCs w:val="24"/>
          <w:shd w:val="clear" w:color="auto" w:fill="FFFFFF"/>
        </w:rPr>
      </w:pPr>
      <w:r>
        <w:rPr>
          <w:rFonts w:ascii="Arial" w:eastAsia="sans-serif" w:hAnsi="Arial" w:cs="Arial"/>
          <w:sz w:val="24"/>
          <w:szCs w:val="24"/>
          <w:shd w:val="clear" w:color="auto" w:fill="FFFFFF"/>
        </w:rPr>
        <w:t>Edwirges Nogueira</w:t>
      </w:r>
    </w:p>
    <w:p w:rsidR="00493D54" w:rsidRDefault="00BF5AAB">
      <w:pPr>
        <w:spacing w:line="276" w:lineRule="auto"/>
        <w:jc w:val="both"/>
        <w:rPr>
          <w:rFonts w:ascii="Arial" w:eastAsia="sans-serif" w:hAnsi="Arial" w:cs="Arial"/>
          <w:sz w:val="24"/>
          <w:szCs w:val="24"/>
          <w:shd w:val="clear" w:color="auto" w:fill="FFFFFF"/>
        </w:rPr>
      </w:pPr>
      <w:r>
        <w:rPr>
          <w:rFonts w:ascii="Arial" w:eastAsia="sans-serif" w:hAnsi="Arial" w:cs="Arial"/>
          <w:sz w:val="24"/>
          <w:szCs w:val="24"/>
          <w:shd w:val="clear" w:color="auto" w:fill="FFFFFF"/>
        </w:rPr>
        <w:t>Katy Karoline</w:t>
      </w:r>
    </w:p>
    <w:p w:rsidR="00493D54" w:rsidRDefault="00BF5AAB">
      <w:pPr>
        <w:spacing w:line="276" w:lineRule="auto"/>
        <w:jc w:val="both"/>
        <w:rPr>
          <w:rFonts w:ascii="Arial" w:eastAsia="sans-serif" w:hAnsi="Arial" w:cs="Arial"/>
          <w:sz w:val="24"/>
          <w:szCs w:val="24"/>
          <w:shd w:val="clear" w:color="auto" w:fill="FFFFFF"/>
        </w:rPr>
      </w:pPr>
      <w:r>
        <w:rPr>
          <w:rFonts w:ascii="Arial" w:eastAsia="sans-serif" w:hAnsi="Arial" w:cs="Arial"/>
          <w:sz w:val="24"/>
          <w:szCs w:val="24"/>
          <w:shd w:val="clear" w:color="auto" w:fill="FFFFFF"/>
        </w:rPr>
        <w:t>Atila Tahim</w:t>
      </w:r>
    </w:p>
    <w:p w:rsidR="00493D54" w:rsidRDefault="00BF5AAB">
      <w:pPr>
        <w:spacing w:line="276" w:lineRule="auto"/>
        <w:jc w:val="both"/>
        <w:rPr>
          <w:rFonts w:ascii="Arial" w:eastAsia="sans-serif" w:hAnsi="Arial" w:cs="Arial"/>
          <w:sz w:val="24"/>
          <w:szCs w:val="24"/>
          <w:shd w:val="clear" w:color="auto" w:fill="FFFFFF"/>
          <w:lang w:val="pt-BR"/>
        </w:rPr>
      </w:pPr>
      <w:r>
        <w:rPr>
          <w:rFonts w:ascii="Arial" w:eastAsia="sans-serif" w:hAnsi="Arial" w:cs="Arial"/>
          <w:sz w:val="24"/>
          <w:szCs w:val="24"/>
          <w:shd w:val="clear" w:color="auto" w:fill="FFFFFF"/>
          <w:lang w:val="pt-BR"/>
        </w:rPr>
        <w:t>Maria Silene dos Santos</w:t>
      </w:r>
    </w:p>
    <w:p w:rsidR="00493D54" w:rsidRDefault="00493D54">
      <w:pPr>
        <w:spacing w:line="276" w:lineRule="auto"/>
        <w:jc w:val="both"/>
        <w:rPr>
          <w:rFonts w:ascii="Arial" w:eastAsia="sans-serif" w:hAnsi="Arial" w:cs="Arial"/>
          <w:sz w:val="24"/>
          <w:szCs w:val="24"/>
          <w:shd w:val="clear" w:color="auto" w:fill="FFFFFF"/>
          <w:lang w:val="pt-BR"/>
        </w:rPr>
      </w:pPr>
    </w:p>
    <w:p w:rsidR="00493D54" w:rsidRDefault="00493D54">
      <w:pPr>
        <w:rPr>
          <w:lang w:val="pt-BR"/>
        </w:rPr>
      </w:pPr>
    </w:p>
    <w:p w:rsidR="00493D54" w:rsidRDefault="00493D54">
      <w:pPr>
        <w:rPr>
          <w:lang w:val="pt-BR"/>
        </w:rPr>
      </w:pPr>
    </w:p>
    <w:p w:rsidR="00493D54" w:rsidRDefault="00493D54">
      <w:pPr>
        <w:rPr>
          <w:lang w:val="pt-BR"/>
        </w:rPr>
      </w:pPr>
    </w:p>
    <w:p w:rsidR="00493D54" w:rsidRDefault="00493D54">
      <w:pPr>
        <w:rPr>
          <w:lang w:val="pt-BR"/>
        </w:rPr>
      </w:pPr>
    </w:p>
    <w:p w:rsidR="00493D54" w:rsidRDefault="00493D54">
      <w:pPr>
        <w:rPr>
          <w:lang w:val="pt-BR"/>
        </w:rPr>
      </w:pPr>
    </w:p>
    <w:p w:rsidR="00493D54" w:rsidRDefault="00493D54">
      <w:pPr>
        <w:rPr>
          <w:lang w:val="pt-BR"/>
        </w:rPr>
      </w:pPr>
    </w:p>
    <w:p w:rsidR="00493D54" w:rsidRDefault="00493D54">
      <w:pPr>
        <w:rPr>
          <w:lang w:val="pt-BR"/>
        </w:rPr>
      </w:pPr>
    </w:p>
    <w:p w:rsidR="00493D54" w:rsidRDefault="00493D54">
      <w:pPr>
        <w:rPr>
          <w:lang w:val="pt-BR"/>
        </w:rPr>
      </w:pPr>
    </w:p>
    <w:p w:rsidR="00493D54" w:rsidRDefault="00BF5AAB">
      <w:pPr>
        <w:rPr>
          <w:rFonts w:ascii="Arial" w:hAnsi="Arial" w:cs="Arial"/>
          <w:b/>
          <w:bCs/>
          <w:sz w:val="28"/>
          <w:szCs w:val="28"/>
          <w:lang w:val="pt-BR"/>
        </w:rPr>
      </w:pPr>
      <w:r>
        <w:rPr>
          <w:rFonts w:ascii="Arial" w:hAnsi="Arial" w:cs="Arial"/>
          <w:b/>
          <w:bCs/>
          <w:sz w:val="28"/>
          <w:szCs w:val="28"/>
          <w:lang w:val="pt-BR"/>
        </w:rPr>
        <w:br w:type="page"/>
      </w:r>
    </w:p>
    <w:p w:rsidR="00F45320" w:rsidRDefault="00F45320">
      <w:pPr>
        <w:spacing w:line="360" w:lineRule="auto"/>
        <w:jc w:val="center"/>
        <w:rPr>
          <w:rFonts w:ascii="Arial" w:hAnsi="Arial" w:cs="Arial"/>
          <w:b/>
          <w:bCs/>
          <w:sz w:val="28"/>
          <w:szCs w:val="28"/>
          <w:lang w:val="pt-BR"/>
        </w:rPr>
      </w:pPr>
    </w:p>
    <w:p w:rsidR="00493D54" w:rsidRDefault="00BF5AAB">
      <w:pPr>
        <w:spacing w:line="360" w:lineRule="auto"/>
        <w:jc w:val="center"/>
        <w:rPr>
          <w:rFonts w:ascii="Arial" w:hAnsi="Arial" w:cs="Arial"/>
          <w:b/>
          <w:bCs/>
          <w:sz w:val="28"/>
          <w:szCs w:val="28"/>
          <w:lang w:val="pt-BR"/>
        </w:rPr>
      </w:pPr>
      <w:r>
        <w:rPr>
          <w:rFonts w:ascii="Arial" w:hAnsi="Arial" w:cs="Arial"/>
          <w:b/>
          <w:bCs/>
          <w:sz w:val="28"/>
          <w:szCs w:val="28"/>
          <w:lang w:val="pt-BR"/>
        </w:rPr>
        <w:t>Apresentação</w:t>
      </w:r>
    </w:p>
    <w:p w:rsidR="00493D54" w:rsidRDefault="00493D54">
      <w:pPr>
        <w:spacing w:line="360" w:lineRule="auto"/>
        <w:jc w:val="center"/>
        <w:rPr>
          <w:rFonts w:ascii="Arial" w:hAnsi="Arial" w:cs="Arial"/>
          <w:b/>
          <w:bCs/>
          <w:sz w:val="28"/>
          <w:szCs w:val="28"/>
          <w:lang w:val="pt-BR"/>
        </w:rPr>
      </w:pPr>
    </w:p>
    <w:p w:rsidR="00493D54" w:rsidRDefault="00BF5AAB">
      <w:pPr>
        <w:spacing w:line="360" w:lineRule="auto"/>
        <w:ind w:firstLine="567"/>
        <w:jc w:val="both"/>
        <w:rPr>
          <w:rFonts w:ascii="Arial" w:eastAsia="sans-serif" w:hAnsi="Arial" w:cs="Arial"/>
          <w:sz w:val="24"/>
          <w:szCs w:val="24"/>
          <w:shd w:val="clear" w:color="auto" w:fill="FFFFFF"/>
          <w:lang w:val="pt-BR"/>
        </w:rPr>
      </w:pPr>
      <w:r>
        <w:rPr>
          <w:rFonts w:ascii="Arial" w:eastAsia="sans-serif" w:hAnsi="Arial" w:cs="Arial"/>
          <w:sz w:val="24"/>
          <w:szCs w:val="24"/>
          <w:shd w:val="clear" w:color="auto" w:fill="FFFFFF"/>
          <w:lang w:val="pt-BR"/>
        </w:rPr>
        <w:t>Ao longo dos anos, a</w:t>
      </w:r>
      <w:r>
        <w:rPr>
          <w:rFonts w:ascii="Arial" w:eastAsia="sans-serif" w:hAnsi="Arial" w:cs="Arial"/>
          <w:sz w:val="24"/>
          <w:szCs w:val="24"/>
          <w:shd w:val="clear" w:color="auto" w:fill="FFFFFF"/>
        </w:rPr>
        <w:t xml:space="preserve"> Iniciação Científica </w:t>
      </w:r>
      <w:r>
        <w:rPr>
          <w:rFonts w:ascii="Arial" w:eastAsia="sans-serif" w:hAnsi="Arial" w:cs="Arial"/>
          <w:sz w:val="24"/>
          <w:szCs w:val="24"/>
          <w:shd w:val="clear" w:color="auto" w:fill="FFFFFF"/>
          <w:lang w:val="pt-BR"/>
        </w:rPr>
        <w:t>no Instituto Centec</w:t>
      </w:r>
      <w:r>
        <w:rPr>
          <w:rFonts w:ascii="Arial" w:eastAsia="sans-serif" w:hAnsi="Arial" w:cs="Arial"/>
          <w:sz w:val="24"/>
          <w:szCs w:val="24"/>
          <w:shd w:val="clear" w:color="auto" w:fill="FFFFFF"/>
        </w:rPr>
        <w:t xml:space="preserve"> vem </w:t>
      </w:r>
      <w:r>
        <w:rPr>
          <w:rFonts w:ascii="Arial" w:eastAsia="sans-serif" w:hAnsi="Arial" w:cs="Arial"/>
          <w:sz w:val="24"/>
          <w:szCs w:val="24"/>
          <w:shd w:val="clear" w:color="auto" w:fill="FFFFFF"/>
          <w:lang w:val="pt-BR"/>
        </w:rPr>
        <w:t>crescendo</w:t>
      </w:r>
      <w:r>
        <w:rPr>
          <w:rFonts w:ascii="Arial" w:eastAsia="sans-serif" w:hAnsi="Arial" w:cs="Arial"/>
          <w:sz w:val="24"/>
          <w:szCs w:val="24"/>
          <w:shd w:val="clear" w:color="auto" w:fill="FFFFFF"/>
        </w:rPr>
        <w:t xml:space="preserve"> de forma sistemática, atraindo interesse tanto do corpo discente quanto do corpo docente. </w:t>
      </w:r>
      <w:r>
        <w:rPr>
          <w:rFonts w:ascii="Arial" w:eastAsia="sans-serif" w:hAnsi="Arial" w:cs="Arial"/>
          <w:sz w:val="24"/>
          <w:szCs w:val="24"/>
          <w:shd w:val="clear" w:color="auto" w:fill="FFFFFF"/>
          <w:lang w:val="pt-BR"/>
        </w:rPr>
        <w:t>No ano de 2023, o II Encontro de Iniciação Científica das Fatecs recebeu mais de 70 trabalhos, distribuídos entre os quatro eixos: Produção Alimentícia, Recursos Nat</w:t>
      </w:r>
      <w:r>
        <w:rPr>
          <w:rFonts w:ascii="Arial" w:eastAsia="sans-serif" w:hAnsi="Arial" w:cs="Arial"/>
          <w:sz w:val="24"/>
          <w:szCs w:val="24"/>
          <w:shd w:val="clear" w:color="auto" w:fill="FFFFFF"/>
          <w:lang w:val="pt-BR"/>
        </w:rPr>
        <w:t xml:space="preserve">urais, Controle e Processos Industriais e Meio Ambiente e Saúde. </w:t>
      </w:r>
    </w:p>
    <w:p w:rsidR="00493D54" w:rsidRDefault="00BF5AAB">
      <w:pPr>
        <w:spacing w:line="360" w:lineRule="auto"/>
        <w:ind w:firstLine="567"/>
        <w:jc w:val="both"/>
        <w:rPr>
          <w:rFonts w:ascii="Arial" w:eastAsia="sans-serif" w:hAnsi="Arial" w:cs="Arial"/>
          <w:sz w:val="24"/>
          <w:szCs w:val="24"/>
          <w:shd w:val="clear" w:color="auto" w:fill="FFFFFF"/>
          <w:lang w:val="pt-BR"/>
        </w:rPr>
      </w:pPr>
      <w:r>
        <w:rPr>
          <w:rFonts w:ascii="Arial" w:eastAsia="sans-serif" w:hAnsi="Arial" w:cs="Arial"/>
          <w:sz w:val="24"/>
          <w:szCs w:val="24"/>
          <w:shd w:val="clear" w:color="auto" w:fill="FFFFFF"/>
        </w:rPr>
        <w:t xml:space="preserve">Os </w:t>
      </w:r>
      <w:r>
        <w:rPr>
          <w:rFonts w:ascii="Arial" w:eastAsia="sans-serif" w:hAnsi="Arial" w:cs="Arial"/>
          <w:sz w:val="24"/>
          <w:szCs w:val="24"/>
          <w:shd w:val="clear" w:color="auto" w:fill="FFFFFF"/>
          <w:lang w:val="pt-BR"/>
        </w:rPr>
        <w:t xml:space="preserve">resumos </w:t>
      </w:r>
      <w:r>
        <w:rPr>
          <w:rFonts w:ascii="Arial" w:eastAsia="sans-serif" w:hAnsi="Arial" w:cs="Arial"/>
          <w:sz w:val="24"/>
          <w:szCs w:val="24"/>
          <w:shd w:val="clear" w:color="auto" w:fill="FFFFFF"/>
        </w:rPr>
        <w:t xml:space="preserve">publicados neste volume foram selecionados após passarem por </w:t>
      </w:r>
      <w:r>
        <w:rPr>
          <w:rFonts w:ascii="Arial" w:eastAsia="sans-serif" w:hAnsi="Arial" w:cs="Arial"/>
          <w:sz w:val="24"/>
          <w:szCs w:val="24"/>
          <w:shd w:val="clear" w:color="auto" w:fill="FFFFFF"/>
          <w:lang w:val="pt-BR"/>
        </w:rPr>
        <w:t xml:space="preserve">uma </w:t>
      </w:r>
      <w:r>
        <w:rPr>
          <w:rFonts w:ascii="Arial" w:eastAsia="sans-serif" w:hAnsi="Arial" w:cs="Arial"/>
          <w:sz w:val="24"/>
          <w:szCs w:val="24"/>
          <w:shd w:val="clear" w:color="auto" w:fill="FFFFFF"/>
        </w:rPr>
        <w:t>criterios</w:t>
      </w:r>
      <w:r>
        <w:rPr>
          <w:rFonts w:ascii="Arial" w:eastAsia="sans-serif" w:hAnsi="Arial" w:cs="Arial"/>
          <w:sz w:val="24"/>
          <w:szCs w:val="24"/>
          <w:shd w:val="clear" w:color="auto" w:fill="FFFFFF"/>
          <w:lang w:val="pt-BR"/>
        </w:rPr>
        <w:t>a</w:t>
      </w:r>
      <w:r>
        <w:rPr>
          <w:rFonts w:ascii="Arial" w:eastAsia="sans-serif" w:hAnsi="Arial" w:cs="Arial"/>
          <w:sz w:val="24"/>
          <w:szCs w:val="24"/>
          <w:shd w:val="clear" w:color="auto" w:fill="FFFFFF"/>
        </w:rPr>
        <w:t xml:space="preserve"> avaliação realizad</w:t>
      </w:r>
      <w:r>
        <w:rPr>
          <w:rFonts w:ascii="Arial" w:eastAsia="sans-serif" w:hAnsi="Arial" w:cs="Arial"/>
          <w:sz w:val="24"/>
          <w:szCs w:val="24"/>
          <w:shd w:val="clear" w:color="auto" w:fill="FFFFFF"/>
          <w:lang w:val="pt-BR"/>
        </w:rPr>
        <w:t>a</w:t>
      </w:r>
      <w:r>
        <w:rPr>
          <w:rFonts w:ascii="Arial" w:eastAsia="sans-serif" w:hAnsi="Arial" w:cs="Arial"/>
          <w:sz w:val="24"/>
          <w:szCs w:val="24"/>
          <w:shd w:val="clear" w:color="auto" w:fill="FFFFFF"/>
        </w:rPr>
        <w:t xml:space="preserve"> por</w:t>
      </w:r>
      <w:r>
        <w:rPr>
          <w:rFonts w:ascii="Arial" w:eastAsia="sans-serif" w:hAnsi="Arial" w:cs="Arial"/>
          <w:sz w:val="24"/>
          <w:szCs w:val="24"/>
          <w:shd w:val="clear" w:color="auto" w:fill="FFFFFF"/>
          <w:lang w:val="pt-BR"/>
        </w:rPr>
        <w:t xml:space="preserve"> uma comissão científica formada por </w:t>
      </w:r>
      <w:r>
        <w:rPr>
          <w:rFonts w:ascii="Arial" w:eastAsia="sans-serif" w:hAnsi="Arial" w:cs="Arial"/>
          <w:sz w:val="24"/>
          <w:szCs w:val="24"/>
          <w:shd w:val="clear" w:color="auto" w:fill="FFFFFF"/>
        </w:rPr>
        <w:t>professores pesquisadores. Trata-se de</w:t>
      </w:r>
      <w:r>
        <w:rPr>
          <w:rFonts w:ascii="Arial" w:eastAsia="sans-serif" w:hAnsi="Arial" w:cs="Arial"/>
          <w:sz w:val="24"/>
          <w:szCs w:val="24"/>
          <w:shd w:val="clear" w:color="auto" w:fill="FFFFFF"/>
          <w:lang w:val="pt-BR"/>
        </w:rPr>
        <w:t xml:space="preserve"> </w:t>
      </w:r>
      <w:r>
        <w:rPr>
          <w:rFonts w:ascii="Arial" w:eastAsia="sans-serif" w:hAnsi="Arial" w:cs="Arial"/>
          <w:sz w:val="24"/>
          <w:szCs w:val="24"/>
          <w:shd w:val="clear" w:color="auto" w:fill="FFFFFF"/>
        </w:rPr>
        <w:t xml:space="preserve">uma </w:t>
      </w:r>
      <w:r>
        <w:rPr>
          <w:rFonts w:ascii="Arial" w:eastAsia="sans-serif" w:hAnsi="Arial" w:cs="Arial"/>
          <w:sz w:val="24"/>
          <w:szCs w:val="24"/>
          <w:shd w:val="clear" w:color="auto" w:fill="FFFFFF"/>
        </w:rPr>
        <w:t xml:space="preserve">ação </w:t>
      </w:r>
      <w:r>
        <w:rPr>
          <w:rFonts w:ascii="Arial" w:eastAsia="sans-serif" w:hAnsi="Arial" w:cs="Arial"/>
          <w:sz w:val="24"/>
          <w:szCs w:val="24"/>
          <w:shd w:val="clear" w:color="auto" w:fill="FFFFFF"/>
          <w:lang w:val="pt-BR"/>
        </w:rPr>
        <w:t xml:space="preserve">do Instituto Centec na direção de </w:t>
      </w:r>
      <w:r>
        <w:rPr>
          <w:rFonts w:ascii="Arial" w:eastAsia="sans-serif" w:hAnsi="Arial" w:cs="Arial"/>
          <w:sz w:val="24"/>
          <w:szCs w:val="24"/>
          <w:shd w:val="clear" w:color="auto" w:fill="FFFFFF"/>
        </w:rPr>
        <w:t xml:space="preserve">uma pesquisa científica </w:t>
      </w:r>
      <w:r>
        <w:rPr>
          <w:rFonts w:ascii="Arial" w:eastAsia="sans-serif" w:hAnsi="Arial" w:cs="Arial"/>
          <w:sz w:val="24"/>
          <w:szCs w:val="24"/>
          <w:shd w:val="clear" w:color="auto" w:fill="FFFFFF"/>
          <w:lang w:val="pt-BR"/>
        </w:rPr>
        <w:t>de</w:t>
      </w:r>
      <w:r>
        <w:rPr>
          <w:rFonts w:ascii="Arial" w:eastAsia="sans-serif" w:hAnsi="Arial" w:cs="Arial"/>
          <w:sz w:val="24"/>
          <w:szCs w:val="24"/>
          <w:shd w:val="clear" w:color="auto" w:fill="FFFFFF"/>
        </w:rPr>
        <w:t xml:space="preserve"> qualidade</w:t>
      </w:r>
      <w:r>
        <w:rPr>
          <w:rFonts w:ascii="Arial" w:eastAsia="sans-serif" w:hAnsi="Arial" w:cs="Arial"/>
          <w:sz w:val="24"/>
          <w:szCs w:val="24"/>
          <w:shd w:val="clear" w:color="auto" w:fill="FFFFFF"/>
          <w:lang w:val="pt-BR"/>
        </w:rPr>
        <w:t xml:space="preserve"> e voltada para a resolução de problemas práticos do dia-a-dia.</w:t>
      </w:r>
    </w:p>
    <w:p w:rsidR="00493D54" w:rsidRDefault="00BF5AAB">
      <w:pPr>
        <w:spacing w:line="360" w:lineRule="auto"/>
        <w:ind w:firstLine="567"/>
        <w:jc w:val="both"/>
        <w:rPr>
          <w:sz w:val="24"/>
          <w:szCs w:val="24"/>
          <w:lang w:val="pt-BR"/>
        </w:rPr>
      </w:pPr>
      <w:r>
        <w:rPr>
          <w:rFonts w:ascii="Arial" w:hAnsi="Arial"/>
          <w:sz w:val="24"/>
          <w:szCs w:val="24"/>
          <w:lang w:val="pt-BR"/>
        </w:rPr>
        <w:t xml:space="preserve"> </w:t>
      </w:r>
      <w:r>
        <w:rPr>
          <w:rFonts w:ascii="Arial" w:hAnsi="Arial"/>
          <w:sz w:val="24"/>
          <w:szCs w:val="24"/>
          <w:lang w:val="pt-BR"/>
        </w:rPr>
        <w:t>Diante disso</w:t>
      </w:r>
      <w:r>
        <w:rPr>
          <w:rFonts w:ascii="Arial" w:hAnsi="Arial"/>
          <w:sz w:val="24"/>
          <w:szCs w:val="24"/>
          <w:lang w:val="pt-BR"/>
        </w:rPr>
        <w:t xml:space="preserve">, </w:t>
      </w:r>
      <w:r>
        <w:rPr>
          <w:rFonts w:ascii="Arial" w:hAnsi="Arial"/>
          <w:sz w:val="24"/>
          <w:szCs w:val="24"/>
          <w:lang w:val="pt-BR"/>
        </w:rPr>
        <w:t>é</w:t>
      </w:r>
      <w:r>
        <w:rPr>
          <w:rFonts w:ascii="Arial" w:hAnsi="Arial"/>
          <w:sz w:val="24"/>
          <w:szCs w:val="24"/>
          <w:lang w:val="pt-BR"/>
        </w:rPr>
        <w:t xml:space="preserve"> com muita satisfação e honra que as Faculdades de Tecnologia Centec tornam público </w:t>
      </w:r>
      <w:r>
        <w:rPr>
          <w:rFonts w:ascii="Arial" w:hAnsi="Arial"/>
          <w:sz w:val="24"/>
          <w:szCs w:val="24"/>
          <w:lang w:val="pt-BR"/>
        </w:rPr>
        <w:t>os</w:t>
      </w:r>
      <w:r>
        <w:rPr>
          <w:rFonts w:ascii="Arial" w:hAnsi="Arial"/>
          <w:sz w:val="24"/>
          <w:szCs w:val="24"/>
          <w:lang w:val="pt-BR"/>
        </w:rPr>
        <w:t xml:space="preserve"> </w:t>
      </w:r>
      <w:r>
        <w:rPr>
          <w:rFonts w:ascii="Arial" w:hAnsi="Arial" w:cs="Arial"/>
          <w:sz w:val="24"/>
          <w:szCs w:val="24"/>
          <w:lang w:val="pt-BR"/>
        </w:rPr>
        <w:t>Anais do I</w:t>
      </w:r>
      <w:r>
        <w:rPr>
          <w:rFonts w:ascii="Arial" w:hAnsi="Arial" w:cs="Arial"/>
          <w:sz w:val="24"/>
          <w:szCs w:val="24"/>
          <w:lang w:val="pt-BR"/>
        </w:rPr>
        <w:t>I</w:t>
      </w:r>
      <w:r>
        <w:rPr>
          <w:rFonts w:ascii="Arial" w:hAnsi="Arial" w:cs="Arial"/>
          <w:sz w:val="24"/>
          <w:szCs w:val="24"/>
          <w:lang w:val="pt-BR"/>
        </w:rPr>
        <w:t xml:space="preserve"> Encontro Científico das Faculdades de Tecnologia Centec.</w:t>
      </w:r>
    </w:p>
    <w:p w:rsidR="00493D54" w:rsidRDefault="00493D54">
      <w:pPr>
        <w:spacing w:line="360" w:lineRule="auto"/>
        <w:ind w:firstLine="567"/>
        <w:jc w:val="both"/>
        <w:rPr>
          <w:rFonts w:ascii="Arial" w:hAnsi="Arial"/>
          <w:sz w:val="24"/>
          <w:szCs w:val="24"/>
          <w:lang w:val="pt-BR"/>
        </w:rPr>
      </w:pPr>
    </w:p>
    <w:p w:rsidR="00493D54" w:rsidRDefault="00493D54">
      <w:pPr>
        <w:spacing w:line="360" w:lineRule="auto"/>
        <w:ind w:firstLine="567"/>
        <w:jc w:val="both"/>
        <w:rPr>
          <w:rFonts w:ascii="Arial" w:hAnsi="Arial"/>
          <w:sz w:val="24"/>
          <w:szCs w:val="24"/>
          <w:lang w:val="pt-BR"/>
        </w:rPr>
      </w:pPr>
    </w:p>
    <w:p w:rsidR="00493D54" w:rsidRDefault="00493D54">
      <w:pPr>
        <w:spacing w:line="360" w:lineRule="auto"/>
        <w:jc w:val="both"/>
        <w:rPr>
          <w:rFonts w:ascii="Arial" w:hAnsi="Arial"/>
          <w:sz w:val="24"/>
          <w:szCs w:val="24"/>
          <w:lang w:val="pt-BR"/>
        </w:rPr>
      </w:pPr>
    </w:p>
    <w:p w:rsidR="00493D54" w:rsidRDefault="00493D54">
      <w:pPr>
        <w:spacing w:line="360" w:lineRule="auto"/>
        <w:jc w:val="both"/>
        <w:rPr>
          <w:rFonts w:ascii="Arial" w:hAnsi="Arial"/>
          <w:sz w:val="24"/>
          <w:szCs w:val="24"/>
          <w:lang w:val="pt-BR"/>
        </w:rPr>
      </w:pPr>
    </w:p>
    <w:p w:rsidR="00493D54" w:rsidRDefault="00493D54">
      <w:pPr>
        <w:spacing w:line="360" w:lineRule="auto"/>
        <w:jc w:val="both"/>
        <w:rPr>
          <w:rFonts w:ascii="Arial" w:hAnsi="Arial"/>
          <w:sz w:val="24"/>
          <w:szCs w:val="24"/>
          <w:lang w:val="pt-BR"/>
        </w:rPr>
      </w:pPr>
    </w:p>
    <w:p w:rsidR="00493D54" w:rsidRDefault="00BF5AAB">
      <w:pPr>
        <w:spacing w:line="360" w:lineRule="auto"/>
        <w:jc w:val="right"/>
        <w:rPr>
          <w:rFonts w:ascii="Arial" w:eastAsia="SimSun" w:hAnsi="Arial" w:cs="Arial"/>
          <w:sz w:val="24"/>
          <w:szCs w:val="24"/>
          <w:lang w:val="pt-BR"/>
        </w:rPr>
      </w:pPr>
      <w:r>
        <w:rPr>
          <w:rFonts w:ascii="Arial" w:eastAsia="SimSun" w:hAnsi="Arial" w:cs="Arial"/>
          <w:sz w:val="24"/>
          <w:szCs w:val="24"/>
          <w:lang w:val="pt-BR"/>
        </w:rPr>
        <w:t xml:space="preserve">Boa leitura a todos! </w:t>
      </w:r>
    </w:p>
    <w:p w:rsidR="00493D54" w:rsidRDefault="00493D54">
      <w:pPr>
        <w:jc w:val="right"/>
        <w:rPr>
          <w:rFonts w:ascii="Arial" w:eastAsia="SimSun" w:hAnsi="Arial" w:cs="Arial"/>
          <w:sz w:val="24"/>
          <w:szCs w:val="24"/>
          <w:lang w:val="pt-BR"/>
        </w:rPr>
      </w:pPr>
    </w:p>
    <w:p w:rsidR="00493D54" w:rsidRDefault="00BF5AAB">
      <w:pPr>
        <w:jc w:val="both"/>
        <w:rPr>
          <w:rFonts w:ascii="Arial" w:eastAsia="SimSun" w:hAnsi="Arial" w:cs="Arial"/>
          <w:sz w:val="24"/>
          <w:szCs w:val="24"/>
          <w:lang w:val="pt-BR"/>
        </w:rPr>
      </w:pPr>
      <w:r>
        <w:rPr>
          <w:rFonts w:ascii="Arial" w:eastAsia="SimSun" w:hAnsi="Arial" w:cs="Arial"/>
          <w:sz w:val="24"/>
          <w:szCs w:val="24"/>
          <w:lang w:val="pt-BR"/>
        </w:rPr>
        <w:t xml:space="preserve"> </w:t>
      </w:r>
    </w:p>
    <w:p w:rsidR="00493D54" w:rsidRDefault="00493D54">
      <w:pPr>
        <w:jc w:val="both"/>
        <w:rPr>
          <w:rFonts w:ascii="Arial" w:eastAsia="SimSun" w:hAnsi="Arial" w:cs="Arial"/>
          <w:sz w:val="24"/>
          <w:szCs w:val="24"/>
          <w:lang w:val="pt-BR"/>
        </w:rPr>
      </w:pPr>
    </w:p>
    <w:p w:rsidR="00493D54" w:rsidRDefault="00493D54">
      <w:pPr>
        <w:jc w:val="both"/>
        <w:rPr>
          <w:rFonts w:ascii="Arial" w:eastAsia="SimSun" w:hAnsi="Arial" w:cs="Arial"/>
          <w:sz w:val="24"/>
          <w:szCs w:val="24"/>
          <w:lang w:val="pt-BR"/>
        </w:rPr>
      </w:pPr>
    </w:p>
    <w:p w:rsidR="00493D54" w:rsidRDefault="00BF5AAB">
      <w:pPr>
        <w:spacing w:line="360" w:lineRule="auto"/>
        <w:jc w:val="center"/>
        <w:rPr>
          <w:rFonts w:ascii="Arial" w:eastAsia="Times New Roman" w:hAnsi="Arial" w:cs="Arial"/>
          <w:i/>
          <w:iCs/>
          <w:color w:val="000000"/>
          <w:sz w:val="24"/>
          <w:szCs w:val="24"/>
          <w:lang w:val="pt-BR" w:eastAsia="pt-BR"/>
        </w:rPr>
      </w:pPr>
      <w:r>
        <w:rPr>
          <w:rFonts w:ascii="Arial" w:eastAsia="Times New Roman" w:hAnsi="Arial" w:cs="Arial"/>
          <w:i/>
          <w:iCs/>
          <w:color w:val="000000"/>
          <w:sz w:val="24"/>
          <w:szCs w:val="24"/>
          <w:lang w:val="pt-BR" w:eastAsia="pt-BR"/>
        </w:rPr>
        <w:t>Prof</w:t>
      </w:r>
      <w:r>
        <w:rPr>
          <w:rFonts w:ascii="Arial" w:eastAsia="sans-serif" w:hAnsi="Arial" w:cs="Arial"/>
          <w:sz w:val="24"/>
          <w:szCs w:val="24"/>
          <w:shd w:val="clear" w:color="auto" w:fill="FFFFFF"/>
          <w:vertAlign w:val="superscript"/>
          <w:lang w:val="pt-BR"/>
        </w:rPr>
        <w:t>a</w:t>
      </w:r>
      <w:r>
        <w:rPr>
          <w:rFonts w:ascii="Arial" w:eastAsia="Times New Roman" w:hAnsi="Arial" w:cs="Arial"/>
          <w:i/>
          <w:iCs/>
          <w:color w:val="000000"/>
          <w:sz w:val="24"/>
          <w:szCs w:val="24"/>
          <w:lang w:val="pt-BR" w:eastAsia="pt-BR"/>
        </w:rPr>
        <w:t xml:space="preserve"> Dr</w:t>
      </w:r>
      <w:r>
        <w:rPr>
          <w:rFonts w:ascii="Arial" w:eastAsia="sans-serif" w:hAnsi="Arial" w:cs="Arial"/>
          <w:sz w:val="24"/>
          <w:szCs w:val="24"/>
          <w:shd w:val="clear" w:color="auto" w:fill="FFFFFF"/>
          <w:vertAlign w:val="superscript"/>
          <w:lang w:val="pt-BR"/>
        </w:rPr>
        <w:t xml:space="preserve">a </w:t>
      </w:r>
      <w:r>
        <w:rPr>
          <w:rFonts w:ascii="Arial" w:eastAsia="Times New Roman" w:hAnsi="Arial" w:cs="Arial"/>
          <w:i/>
          <w:iCs/>
          <w:color w:val="000000"/>
          <w:sz w:val="24"/>
          <w:szCs w:val="24"/>
          <w:lang w:val="pt-BR" w:eastAsia="pt-BR"/>
        </w:rPr>
        <w:t>Elda Fontinele Tahim</w:t>
      </w:r>
    </w:p>
    <w:p w:rsidR="00493D54" w:rsidRDefault="00BF5AAB">
      <w:pPr>
        <w:spacing w:line="360" w:lineRule="auto"/>
        <w:jc w:val="center"/>
        <w:rPr>
          <w:rFonts w:ascii="Arial" w:hAnsi="Arial" w:cs="Arial"/>
          <w:b/>
          <w:bCs/>
          <w:sz w:val="24"/>
          <w:szCs w:val="24"/>
          <w:lang w:val="pt-BR"/>
        </w:rPr>
      </w:pPr>
      <w:r>
        <w:rPr>
          <w:rFonts w:ascii="Arial" w:hAnsi="Arial" w:cs="Arial"/>
          <w:sz w:val="24"/>
          <w:szCs w:val="24"/>
          <w:lang w:val="pt-BR"/>
        </w:rPr>
        <w:t>Coordenadora da Pós-graduação e Pesquisa e do Núcleo de Inovação Tecnológica do Instituto CENTEC</w:t>
      </w:r>
    </w:p>
    <w:p w:rsidR="00493D54" w:rsidRDefault="00493D54">
      <w:pPr>
        <w:jc w:val="center"/>
        <w:rPr>
          <w:rFonts w:ascii="Arial" w:hAnsi="Arial" w:cs="Arial"/>
          <w:b/>
          <w:bCs/>
          <w:sz w:val="28"/>
          <w:szCs w:val="28"/>
          <w:lang w:val="pt-BR"/>
        </w:rPr>
      </w:pPr>
    </w:p>
    <w:p w:rsidR="00493D54" w:rsidRDefault="00493D54">
      <w:pPr>
        <w:jc w:val="center"/>
        <w:rPr>
          <w:rFonts w:ascii="Arial" w:hAnsi="Arial" w:cs="Arial"/>
          <w:b/>
          <w:bCs/>
          <w:sz w:val="28"/>
          <w:szCs w:val="28"/>
          <w:lang w:val="pt-BR"/>
        </w:rPr>
      </w:pPr>
    </w:p>
    <w:p w:rsidR="00493D54" w:rsidRDefault="00493D54">
      <w:pPr>
        <w:jc w:val="center"/>
        <w:rPr>
          <w:rFonts w:ascii="Arial" w:hAnsi="Arial" w:cs="Arial"/>
          <w:b/>
          <w:bCs/>
          <w:sz w:val="28"/>
          <w:szCs w:val="28"/>
          <w:lang w:val="pt-BR"/>
        </w:rPr>
      </w:pPr>
    </w:p>
    <w:p w:rsidR="00493D54" w:rsidRDefault="00493D54">
      <w:pPr>
        <w:jc w:val="center"/>
        <w:rPr>
          <w:rFonts w:ascii="Arial" w:hAnsi="Arial" w:cs="Arial"/>
          <w:b/>
          <w:bCs/>
          <w:sz w:val="28"/>
          <w:szCs w:val="28"/>
          <w:lang w:val="pt-BR"/>
        </w:rPr>
      </w:pPr>
    </w:p>
    <w:p w:rsidR="00493D54" w:rsidRDefault="00493D54">
      <w:pPr>
        <w:jc w:val="both"/>
        <w:rPr>
          <w:rFonts w:ascii="Arial" w:hAnsi="Arial" w:cs="Arial"/>
          <w:b/>
          <w:bCs/>
          <w:sz w:val="28"/>
          <w:szCs w:val="28"/>
          <w:lang w:val="pt-BR"/>
        </w:rPr>
      </w:pPr>
    </w:p>
    <w:p w:rsidR="00493D54" w:rsidRDefault="00493D54">
      <w:pPr>
        <w:jc w:val="both"/>
        <w:rPr>
          <w:rFonts w:ascii="Arial" w:hAnsi="Arial" w:cs="Arial"/>
          <w:b/>
          <w:bCs/>
          <w:sz w:val="28"/>
          <w:szCs w:val="28"/>
          <w:lang w:val="pt-BR"/>
        </w:rPr>
      </w:pPr>
    </w:p>
    <w:p w:rsidR="00493D54" w:rsidRDefault="00493D54">
      <w:pPr>
        <w:jc w:val="both"/>
        <w:rPr>
          <w:rFonts w:ascii="Arial" w:hAnsi="Arial" w:cs="Arial"/>
          <w:b/>
          <w:bCs/>
          <w:sz w:val="28"/>
          <w:szCs w:val="28"/>
          <w:lang w:val="pt-BR"/>
        </w:rPr>
      </w:pPr>
    </w:p>
    <w:p w:rsidR="00493D54" w:rsidRDefault="00BF5AAB">
      <w:pPr>
        <w:spacing w:line="276" w:lineRule="auto"/>
        <w:jc w:val="center"/>
        <w:rPr>
          <w:rFonts w:ascii="Arial" w:hAnsi="Arial" w:cs="Arial"/>
          <w:b/>
          <w:bCs/>
          <w:sz w:val="24"/>
          <w:szCs w:val="24"/>
          <w:lang w:val="pt-BR"/>
        </w:rPr>
      </w:pPr>
      <w:r>
        <w:rPr>
          <w:rFonts w:ascii="Arial" w:hAnsi="Arial" w:cs="Arial"/>
          <w:b/>
          <w:bCs/>
          <w:sz w:val="24"/>
          <w:szCs w:val="24"/>
          <w:lang w:val="pt-BR"/>
        </w:rPr>
        <w:t>Programação simultânea</w:t>
      </w:r>
    </w:p>
    <w:p w:rsidR="00493D54" w:rsidRDefault="00493D54">
      <w:pPr>
        <w:spacing w:line="276" w:lineRule="auto"/>
        <w:jc w:val="center"/>
        <w:rPr>
          <w:rFonts w:ascii="Arial" w:hAnsi="Arial" w:cs="Arial"/>
          <w:b/>
          <w:bCs/>
          <w:sz w:val="24"/>
          <w:szCs w:val="24"/>
          <w:lang w:val="pt-BR"/>
        </w:rPr>
      </w:pPr>
    </w:p>
    <w:p w:rsidR="00493D54" w:rsidRDefault="00493D54">
      <w:pPr>
        <w:spacing w:line="276" w:lineRule="auto"/>
        <w:jc w:val="both"/>
        <w:rPr>
          <w:rFonts w:ascii="Arial" w:hAnsi="Arial" w:cs="Arial"/>
          <w:b/>
          <w:sz w:val="24"/>
          <w:szCs w:val="24"/>
          <w:lang w:val="pt-BR"/>
        </w:rPr>
      </w:pPr>
    </w:p>
    <w:p w:rsidR="00493D54" w:rsidRDefault="00BF5AAB">
      <w:pPr>
        <w:spacing w:line="276" w:lineRule="auto"/>
        <w:jc w:val="both"/>
        <w:rPr>
          <w:rFonts w:ascii="Arial" w:hAnsi="Arial" w:cs="Arial"/>
          <w:b/>
          <w:sz w:val="22"/>
          <w:szCs w:val="22"/>
          <w:lang w:val="pt-BR"/>
        </w:rPr>
      </w:pPr>
      <w:r>
        <w:rPr>
          <w:rFonts w:ascii="Arial" w:hAnsi="Arial" w:cs="Arial"/>
          <w:b/>
          <w:sz w:val="22"/>
          <w:szCs w:val="22"/>
          <w:lang w:val="pt-BR"/>
        </w:rPr>
        <w:t xml:space="preserve">Dia </w:t>
      </w:r>
      <w:r>
        <w:rPr>
          <w:rFonts w:ascii="Arial" w:hAnsi="Arial" w:cs="Arial"/>
          <w:b/>
          <w:sz w:val="22"/>
          <w:szCs w:val="22"/>
          <w:lang w:val="pt-BR"/>
        </w:rPr>
        <w:t>16 de outubro</w:t>
      </w:r>
    </w:p>
    <w:p w:rsidR="00493D54" w:rsidRDefault="00BF5AAB">
      <w:pPr>
        <w:spacing w:line="276" w:lineRule="auto"/>
        <w:jc w:val="both"/>
        <w:rPr>
          <w:rFonts w:ascii="Arial" w:hAnsi="Arial" w:cs="Arial"/>
          <w:sz w:val="22"/>
          <w:szCs w:val="22"/>
          <w:lang w:val="pt-BR"/>
        </w:rPr>
      </w:pPr>
      <w:r>
        <w:rPr>
          <w:rFonts w:ascii="Arial" w:hAnsi="Arial" w:cs="Arial"/>
          <w:b/>
          <w:sz w:val="22"/>
          <w:szCs w:val="22"/>
          <w:lang w:val="pt-BR"/>
        </w:rPr>
        <w:t>09h</w:t>
      </w:r>
      <w:proofErr w:type="gramStart"/>
      <w:r>
        <w:rPr>
          <w:rFonts w:ascii="Arial" w:hAnsi="Arial" w:cs="Arial"/>
          <w:b/>
          <w:sz w:val="22"/>
          <w:szCs w:val="22"/>
          <w:lang w:val="pt-BR"/>
        </w:rPr>
        <w:t xml:space="preserve">00  </w:t>
      </w:r>
      <w:r>
        <w:rPr>
          <w:rFonts w:ascii="Arial" w:hAnsi="Arial" w:cs="Arial"/>
          <w:sz w:val="22"/>
          <w:szCs w:val="22"/>
          <w:lang w:val="pt-BR"/>
        </w:rPr>
        <w:t>Solenidade</w:t>
      </w:r>
      <w:proofErr w:type="gramEnd"/>
      <w:r>
        <w:rPr>
          <w:rFonts w:ascii="Arial" w:hAnsi="Arial" w:cs="Arial"/>
          <w:sz w:val="22"/>
          <w:szCs w:val="22"/>
          <w:lang w:val="pt-BR"/>
        </w:rPr>
        <w:t xml:space="preserve"> de abertura do evento (híbrido)</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Presidente do Centec</w:t>
      </w:r>
    </w:p>
    <w:p w:rsidR="00493D54" w:rsidRDefault="00BF5AAB">
      <w:pPr>
        <w:spacing w:line="276" w:lineRule="auto"/>
        <w:jc w:val="both"/>
        <w:rPr>
          <w:rFonts w:ascii="Arial" w:hAnsi="Arial" w:cs="Arial"/>
          <w:sz w:val="22"/>
          <w:szCs w:val="22"/>
          <w:lang w:val="pt-BR"/>
        </w:rPr>
      </w:pPr>
      <w:r>
        <w:rPr>
          <w:rFonts w:ascii="Arial" w:hAnsi="Arial" w:cs="Arial"/>
          <w:b/>
          <w:sz w:val="22"/>
          <w:szCs w:val="22"/>
          <w:lang w:val="pt-BR"/>
        </w:rPr>
        <w:t>10h</w:t>
      </w:r>
      <w:proofErr w:type="gramStart"/>
      <w:r>
        <w:rPr>
          <w:rFonts w:ascii="Arial" w:hAnsi="Arial" w:cs="Arial"/>
          <w:b/>
          <w:sz w:val="22"/>
          <w:szCs w:val="22"/>
          <w:lang w:val="pt-BR"/>
        </w:rPr>
        <w:t>00</w:t>
      </w:r>
      <w:r>
        <w:rPr>
          <w:rFonts w:ascii="Arial" w:hAnsi="Arial" w:cs="Arial"/>
          <w:sz w:val="22"/>
          <w:szCs w:val="22"/>
          <w:lang w:val="pt-BR"/>
        </w:rPr>
        <w:t xml:space="preserve">  Palestra</w:t>
      </w:r>
      <w:proofErr w:type="gramEnd"/>
      <w:r>
        <w:rPr>
          <w:rFonts w:ascii="Arial" w:hAnsi="Arial" w:cs="Arial"/>
          <w:sz w:val="22"/>
          <w:szCs w:val="22"/>
          <w:lang w:val="pt-BR"/>
        </w:rPr>
        <w:t>: Ciência, inovação e opinião pública: os desafios do presente</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Palestrante: Cleyton Monte</w:t>
      </w:r>
    </w:p>
    <w:p w:rsidR="00493D54" w:rsidRDefault="00BF5AAB">
      <w:pPr>
        <w:spacing w:line="276" w:lineRule="auto"/>
        <w:jc w:val="both"/>
        <w:rPr>
          <w:rFonts w:ascii="Arial" w:hAnsi="Arial" w:cs="Arial"/>
          <w:sz w:val="22"/>
          <w:szCs w:val="22"/>
          <w:lang w:val="pt-BR"/>
        </w:rPr>
      </w:pPr>
      <w:r>
        <w:rPr>
          <w:rFonts w:ascii="Arial" w:hAnsi="Arial" w:cs="Arial"/>
          <w:b/>
          <w:sz w:val="22"/>
          <w:szCs w:val="22"/>
          <w:lang w:val="pt-BR"/>
        </w:rPr>
        <w:t>11h</w:t>
      </w:r>
      <w:proofErr w:type="gramStart"/>
      <w:r>
        <w:rPr>
          <w:rFonts w:ascii="Arial" w:hAnsi="Arial" w:cs="Arial"/>
          <w:b/>
          <w:sz w:val="22"/>
          <w:szCs w:val="22"/>
          <w:lang w:val="pt-BR"/>
        </w:rPr>
        <w:t xml:space="preserve">00  </w:t>
      </w:r>
      <w:r>
        <w:rPr>
          <w:rFonts w:ascii="Arial" w:hAnsi="Arial" w:cs="Arial"/>
          <w:sz w:val="22"/>
          <w:szCs w:val="22"/>
          <w:lang w:val="pt-BR"/>
        </w:rPr>
        <w:t>O</w:t>
      </w:r>
      <w:proofErr w:type="gramEnd"/>
      <w:r>
        <w:rPr>
          <w:rFonts w:ascii="Arial" w:hAnsi="Arial" w:cs="Arial"/>
          <w:sz w:val="22"/>
          <w:szCs w:val="22"/>
          <w:lang w:val="pt-BR"/>
        </w:rPr>
        <w:t xml:space="preserve"> Futuro da Educação: tendências e desafios na EAD</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Palestrante: Igor Paim</w:t>
      </w:r>
    </w:p>
    <w:p w:rsidR="00493D54" w:rsidRDefault="00BF5AAB">
      <w:pPr>
        <w:spacing w:line="276" w:lineRule="auto"/>
        <w:jc w:val="both"/>
        <w:rPr>
          <w:rFonts w:ascii="Arial" w:hAnsi="Arial" w:cs="Arial"/>
          <w:sz w:val="22"/>
          <w:szCs w:val="22"/>
          <w:lang w:val="pt-BR"/>
        </w:rPr>
      </w:pPr>
      <w:r>
        <w:rPr>
          <w:rFonts w:ascii="Arial" w:hAnsi="Arial" w:cs="Arial"/>
          <w:b/>
          <w:sz w:val="22"/>
          <w:szCs w:val="22"/>
          <w:lang w:val="pt-BR"/>
        </w:rPr>
        <w:t>13h</w:t>
      </w:r>
      <w:proofErr w:type="gramStart"/>
      <w:r>
        <w:rPr>
          <w:rFonts w:ascii="Arial" w:hAnsi="Arial" w:cs="Arial"/>
          <w:b/>
          <w:sz w:val="22"/>
          <w:szCs w:val="22"/>
          <w:lang w:val="pt-BR"/>
        </w:rPr>
        <w:t>30</w:t>
      </w:r>
      <w:r>
        <w:rPr>
          <w:rFonts w:ascii="Arial" w:hAnsi="Arial" w:cs="Arial"/>
          <w:sz w:val="22"/>
          <w:szCs w:val="22"/>
          <w:lang w:val="pt-BR"/>
        </w:rPr>
        <w:t xml:space="preserve">  Palestra</w:t>
      </w:r>
      <w:proofErr w:type="gramEnd"/>
      <w:r>
        <w:rPr>
          <w:rFonts w:ascii="Arial" w:hAnsi="Arial" w:cs="Arial"/>
          <w:sz w:val="22"/>
          <w:szCs w:val="22"/>
          <w:lang w:val="pt-BR"/>
        </w:rPr>
        <w:t>: Inovação Tecnológica: como os games ajudam a educar e transformar</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Palestrante: Daniel Gularte</w:t>
      </w:r>
    </w:p>
    <w:p w:rsidR="00493D54" w:rsidRDefault="00BF5AAB">
      <w:pPr>
        <w:spacing w:line="276" w:lineRule="auto"/>
        <w:jc w:val="both"/>
        <w:rPr>
          <w:rFonts w:ascii="Arial" w:hAnsi="Arial" w:cs="Arial"/>
          <w:sz w:val="22"/>
          <w:szCs w:val="22"/>
          <w:lang w:val="pt-BR"/>
        </w:rPr>
      </w:pPr>
      <w:r>
        <w:rPr>
          <w:rFonts w:ascii="Arial" w:hAnsi="Arial" w:cs="Arial"/>
          <w:b/>
          <w:sz w:val="22"/>
          <w:szCs w:val="22"/>
          <w:lang w:val="pt-BR"/>
        </w:rPr>
        <w:t xml:space="preserve">15h30 </w:t>
      </w:r>
      <w:r>
        <w:rPr>
          <w:rFonts w:ascii="Arial" w:hAnsi="Arial" w:cs="Arial"/>
          <w:sz w:val="22"/>
          <w:szCs w:val="22"/>
          <w:lang w:val="pt-BR"/>
        </w:rPr>
        <w:t>Palestra: Transformando Comunidades com Inovação: o caso do Banco</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Palmas na economia solidária (Online)</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Palestrante:</w:t>
      </w:r>
      <w:r>
        <w:rPr>
          <w:rFonts w:ascii="Arial" w:hAnsi="Arial" w:cs="Arial"/>
          <w:sz w:val="22"/>
          <w:szCs w:val="22"/>
          <w:lang w:val="pt-BR"/>
        </w:rPr>
        <w:t xml:space="preserve"> Joaquim Melo</w:t>
      </w:r>
    </w:p>
    <w:p w:rsidR="00493D54" w:rsidRDefault="00493D54">
      <w:pPr>
        <w:spacing w:line="276" w:lineRule="auto"/>
        <w:jc w:val="both"/>
        <w:rPr>
          <w:rFonts w:ascii="Arial" w:hAnsi="Arial" w:cs="Arial"/>
          <w:b/>
          <w:sz w:val="22"/>
          <w:szCs w:val="22"/>
          <w:lang w:val="pt-BR"/>
        </w:rPr>
      </w:pPr>
    </w:p>
    <w:p w:rsidR="00493D54" w:rsidRDefault="00BF5AAB">
      <w:pPr>
        <w:spacing w:line="276" w:lineRule="auto"/>
        <w:jc w:val="both"/>
        <w:rPr>
          <w:rFonts w:ascii="Arial" w:hAnsi="Arial" w:cs="Arial"/>
          <w:b/>
          <w:sz w:val="22"/>
          <w:szCs w:val="22"/>
          <w:lang w:val="pt-BR"/>
        </w:rPr>
      </w:pPr>
      <w:r>
        <w:rPr>
          <w:rFonts w:ascii="Arial" w:hAnsi="Arial" w:cs="Arial"/>
          <w:b/>
          <w:sz w:val="22"/>
          <w:szCs w:val="22"/>
          <w:lang w:val="pt-BR"/>
        </w:rPr>
        <w:t>Dia 17 de outubro</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09h00 Solenidade de Lançamento do Centec Academy</w:t>
      </w:r>
    </w:p>
    <w:p w:rsidR="00493D54" w:rsidRDefault="00BF5AAB">
      <w:pPr>
        <w:spacing w:line="276" w:lineRule="auto"/>
        <w:jc w:val="both"/>
        <w:rPr>
          <w:rFonts w:ascii="Arial" w:hAnsi="Arial" w:cs="Arial"/>
          <w:sz w:val="22"/>
          <w:szCs w:val="22"/>
          <w:lang w:val="pt-BR"/>
        </w:rPr>
      </w:pPr>
      <w:r>
        <w:rPr>
          <w:rFonts w:ascii="Arial" w:hAnsi="Arial" w:cs="Arial"/>
          <w:sz w:val="22"/>
          <w:szCs w:val="22"/>
          <w:lang w:val="pt-BR"/>
        </w:rPr>
        <w:t>09h00 Apresentação do Centec Academy</w:t>
      </w:r>
    </w:p>
    <w:p w:rsidR="00493D54" w:rsidRDefault="00493D54">
      <w:pPr>
        <w:spacing w:line="276" w:lineRule="auto"/>
        <w:jc w:val="both"/>
        <w:rPr>
          <w:rFonts w:ascii="Arial" w:hAnsi="Arial" w:cs="Arial"/>
          <w:sz w:val="24"/>
          <w:szCs w:val="24"/>
          <w:lang w:val="pt-BR"/>
        </w:rPr>
      </w:pPr>
    </w:p>
    <w:p w:rsidR="00493D54" w:rsidRDefault="00BF5AAB">
      <w:pPr>
        <w:spacing w:line="276" w:lineRule="auto"/>
        <w:jc w:val="center"/>
        <w:rPr>
          <w:rFonts w:ascii="Arial" w:hAnsi="Arial" w:cs="Arial"/>
          <w:b/>
          <w:bCs/>
          <w:sz w:val="24"/>
          <w:szCs w:val="24"/>
          <w:lang w:val="pt-BR"/>
        </w:rPr>
      </w:pPr>
      <w:r>
        <w:rPr>
          <w:rFonts w:ascii="Arial" w:hAnsi="Arial" w:cs="Arial"/>
          <w:b/>
          <w:bCs/>
          <w:sz w:val="24"/>
          <w:szCs w:val="24"/>
          <w:lang w:val="pt-BR"/>
        </w:rPr>
        <w:t>Programação Fatec Cariri</w:t>
      </w:r>
    </w:p>
    <w:p w:rsidR="00493D54" w:rsidRDefault="00493D54">
      <w:pPr>
        <w:spacing w:line="276" w:lineRule="auto"/>
        <w:rPr>
          <w:rFonts w:ascii="Arial" w:hAnsi="Arial" w:cs="Arial"/>
          <w:sz w:val="24"/>
          <w:szCs w:val="24"/>
          <w:lang w:val="pt-BR"/>
        </w:rPr>
      </w:pP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Dia 16 de outubro</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08h20</w:t>
      </w:r>
      <w:r>
        <w:rPr>
          <w:rFonts w:ascii="Arial" w:hAnsi="Arial" w:cs="Arial"/>
          <w:bCs/>
          <w:sz w:val="22"/>
          <w:szCs w:val="22"/>
          <w:lang w:val="pt-BR"/>
        </w:rPr>
        <w:t xml:space="preserve"> Credenciamento</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08h30</w:t>
      </w:r>
      <w:r>
        <w:rPr>
          <w:rFonts w:ascii="Arial" w:hAnsi="Arial" w:cs="Arial"/>
          <w:bCs/>
          <w:sz w:val="22"/>
          <w:szCs w:val="22"/>
          <w:lang w:val="pt-BR"/>
        </w:rPr>
        <w:t xml:space="preserve"> Cofee break</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09h00</w:t>
      </w:r>
      <w:r>
        <w:rPr>
          <w:rFonts w:ascii="Arial" w:hAnsi="Arial" w:cs="Arial"/>
          <w:bCs/>
          <w:sz w:val="22"/>
          <w:szCs w:val="22"/>
          <w:lang w:val="pt-BR"/>
        </w:rPr>
        <w:t xml:space="preserve"> Abertura e Palestra Simultânia (Sede)</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 xml:space="preserve">Local: </w:t>
      </w:r>
      <w:r>
        <w:rPr>
          <w:rFonts w:ascii="Arial" w:hAnsi="Arial" w:cs="Arial"/>
          <w:bCs/>
          <w:sz w:val="22"/>
          <w:szCs w:val="22"/>
          <w:lang w:val="pt-BR"/>
        </w:rPr>
        <w:t>Sala de videoconferência</w:t>
      </w:r>
    </w:p>
    <w:p w:rsidR="00493D54" w:rsidRDefault="00493D54">
      <w:pPr>
        <w:spacing w:line="276" w:lineRule="auto"/>
        <w:rPr>
          <w:rFonts w:ascii="Arial" w:hAnsi="Arial" w:cs="Arial"/>
          <w:bCs/>
          <w:sz w:val="22"/>
          <w:szCs w:val="22"/>
          <w:lang w:val="pt-BR"/>
        </w:rPr>
      </w:pP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Dia 17 de outubro</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08h00</w:t>
      </w:r>
      <w:r>
        <w:rPr>
          <w:rFonts w:ascii="Arial" w:hAnsi="Arial" w:cs="Arial"/>
          <w:bCs/>
          <w:sz w:val="22"/>
          <w:szCs w:val="22"/>
          <w:lang w:val="pt-BR"/>
        </w:rPr>
        <w:t xml:space="preserve"> Palestra: Perspectiva da Pesquisa Científica no Cariri Cearense</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Palestrante: Prof. Dr. Irwin Rose Alencar de Menezes - URCA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09h00</w:t>
      </w:r>
      <w:r>
        <w:rPr>
          <w:rFonts w:ascii="Arial" w:hAnsi="Arial" w:cs="Arial"/>
          <w:bCs/>
          <w:sz w:val="22"/>
          <w:szCs w:val="22"/>
          <w:lang w:val="pt-BR"/>
        </w:rPr>
        <w:t xml:space="preserve"> Intervalo</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09h30</w:t>
      </w:r>
      <w:r>
        <w:rPr>
          <w:rFonts w:ascii="Arial" w:hAnsi="Arial" w:cs="Arial"/>
          <w:bCs/>
          <w:sz w:val="22"/>
          <w:szCs w:val="22"/>
          <w:lang w:val="pt-BR"/>
        </w:rPr>
        <w:t xml:space="preserve"> Mesa redonda: Avanços da Iniciação Científica na Fatec Centec Cariri</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Participantes:</w:t>
      </w:r>
    </w:p>
    <w:p w:rsidR="00493D54" w:rsidRDefault="00BF5AAB">
      <w:pPr>
        <w:spacing w:line="276" w:lineRule="auto"/>
        <w:jc w:val="both"/>
        <w:rPr>
          <w:rFonts w:ascii="Arial" w:hAnsi="Arial" w:cs="Arial"/>
          <w:bCs/>
          <w:sz w:val="22"/>
          <w:szCs w:val="22"/>
          <w:lang w:val="pt-BR"/>
        </w:rPr>
      </w:pPr>
      <w:proofErr w:type="gramStart"/>
      <w:r>
        <w:rPr>
          <w:rFonts w:ascii="Arial" w:hAnsi="Arial" w:cs="Arial"/>
          <w:bCs/>
          <w:sz w:val="22"/>
          <w:szCs w:val="22"/>
          <w:lang w:val="pt-BR"/>
        </w:rPr>
        <w:t>Prof. Dr. Aureliano</w:t>
      </w:r>
      <w:proofErr w:type="gramEnd"/>
      <w:r>
        <w:rPr>
          <w:rFonts w:ascii="Arial" w:hAnsi="Arial" w:cs="Arial"/>
          <w:bCs/>
          <w:sz w:val="22"/>
          <w:szCs w:val="22"/>
          <w:lang w:val="pt-BR"/>
        </w:rPr>
        <w:t xml:space="preserve"> de Albuquerque Ribeiro (Tecnologia em Irrigação e Drenagem)</w:t>
      </w:r>
    </w:p>
    <w:p w:rsidR="00493D54" w:rsidRDefault="00BF5AAB">
      <w:pPr>
        <w:spacing w:line="276" w:lineRule="auto"/>
        <w:jc w:val="both"/>
        <w:rPr>
          <w:rFonts w:ascii="Arial" w:hAnsi="Arial" w:cs="Arial"/>
          <w:bCs/>
          <w:sz w:val="22"/>
          <w:szCs w:val="22"/>
          <w:lang w:val="pt-BR"/>
        </w:rPr>
      </w:pPr>
      <w:proofErr w:type="gramStart"/>
      <w:r>
        <w:rPr>
          <w:rFonts w:ascii="Arial" w:hAnsi="Arial" w:cs="Arial"/>
          <w:bCs/>
          <w:sz w:val="22"/>
          <w:szCs w:val="22"/>
          <w:lang w:val="pt-BR"/>
        </w:rPr>
        <w:t>Prof. Dr. Erlânio Oliveira</w:t>
      </w:r>
      <w:proofErr w:type="gramEnd"/>
      <w:r>
        <w:rPr>
          <w:rFonts w:ascii="Arial" w:hAnsi="Arial" w:cs="Arial"/>
          <w:bCs/>
          <w:sz w:val="22"/>
          <w:szCs w:val="22"/>
          <w:lang w:val="pt-BR"/>
        </w:rPr>
        <w:t xml:space="preserve"> de Sousa (Tecnologia em Alimentos)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Prof. Dr. Rildson Melo Fonten</w:t>
      </w:r>
      <w:r>
        <w:rPr>
          <w:rFonts w:ascii="Arial" w:hAnsi="Arial" w:cs="Arial"/>
          <w:bCs/>
          <w:sz w:val="22"/>
          <w:szCs w:val="22"/>
          <w:lang w:val="pt-BR"/>
        </w:rPr>
        <w:t>ele (Tecnologia em Saneamento Ambiental)</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Prof. Me. Flávio Murilo de Carvalho Leal (Tecnologia em Manutenção Industrial)</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videoconferência</w:t>
      </w:r>
    </w:p>
    <w:p w:rsidR="00493D54" w:rsidRDefault="00493D54">
      <w:pPr>
        <w:spacing w:line="276" w:lineRule="auto"/>
        <w:rPr>
          <w:rFonts w:ascii="Arial" w:hAnsi="Arial" w:cs="Arial"/>
          <w:b/>
          <w:bCs/>
          <w:sz w:val="22"/>
          <w:szCs w:val="22"/>
          <w:lang w:val="pt-BR"/>
        </w:rPr>
      </w:pP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Dia 18 de outubro</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08h00</w:t>
      </w:r>
      <w:r>
        <w:rPr>
          <w:rFonts w:ascii="Arial" w:hAnsi="Arial" w:cs="Arial"/>
          <w:bCs/>
          <w:sz w:val="22"/>
          <w:szCs w:val="22"/>
          <w:lang w:val="pt-BR"/>
        </w:rPr>
        <w:t xml:space="preserve"> Apresentação oral de trabalhos científicos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aulas</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lastRenderedPageBreak/>
        <w:t>09h30</w:t>
      </w:r>
      <w:r>
        <w:rPr>
          <w:rFonts w:ascii="Arial" w:hAnsi="Arial" w:cs="Arial"/>
          <w:bCs/>
          <w:sz w:val="22"/>
          <w:szCs w:val="22"/>
          <w:lang w:val="pt-BR"/>
        </w:rPr>
        <w:t xml:space="preserve"> Intervalo</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09h45 - 11h00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 Salame simbiotico: um produto funcional</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Palestrante: Prof. Me. Cláudio Gonçalves (Coordenador do curso de Tecnologia em Alimentos) Fatec Sertão Central</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09h45 - 11h00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 Técnicas de manipulação</w:t>
      </w:r>
      <w:r>
        <w:rPr>
          <w:rFonts w:ascii="Arial" w:hAnsi="Arial" w:cs="Arial"/>
          <w:bCs/>
          <w:sz w:val="22"/>
          <w:szCs w:val="22"/>
          <w:lang w:val="pt-BR"/>
        </w:rPr>
        <w:t xml:space="preserve"> direcionada da Caatinga para produção de forragem no Semiárido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Palestrante: Prof. Dr. Jefter Arnon (Tecnologia em Gestão do Agronegocio) Fatec Sertão Central</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Aula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09h45 - 11h00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Oficina 01: Fabricação de bloco ecológico prensado com terra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Ministrante: Prof. Dr. Aerson Moreira Barreto (Coordenador do Curso de Engenharia Civil) UFCA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UFCA (Campus - Juazeiro do Norte)</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09h45 - 11h00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Minicurso 01: A sustentabilidade na sua casa - eficiência energética residencial</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Ministrante: Samuel Torres</w:t>
      </w:r>
      <w:r>
        <w:rPr>
          <w:rFonts w:ascii="Arial" w:hAnsi="Arial" w:cs="Arial"/>
          <w:bCs/>
          <w:sz w:val="22"/>
          <w:szCs w:val="22"/>
          <w:lang w:val="pt-BR"/>
        </w:rPr>
        <w:t xml:space="preserve"> Brasil (Eixo Tecnológico de Controle e Processos Industriais) Fatec Cariri</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Aula</w:t>
      </w:r>
    </w:p>
    <w:p w:rsidR="00493D54" w:rsidRDefault="00493D54">
      <w:pPr>
        <w:spacing w:line="276" w:lineRule="auto"/>
        <w:rPr>
          <w:rFonts w:ascii="Arial" w:hAnsi="Arial" w:cs="Arial"/>
          <w:b/>
          <w:bCs/>
          <w:sz w:val="22"/>
          <w:szCs w:val="22"/>
          <w:lang w:val="pt-BR"/>
        </w:rPr>
      </w:pP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Dia 19 de outubro</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08h00</w:t>
      </w:r>
      <w:r>
        <w:rPr>
          <w:rFonts w:ascii="Arial" w:hAnsi="Arial" w:cs="Arial"/>
          <w:bCs/>
          <w:sz w:val="22"/>
          <w:szCs w:val="22"/>
          <w:lang w:val="pt-BR"/>
        </w:rPr>
        <w:t xml:space="preserve"> Apresentação dos trabalhos científicos em banner</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Primeiro e segundo piso</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09h30</w:t>
      </w:r>
      <w:r>
        <w:rPr>
          <w:rFonts w:ascii="Arial" w:hAnsi="Arial" w:cs="Arial"/>
          <w:bCs/>
          <w:sz w:val="22"/>
          <w:szCs w:val="22"/>
          <w:lang w:val="pt-BR"/>
        </w:rPr>
        <w:t xml:space="preserve"> Intervalo</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09h45 - 11h30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 Geração Fotovol</w:t>
      </w:r>
      <w:r>
        <w:rPr>
          <w:rFonts w:ascii="Arial" w:hAnsi="Arial" w:cs="Arial"/>
          <w:bCs/>
          <w:sz w:val="22"/>
          <w:szCs w:val="22"/>
          <w:lang w:val="pt-BR"/>
        </w:rPr>
        <w:t>taica: Energia Limpa e Sustentável</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Prof. Dr. Alan Cássio Queiroz Bezerra Leite (IFCE Juazeiro do Norte)</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09h45 - 11h30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Minicurso 02: Cuca alemã com geleia de frutas regionais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Profa. Esp. Sinara Gregó</w:t>
      </w:r>
      <w:r>
        <w:rPr>
          <w:rFonts w:ascii="Arial" w:hAnsi="Arial" w:cs="Arial"/>
          <w:bCs/>
          <w:sz w:val="22"/>
          <w:szCs w:val="22"/>
          <w:lang w:val="pt-BR"/>
        </w:rPr>
        <w:t>rio Xenofonte - UNIJUAZEIRO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Laboratório de Panificação</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09h45 - 11h30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Minicurso 03: Uso de bioinsumos na produção agrícola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Ministrante: Dr. Ramon Costa - Ematerce, Juazeiro do Norte, CE</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Aula</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09h45 - 11h30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Oficina 02: Como atender os Ob</w:t>
      </w:r>
      <w:r>
        <w:rPr>
          <w:rFonts w:ascii="Arial" w:hAnsi="Arial" w:cs="Arial"/>
          <w:bCs/>
          <w:sz w:val="22"/>
          <w:szCs w:val="22"/>
          <w:lang w:val="pt-BR"/>
        </w:rPr>
        <w:t>jetivos do Desenvolvimento Sustentável - ODS na Prática?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Ministrante: Me. Maria Edilmeire Alves Tavares (Analista de Gestão da Secretaria de</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Finanças e Planejamento) Prefeitura Municipal do Crato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Aula</w:t>
      </w:r>
    </w:p>
    <w:p w:rsidR="00493D54" w:rsidRDefault="00493D54">
      <w:pPr>
        <w:spacing w:line="276" w:lineRule="auto"/>
        <w:rPr>
          <w:rFonts w:ascii="Arial" w:hAnsi="Arial" w:cs="Arial"/>
          <w:bCs/>
          <w:sz w:val="22"/>
          <w:szCs w:val="22"/>
          <w:lang w:val="pt-BR"/>
        </w:rPr>
      </w:pP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Dia 20 de outubro</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08h00</w:t>
      </w:r>
      <w:r>
        <w:rPr>
          <w:rFonts w:ascii="Arial" w:hAnsi="Arial" w:cs="Arial"/>
          <w:bCs/>
          <w:sz w:val="22"/>
          <w:szCs w:val="22"/>
          <w:lang w:val="pt-BR"/>
        </w:rPr>
        <w:t xml:space="preserve"> Palestra: A Geodiversidade e a Sustentabilidade</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lastRenderedPageBreak/>
        <w:t>Palestrante: Profª. Dra. Denise Maria Azevedo Ursulino (CVTec São Gonçalo)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09h00</w:t>
      </w:r>
      <w:r>
        <w:rPr>
          <w:rFonts w:ascii="Arial" w:hAnsi="Arial" w:cs="Arial"/>
          <w:bCs/>
          <w:sz w:val="22"/>
          <w:szCs w:val="22"/>
          <w:lang w:val="pt-BR"/>
        </w:rPr>
        <w:t xml:space="preserve"> Intervalo</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09h30 - 10h30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 Sistema Confea/Crea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Emanuel Maia - Presidente d</w:t>
      </w:r>
      <w:r>
        <w:rPr>
          <w:rFonts w:ascii="Arial" w:hAnsi="Arial" w:cs="Arial"/>
          <w:bCs/>
          <w:sz w:val="22"/>
          <w:szCs w:val="22"/>
          <w:lang w:val="pt-BR"/>
        </w:rPr>
        <w:t>o Crea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10h40</w:t>
      </w:r>
      <w:r>
        <w:rPr>
          <w:rFonts w:ascii="Arial" w:hAnsi="Arial" w:cs="Arial"/>
          <w:bCs/>
          <w:sz w:val="22"/>
          <w:szCs w:val="22"/>
          <w:lang w:val="pt-BR"/>
        </w:rPr>
        <w:t xml:space="preserve"> Premiação dos trabalhos por eixo temático e encerramento</w:t>
      </w:r>
    </w:p>
    <w:p w:rsidR="00493D54" w:rsidRDefault="00493D54">
      <w:pPr>
        <w:spacing w:line="360" w:lineRule="auto"/>
        <w:jc w:val="center"/>
        <w:rPr>
          <w:rFonts w:ascii="Arial" w:hAnsi="Arial" w:cs="Arial"/>
          <w:b/>
          <w:bCs/>
          <w:sz w:val="24"/>
          <w:szCs w:val="24"/>
          <w:lang w:val="pt-BR"/>
        </w:rPr>
      </w:pPr>
    </w:p>
    <w:p w:rsidR="00493D54" w:rsidRDefault="00BF5AAB">
      <w:pPr>
        <w:spacing w:line="276" w:lineRule="auto"/>
        <w:jc w:val="center"/>
        <w:rPr>
          <w:rFonts w:ascii="Arial" w:hAnsi="Arial" w:cs="Arial"/>
          <w:b/>
          <w:bCs/>
          <w:sz w:val="24"/>
          <w:szCs w:val="24"/>
          <w:lang w:val="pt-BR"/>
        </w:rPr>
      </w:pPr>
      <w:r>
        <w:rPr>
          <w:rFonts w:ascii="Arial" w:hAnsi="Arial" w:cs="Arial"/>
          <w:b/>
          <w:bCs/>
          <w:sz w:val="24"/>
          <w:szCs w:val="24"/>
          <w:lang w:val="pt-BR"/>
        </w:rPr>
        <w:t>Programação Fatec Sertão Central</w:t>
      </w:r>
    </w:p>
    <w:p w:rsidR="00493D54" w:rsidRDefault="00493D54">
      <w:pPr>
        <w:spacing w:line="276" w:lineRule="auto"/>
        <w:rPr>
          <w:rFonts w:ascii="Arial" w:hAnsi="Arial" w:cs="Arial"/>
          <w:b/>
          <w:bCs/>
          <w:sz w:val="24"/>
          <w:szCs w:val="24"/>
          <w:lang w:val="pt-BR"/>
        </w:rPr>
      </w:pP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Dia 16 de outubro</w:t>
      </w:r>
    </w:p>
    <w:p w:rsidR="00493D54" w:rsidRDefault="00493D54">
      <w:pPr>
        <w:spacing w:line="276" w:lineRule="auto"/>
        <w:rPr>
          <w:rFonts w:ascii="Arial" w:hAnsi="Arial" w:cs="Arial"/>
          <w:b/>
          <w:bCs/>
          <w:sz w:val="22"/>
          <w:szCs w:val="22"/>
          <w:lang w:val="pt-BR"/>
        </w:rPr>
      </w:pP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08h20</w:t>
      </w:r>
      <w:r>
        <w:rPr>
          <w:rFonts w:ascii="Arial" w:hAnsi="Arial" w:cs="Arial"/>
          <w:bCs/>
          <w:sz w:val="22"/>
          <w:szCs w:val="22"/>
          <w:lang w:val="pt-BR"/>
        </w:rPr>
        <w:t xml:space="preserve"> Credenciamento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08h30</w:t>
      </w:r>
      <w:r>
        <w:rPr>
          <w:rFonts w:ascii="Arial" w:hAnsi="Arial" w:cs="Arial"/>
          <w:bCs/>
          <w:sz w:val="22"/>
          <w:szCs w:val="22"/>
          <w:lang w:val="pt-BR"/>
        </w:rPr>
        <w:t xml:space="preserve"> Cofee break</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 xml:space="preserve">09h00 </w:t>
      </w:r>
      <w:r>
        <w:rPr>
          <w:rFonts w:ascii="Arial" w:hAnsi="Arial" w:cs="Arial"/>
          <w:bCs/>
          <w:sz w:val="22"/>
          <w:szCs w:val="22"/>
          <w:lang w:val="pt-BR"/>
        </w:rPr>
        <w:t xml:space="preserve">Abertura e </w:t>
      </w:r>
      <w:r>
        <w:rPr>
          <w:rFonts w:ascii="Arial" w:hAnsi="Arial" w:cs="Arial"/>
          <w:bCs/>
          <w:sz w:val="22"/>
          <w:szCs w:val="22"/>
          <w:lang w:val="pt-BR"/>
        </w:rPr>
        <w:t>Palestra Simultânia (Sede)</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 xml:space="preserve">18h00 </w:t>
      </w:r>
      <w:r>
        <w:rPr>
          <w:rFonts w:ascii="Arial" w:hAnsi="Arial" w:cs="Arial"/>
          <w:bCs/>
          <w:sz w:val="22"/>
          <w:szCs w:val="22"/>
          <w:lang w:val="pt-BR"/>
        </w:rPr>
        <w:t>Recepção da Comunidade Acadêmica</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19h00</w:t>
      </w:r>
      <w:r>
        <w:rPr>
          <w:rFonts w:ascii="Arial" w:hAnsi="Arial" w:cs="Arial"/>
          <w:bCs/>
          <w:sz w:val="22"/>
          <w:szCs w:val="22"/>
          <w:lang w:val="pt-BR"/>
        </w:rPr>
        <w:t xml:space="preserve"> Solenidade de Abertura Interna (Apresentação Cultural)</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Secretaria de Cultura Municipal</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20h00</w:t>
      </w:r>
      <w:r>
        <w:rPr>
          <w:rFonts w:ascii="Arial" w:hAnsi="Arial" w:cs="Arial"/>
          <w:bCs/>
          <w:sz w:val="22"/>
          <w:szCs w:val="22"/>
          <w:lang w:val="pt-BR"/>
        </w:rPr>
        <w:t xml:space="preserve"> Coffee break</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20h30 - 22h00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 PNCF - Programa Nacional de Crédito Fundiário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Prof</w:t>
      </w:r>
      <w:r>
        <w:rPr>
          <w:rFonts w:ascii="Arial" w:hAnsi="Arial" w:cs="Arial"/>
          <w:bCs/>
          <w:sz w:val="22"/>
          <w:szCs w:val="22"/>
          <w:vertAlign w:val="superscript"/>
          <w:lang w:val="pt-BR"/>
        </w:rPr>
        <w:t>a</w:t>
      </w:r>
      <w:r>
        <w:rPr>
          <w:rFonts w:ascii="Arial" w:hAnsi="Arial" w:cs="Arial"/>
          <w:bCs/>
          <w:sz w:val="22"/>
          <w:szCs w:val="22"/>
          <w:lang w:val="pt-BR"/>
        </w:rPr>
        <w:t>. E</w:t>
      </w:r>
      <w:r>
        <w:rPr>
          <w:rFonts w:ascii="Arial" w:hAnsi="Arial" w:cs="Arial"/>
          <w:bCs/>
          <w:sz w:val="22"/>
          <w:szCs w:val="22"/>
          <w:lang w:val="pt-BR"/>
        </w:rPr>
        <w:t>sp. Maria Alzenira Saldanha Pinheiro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20h30 - 22h00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Oficina 01: Minicurso: Gestão de Pessoas - principal ativo das instituições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Ministrante: Prof. Me. José Willamy Ribeiro Marques</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22h00</w:t>
      </w:r>
      <w:r>
        <w:rPr>
          <w:rFonts w:ascii="Arial" w:hAnsi="Arial" w:cs="Arial"/>
          <w:bCs/>
          <w:sz w:val="22"/>
          <w:szCs w:val="22"/>
          <w:lang w:val="pt-BR"/>
        </w:rPr>
        <w:t xml:space="preserve"> Encerramento</w:t>
      </w:r>
    </w:p>
    <w:p w:rsidR="00493D54" w:rsidRDefault="00493D54">
      <w:pPr>
        <w:spacing w:line="276" w:lineRule="auto"/>
        <w:rPr>
          <w:rFonts w:ascii="Arial" w:hAnsi="Arial" w:cs="Arial"/>
          <w:bCs/>
          <w:sz w:val="22"/>
          <w:szCs w:val="22"/>
          <w:lang w:val="pt-BR"/>
        </w:rPr>
      </w:pP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 xml:space="preserve">Dia 17 de </w:t>
      </w:r>
      <w:r>
        <w:rPr>
          <w:rFonts w:ascii="Arial" w:hAnsi="Arial" w:cs="Arial"/>
          <w:b/>
          <w:bCs/>
          <w:sz w:val="22"/>
          <w:szCs w:val="22"/>
          <w:lang w:val="pt-BR"/>
        </w:rPr>
        <w:t>outubro</w:t>
      </w:r>
    </w:p>
    <w:p w:rsidR="00493D54" w:rsidRDefault="00493D54">
      <w:pPr>
        <w:spacing w:line="276" w:lineRule="auto"/>
        <w:rPr>
          <w:rFonts w:ascii="Arial" w:hAnsi="Arial" w:cs="Arial"/>
          <w:b/>
          <w:bCs/>
          <w:sz w:val="22"/>
          <w:szCs w:val="22"/>
          <w:lang w:val="pt-BR"/>
        </w:rPr>
      </w:pP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07h30</w:t>
      </w:r>
      <w:r>
        <w:rPr>
          <w:rFonts w:ascii="Arial" w:hAnsi="Arial" w:cs="Arial"/>
          <w:bCs/>
          <w:sz w:val="22"/>
          <w:szCs w:val="22"/>
          <w:lang w:val="pt-BR"/>
        </w:rPr>
        <w:t xml:space="preserve"> Recepção da Comunidade Acadêmica</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08h00 - 11h00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Apresentação de trabalhos de conclusão de curso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Responsáveis: Professoras das disciplinas de Estágio Supervisionado</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08h00 - 09h00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 xml:space="preserve">Palestra: Políticas públicas para as </w:t>
      </w:r>
      <w:r>
        <w:rPr>
          <w:rFonts w:ascii="Arial" w:hAnsi="Arial" w:cs="Arial"/>
          <w:bCs/>
          <w:sz w:val="22"/>
          <w:szCs w:val="22"/>
          <w:lang w:val="pt-BR"/>
        </w:rPr>
        <w:t>agroindústrias da agricultura familiar</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Me. Candido Pereira do Nascimento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08h00 - 09h00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 Quintais produtivos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Ricardo Vasconcelos (IAC - Instituto Antônio Conselheiro)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Auditório da Fat</w:t>
      </w:r>
      <w:r>
        <w:rPr>
          <w:rFonts w:ascii="Arial" w:hAnsi="Arial" w:cs="Arial"/>
          <w:bCs/>
          <w:sz w:val="22"/>
          <w:szCs w:val="22"/>
          <w:lang w:val="pt-BR"/>
        </w:rPr>
        <w:t>ec Sertão Central</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lastRenderedPageBreak/>
        <w:t>08h20</w:t>
      </w:r>
      <w:r>
        <w:rPr>
          <w:rFonts w:ascii="Arial" w:hAnsi="Arial" w:cs="Arial"/>
          <w:bCs/>
          <w:sz w:val="22"/>
          <w:szCs w:val="22"/>
          <w:lang w:val="pt-BR"/>
        </w:rPr>
        <w:t xml:space="preserve"> Cofee break</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09h30 - 11h00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Minicurso: Boas práticas apícolas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Prof. Dr. Afonso Odério Nogueira Lima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 de videoconferência</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09h30 - 11h00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Minicurso: Novas tecnologias aplicadas em embalagens para alimentos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w:t>
      </w:r>
      <w:r>
        <w:rPr>
          <w:rFonts w:ascii="Arial" w:hAnsi="Arial" w:cs="Arial"/>
          <w:bCs/>
          <w:sz w:val="22"/>
          <w:szCs w:val="22"/>
          <w:lang w:val="pt-BR"/>
        </w:rPr>
        <w:t>ante: Prof</w:t>
      </w:r>
      <w:r>
        <w:rPr>
          <w:rFonts w:ascii="Arial" w:hAnsi="Arial" w:cs="Arial"/>
          <w:bCs/>
          <w:sz w:val="22"/>
          <w:szCs w:val="22"/>
          <w:vertAlign w:val="superscript"/>
          <w:lang w:val="pt-BR"/>
        </w:rPr>
        <w:t>a</w:t>
      </w:r>
      <w:r>
        <w:rPr>
          <w:rFonts w:ascii="Arial" w:hAnsi="Arial" w:cs="Arial"/>
          <w:bCs/>
          <w:sz w:val="22"/>
          <w:szCs w:val="22"/>
          <w:lang w:val="pt-BR"/>
        </w:rPr>
        <w:t>. Esp. Eugênia Emanuele dos Reis Lemos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11h00</w:t>
      </w:r>
      <w:r>
        <w:rPr>
          <w:rFonts w:ascii="Arial" w:hAnsi="Arial" w:cs="Arial"/>
          <w:bCs/>
          <w:sz w:val="22"/>
          <w:szCs w:val="22"/>
          <w:lang w:val="pt-BR"/>
        </w:rPr>
        <w:t xml:space="preserve"> Encerramento</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18h00</w:t>
      </w:r>
      <w:r>
        <w:rPr>
          <w:rFonts w:ascii="Arial" w:hAnsi="Arial" w:cs="Arial"/>
          <w:bCs/>
          <w:sz w:val="22"/>
          <w:szCs w:val="22"/>
          <w:lang w:val="pt-BR"/>
        </w:rPr>
        <w:t xml:space="preserve"> Recepção da Comunidade Acadêmica</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18h30 - 22h00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Apresentação de trabalhos de conclusão de curso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 xml:space="preserve">Responsáveis: </w:t>
      </w:r>
      <w:r>
        <w:rPr>
          <w:rFonts w:ascii="Arial" w:hAnsi="Arial" w:cs="Arial"/>
          <w:bCs/>
          <w:sz w:val="22"/>
          <w:szCs w:val="22"/>
          <w:lang w:val="pt-BR"/>
        </w:rPr>
        <w:t>Professoras das disciplinas de Estágio Supervisionado</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18h30 - 22h00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Oficina: Elaboração de pão sem glúten</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Ministrante: Dra. Erivanessa Costa Sousa Sarmento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Planta Piloto de Panificação</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19h00 - 20h00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 xml:space="preserve">Palestra: Papel da matéria orgânica do solo na </w:t>
      </w:r>
      <w:r>
        <w:rPr>
          <w:rFonts w:ascii="Arial" w:hAnsi="Arial" w:cs="Arial"/>
          <w:bCs/>
          <w:sz w:val="22"/>
          <w:szCs w:val="22"/>
          <w:lang w:val="pt-BR"/>
        </w:rPr>
        <w:t>sustentabilidade dos agroecossistemas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Palestrante: Prof. Dr. Vitor Abel da Silva Lino</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20h00</w:t>
      </w:r>
      <w:r>
        <w:rPr>
          <w:rFonts w:ascii="Arial" w:hAnsi="Arial" w:cs="Arial"/>
          <w:bCs/>
          <w:sz w:val="22"/>
          <w:szCs w:val="22"/>
          <w:lang w:val="pt-BR"/>
        </w:rPr>
        <w:t xml:space="preserve"> Cofee break</w:t>
      </w:r>
    </w:p>
    <w:p w:rsidR="00493D54" w:rsidRDefault="00BF5AAB">
      <w:pPr>
        <w:spacing w:line="276" w:lineRule="auto"/>
        <w:rPr>
          <w:rFonts w:ascii="Arial" w:hAnsi="Arial" w:cs="Arial"/>
          <w:b/>
          <w:bCs/>
          <w:sz w:val="22"/>
          <w:szCs w:val="22"/>
          <w:lang w:val="pt-BR"/>
        </w:rPr>
      </w:pPr>
      <w:r>
        <w:rPr>
          <w:rFonts w:ascii="Arial" w:hAnsi="Arial" w:cs="Arial"/>
          <w:b/>
          <w:bCs/>
          <w:sz w:val="22"/>
          <w:szCs w:val="22"/>
          <w:lang w:val="pt-BR"/>
        </w:rPr>
        <w:t>20h30 - 22h00</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Apresentação de trabalhos científicos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Local: Banners</w:t>
      </w:r>
    </w:p>
    <w:p w:rsidR="00493D54" w:rsidRDefault="00BF5AAB">
      <w:pPr>
        <w:spacing w:line="276" w:lineRule="auto"/>
        <w:rPr>
          <w:rFonts w:ascii="Arial" w:hAnsi="Arial" w:cs="Arial"/>
          <w:bCs/>
          <w:sz w:val="22"/>
          <w:szCs w:val="22"/>
          <w:lang w:val="pt-BR"/>
        </w:rPr>
      </w:pPr>
      <w:r>
        <w:rPr>
          <w:rFonts w:ascii="Arial" w:hAnsi="Arial" w:cs="Arial"/>
          <w:bCs/>
          <w:sz w:val="22"/>
          <w:szCs w:val="22"/>
          <w:lang w:val="pt-BR"/>
        </w:rPr>
        <w:t>Responsáveis: Salas de aula</w:t>
      </w:r>
    </w:p>
    <w:p w:rsidR="00493D54" w:rsidRDefault="00BF5AAB">
      <w:pPr>
        <w:spacing w:line="276" w:lineRule="auto"/>
        <w:rPr>
          <w:rFonts w:ascii="Arial" w:hAnsi="Arial" w:cs="Arial"/>
          <w:bCs/>
          <w:sz w:val="22"/>
          <w:szCs w:val="22"/>
          <w:lang w:val="pt-BR"/>
        </w:rPr>
      </w:pPr>
      <w:r>
        <w:rPr>
          <w:rFonts w:ascii="Arial" w:hAnsi="Arial" w:cs="Arial"/>
          <w:b/>
          <w:bCs/>
          <w:sz w:val="22"/>
          <w:szCs w:val="22"/>
          <w:lang w:val="pt-BR"/>
        </w:rPr>
        <w:t>22h00</w:t>
      </w:r>
      <w:r>
        <w:rPr>
          <w:rFonts w:ascii="Arial" w:hAnsi="Arial" w:cs="Arial"/>
          <w:bCs/>
          <w:sz w:val="22"/>
          <w:szCs w:val="22"/>
          <w:lang w:val="pt-BR"/>
        </w:rPr>
        <w:t xml:space="preserve"> Cofee brea</w:t>
      </w:r>
      <w:r>
        <w:rPr>
          <w:rFonts w:ascii="Arial" w:hAnsi="Arial" w:cs="Arial"/>
          <w:bCs/>
          <w:sz w:val="22"/>
          <w:szCs w:val="22"/>
          <w:lang w:val="pt-BR"/>
        </w:rPr>
        <w:t>k</w:t>
      </w:r>
    </w:p>
    <w:p w:rsidR="00493D54" w:rsidRDefault="00493D54">
      <w:pPr>
        <w:spacing w:line="276" w:lineRule="auto"/>
        <w:jc w:val="both"/>
        <w:rPr>
          <w:rFonts w:ascii="Arial" w:hAnsi="Arial" w:cs="Arial"/>
          <w:sz w:val="16"/>
          <w:szCs w:val="16"/>
          <w:lang w:val="pt-BR"/>
        </w:rPr>
      </w:pP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Dia 18 de outubro</w:t>
      </w:r>
    </w:p>
    <w:p w:rsidR="00493D54" w:rsidRDefault="00493D54">
      <w:pPr>
        <w:spacing w:line="276" w:lineRule="auto"/>
        <w:jc w:val="both"/>
        <w:rPr>
          <w:rFonts w:ascii="Arial" w:hAnsi="Arial" w:cs="Arial"/>
          <w:b/>
          <w:bCs/>
          <w:sz w:val="16"/>
          <w:szCs w:val="16"/>
          <w:lang w:val="pt-BR"/>
        </w:rPr>
      </w:pP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07h30</w:t>
      </w:r>
      <w:r>
        <w:rPr>
          <w:rFonts w:ascii="Arial" w:hAnsi="Arial" w:cs="Arial"/>
          <w:bCs/>
          <w:sz w:val="22"/>
          <w:szCs w:val="22"/>
          <w:lang w:val="pt-BR"/>
        </w:rPr>
        <w:t xml:space="preserve"> Recepção da Comunidade Acadêmica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08h00 - 11h00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Apresentação de trabalhos de conclusão de curso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Responsáveis: Professoras das disciplinas de Estágio Supervisionado</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08h00 - 09h00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 xml:space="preserve">Palestra: Do campo à mesa: </w:t>
      </w:r>
      <w:r>
        <w:rPr>
          <w:rFonts w:ascii="Arial" w:hAnsi="Arial" w:cs="Arial"/>
          <w:bCs/>
          <w:sz w:val="22"/>
          <w:szCs w:val="22"/>
          <w:lang w:val="pt-BR"/>
        </w:rPr>
        <w:t>Como os defensivos agrícolas impactam na sua vida?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Palestrante: Me. Candido Pereira do Nascimento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09h00</w:t>
      </w:r>
      <w:r>
        <w:rPr>
          <w:rFonts w:ascii="Arial" w:hAnsi="Arial" w:cs="Arial"/>
          <w:bCs/>
          <w:sz w:val="22"/>
          <w:szCs w:val="22"/>
          <w:lang w:val="pt-BR"/>
        </w:rPr>
        <w:t xml:space="preserve"> Cofee break</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09h30 - 11h00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Apresentação de trabalhos científicos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Formato: Banners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lastRenderedPageBreak/>
        <w:t xml:space="preserve">08h00 - </w:t>
      </w:r>
      <w:r>
        <w:rPr>
          <w:rFonts w:ascii="Arial" w:hAnsi="Arial" w:cs="Arial"/>
          <w:b/>
          <w:bCs/>
          <w:sz w:val="22"/>
          <w:szCs w:val="22"/>
          <w:lang w:val="pt-BR"/>
        </w:rPr>
        <w:t>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Oficina: Elaboração de chutney para o reaproveitamento de alimentos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Ministrante: Prof. Dr</w:t>
      </w:r>
      <w:r>
        <w:rPr>
          <w:rFonts w:ascii="Arial" w:hAnsi="Arial" w:cs="Arial"/>
          <w:bCs/>
          <w:sz w:val="22"/>
          <w:szCs w:val="22"/>
          <w:vertAlign w:val="superscript"/>
          <w:lang w:val="pt-BR"/>
        </w:rPr>
        <w:t>a</w:t>
      </w:r>
      <w:r>
        <w:rPr>
          <w:rFonts w:ascii="Arial" w:hAnsi="Arial" w:cs="Arial"/>
          <w:bCs/>
          <w:sz w:val="22"/>
          <w:szCs w:val="22"/>
          <w:lang w:val="pt-BR"/>
        </w:rPr>
        <w:t>. Sandra Maria Lopes dos Santos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Planta Piloto de Processamento de Frutos e Hortaliças</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11h00</w:t>
      </w:r>
      <w:r>
        <w:rPr>
          <w:rFonts w:ascii="Arial" w:hAnsi="Arial" w:cs="Arial"/>
          <w:bCs/>
          <w:sz w:val="22"/>
          <w:szCs w:val="22"/>
          <w:lang w:val="pt-BR"/>
        </w:rPr>
        <w:t xml:space="preserve"> Encerramento</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18h00</w:t>
      </w:r>
      <w:r>
        <w:rPr>
          <w:rFonts w:ascii="Arial" w:hAnsi="Arial" w:cs="Arial"/>
          <w:bCs/>
          <w:sz w:val="22"/>
          <w:szCs w:val="22"/>
          <w:lang w:val="pt-BR"/>
        </w:rPr>
        <w:t xml:space="preserve"> Recepção da Comunidade Acadêmica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18h30 - 2</w:t>
      </w:r>
      <w:r>
        <w:rPr>
          <w:rFonts w:ascii="Arial" w:hAnsi="Arial" w:cs="Arial"/>
          <w:b/>
          <w:bCs/>
          <w:sz w:val="22"/>
          <w:szCs w:val="22"/>
          <w:lang w:val="pt-BR"/>
        </w:rPr>
        <w:t>2h00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Apresentação de trabalhos de conclusão de curso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Responsáveis: Professoras das disciplinas de Estágio Supervisionado</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18h30 - 22h00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Minicurso: Fabricação Artesanal de Queijos: Tradição, Ciência e Sabor</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Ministrante: Dra. Erivanessa C</w:t>
      </w:r>
      <w:r>
        <w:rPr>
          <w:rFonts w:ascii="Arial" w:hAnsi="Arial" w:cs="Arial"/>
          <w:bCs/>
          <w:sz w:val="22"/>
          <w:szCs w:val="22"/>
          <w:lang w:val="pt-BR"/>
        </w:rPr>
        <w:t>osta Sousa Sarmento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Planta Piloto de Panificação</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18h30 - 20h00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Programa Agente Local de Inovação (ALI) - SEBRAE Temática: Agronegócio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Facilitador: Consultor SEBRAE</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Aula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18h30 - 20h00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 xml:space="preserve">Programa Agente Local de Inovação (ALI) - SEBRAE </w:t>
      </w:r>
      <w:r>
        <w:rPr>
          <w:rFonts w:ascii="Arial" w:hAnsi="Arial" w:cs="Arial"/>
          <w:bCs/>
          <w:sz w:val="22"/>
          <w:szCs w:val="22"/>
          <w:lang w:val="pt-BR"/>
        </w:rPr>
        <w:t>Temática: Alimentos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Facilitador: Consultor SEBRAE</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Aula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18h30 - 20h00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Programa Agente Local de Inovação (ALI) - SEBRAE Temática: Leite e Derivados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Facilitador: Consultor SEBRAE</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Aula</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20h00</w:t>
      </w:r>
      <w:r>
        <w:rPr>
          <w:rFonts w:ascii="Arial" w:hAnsi="Arial" w:cs="Arial"/>
          <w:bCs/>
          <w:sz w:val="22"/>
          <w:szCs w:val="22"/>
          <w:lang w:val="pt-BR"/>
        </w:rPr>
        <w:t xml:space="preserve"> Coffee break</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22h00</w:t>
      </w:r>
      <w:r>
        <w:rPr>
          <w:rFonts w:ascii="Arial" w:hAnsi="Arial" w:cs="Arial"/>
          <w:bCs/>
          <w:sz w:val="22"/>
          <w:szCs w:val="22"/>
          <w:lang w:val="pt-BR"/>
        </w:rPr>
        <w:t xml:space="preserve"> Encerramento</w:t>
      </w:r>
    </w:p>
    <w:p w:rsidR="00493D54" w:rsidRDefault="00493D54">
      <w:pPr>
        <w:spacing w:line="276" w:lineRule="auto"/>
        <w:jc w:val="both"/>
        <w:rPr>
          <w:rFonts w:ascii="Arial" w:hAnsi="Arial" w:cs="Arial"/>
          <w:bCs/>
          <w:sz w:val="16"/>
          <w:szCs w:val="16"/>
          <w:lang w:val="pt-BR"/>
        </w:rPr>
      </w:pP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Dia 19</w:t>
      </w:r>
      <w:r>
        <w:rPr>
          <w:rFonts w:ascii="Arial" w:hAnsi="Arial" w:cs="Arial"/>
          <w:b/>
          <w:bCs/>
          <w:sz w:val="22"/>
          <w:szCs w:val="22"/>
          <w:lang w:val="pt-BR"/>
        </w:rPr>
        <w:t xml:space="preserve"> de outubro</w:t>
      </w:r>
    </w:p>
    <w:p w:rsidR="00493D54" w:rsidRDefault="00493D54">
      <w:pPr>
        <w:spacing w:line="276" w:lineRule="auto"/>
        <w:jc w:val="both"/>
        <w:rPr>
          <w:rFonts w:ascii="Arial" w:hAnsi="Arial" w:cs="Arial"/>
          <w:b/>
          <w:bCs/>
          <w:sz w:val="16"/>
          <w:szCs w:val="16"/>
          <w:lang w:val="pt-BR"/>
        </w:rPr>
      </w:pP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07h30</w:t>
      </w:r>
      <w:r>
        <w:rPr>
          <w:rFonts w:ascii="Arial" w:hAnsi="Arial" w:cs="Arial"/>
          <w:bCs/>
          <w:sz w:val="22"/>
          <w:szCs w:val="22"/>
          <w:lang w:val="pt-BR"/>
        </w:rPr>
        <w:t xml:space="preserve"> Recepção da Comunidade Acadêmica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08h00 - 09h30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Minicurso: Estratégias de irrigação com águas salobras na agricultura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 xml:space="preserve">Local: Prof. Dr. Aureliano de Albuquerque Ribeiro (FATEC Cariri) </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 de aula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08h00 - 09h30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 Aproveitam</w:t>
      </w:r>
      <w:r>
        <w:rPr>
          <w:rFonts w:ascii="Arial" w:hAnsi="Arial" w:cs="Arial"/>
          <w:bCs/>
          <w:sz w:val="22"/>
          <w:szCs w:val="22"/>
          <w:lang w:val="pt-BR"/>
        </w:rPr>
        <w:t>ento de subprodutos de frutas para elaboração de produtos alimentícios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 xml:space="preserve">Palestrante: Prof. Dr. Erlânio Oliveira de Sousa (FATEC Cariri) </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09h30</w:t>
      </w:r>
      <w:r>
        <w:rPr>
          <w:rFonts w:ascii="Arial" w:hAnsi="Arial" w:cs="Arial"/>
          <w:bCs/>
          <w:sz w:val="22"/>
          <w:szCs w:val="22"/>
          <w:lang w:val="pt-BR"/>
        </w:rPr>
        <w:t xml:space="preserve"> Coffee break</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10h00 - 11h00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Mesa redonda: Discussão sobre a Importância da</w:t>
      </w:r>
      <w:r>
        <w:rPr>
          <w:rFonts w:ascii="Arial" w:hAnsi="Arial" w:cs="Arial"/>
          <w:bCs/>
          <w:sz w:val="22"/>
          <w:szCs w:val="22"/>
          <w:lang w:val="pt-BR"/>
        </w:rPr>
        <w:t xml:space="preserve"> Iniciação Científica no Ensino Superior</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11h00</w:t>
      </w:r>
      <w:r>
        <w:rPr>
          <w:rFonts w:ascii="Arial" w:hAnsi="Arial" w:cs="Arial"/>
          <w:bCs/>
          <w:sz w:val="22"/>
          <w:szCs w:val="22"/>
          <w:lang w:val="pt-BR"/>
        </w:rPr>
        <w:t xml:space="preserve"> Encerramento</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 xml:space="preserve">18h00 </w:t>
      </w:r>
      <w:r>
        <w:rPr>
          <w:rFonts w:ascii="Arial" w:hAnsi="Arial" w:cs="Arial"/>
          <w:bCs/>
          <w:sz w:val="22"/>
          <w:szCs w:val="22"/>
          <w:lang w:val="pt-BR"/>
        </w:rPr>
        <w:t>Recepção da Comunidade Acadêmica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lastRenderedPageBreak/>
        <w:t>18h30 - 20h00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 Projeto e layout de instalações produtivas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Palestrante: Prof</w:t>
      </w:r>
      <w:r>
        <w:rPr>
          <w:rFonts w:ascii="Arial" w:hAnsi="Arial" w:cs="Arial"/>
          <w:bCs/>
          <w:sz w:val="22"/>
          <w:szCs w:val="22"/>
          <w:vertAlign w:val="superscript"/>
          <w:lang w:val="pt-BR"/>
        </w:rPr>
        <w:t>a</w:t>
      </w:r>
      <w:r>
        <w:rPr>
          <w:rFonts w:ascii="Arial" w:hAnsi="Arial" w:cs="Arial"/>
          <w:bCs/>
          <w:sz w:val="22"/>
          <w:szCs w:val="22"/>
          <w:lang w:val="pt-BR"/>
        </w:rPr>
        <w:t>. Esp. Nayanne Martins de Sousa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20h00</w:t>
      </w:r>
      <w:r>
        <w:rPr>
          <w:rFonts w:ascii="Arial" w:hAnsi="Arial" w:cs="Arial"/>
          <w:bCs/>
          <w:sz w:val="22"/>
          <w:szCs w:val="22"/>
          <w:lang w:val="pt-BR"/>
        </w:rPr>
        <w:t xml:space="preserve"> Coffee break</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20h30 às 22h00</w:t>
      </w:r>
      <w:r>
        <w:rPr>
          <w:rFonts w:ascii="Arial" w:hAnsi="Arial" w:cs="Arial"/>
          <w:bCs/>
          <w:sz w:val="22"/>
          <w:szCs w:val="22"/>
          <w:lang w:val="pt-BR"/>
        </w:rPr>
        <w:t xml:space="preserve"> Cases de sucesso: FATEC Sertão Central</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 xml:space="preserve">Convidados: Das Chagas e Osvaldina </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20h30 às 22h00</w:t>
      </w:r>
      <w:r>
        <w:rPr>
          <w:rFonts w:ascii="Arial" w:hAnsi="Arial" w:cs="Arial"/>
          <w:bCs/>
          <w:sz w:val="22"/>
          <w:szCs w:val="22"/>
          <w:lang w:val="pt-BR"/>
        </w:rPr>
        <w:t xml:space="preserve"> Feira Tecnológica - FETEC</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Responsáveis: Alunos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22h00</w:t>
      </w:r>
      <w:r>
        <w:rPr>
          <w:rFonts w:ascii="Arial" w:hAnsi="Arial" w:cs="Arial"/>
          <w:bCs/>
          <w:sz w:val="22"/>
          <w:szCs w:val="22"/>
          <w:lang w:val="pt-BR"/>
        </w:rPr>
        <w:t xml:space="preserve"> Encerramento</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Dia 20 de outubro</w:t>
      </w:r>
    </w:p>
    <w:p w:rsidR="00493D54" w:rsidRDefault="00493D54">
      <w:pPr>
        <w:spacing w:line="276" w:lineRule="auto"/>
        <w:jc w:val="both"/>
        <w:rPr>
          <w:rFonts w:ascii="Arial" w:hAnsi="Arial" w:cs="Arial"/>
          <w:b/>
          <w:bCs/>
          <w:sz w:val="22"/>
          <w:szCs w:val="22"/>
          <w:lang w:val="pt-BR"/>
        </w:rPr>
      </w:pP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07h30</w:t>
      </w:r>
      <w:r>
        <w:rPr>
          <w:rFonts w:ascii="Arial" w:hAnsi="Arial" w:cs="Arial"/>
          <w:bCs/>
          <w:sz w:val="22"/>
          <w:szCs w:val="22"/>
          <w:lang w:val="pt-BR"/>
        </w:rPr>
        <w:t xml:space="preserve"> Recepção da Comunidade Acadêmica e Palestrantes</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08h00 - 09h00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Feira Tecnológica - FETEC</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Salas de aula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Responsáveis: Alunos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09h00</w:t>
      </w:r>
      <w:r>
        <w:rPr>
          <w:rFonts w:ascii="Arial" w:hAnsi="Arial" w:cs="Arial"/>
          <w:bCs/>
          <w:sz w:val="22"/>
          <w:szCs w:val="22"/>
          <w:lang w:val="pt-BR"/>
        </w:rPr>
        <w:t xml:space="preserve"> Coffee </w:t>
      </w:r>
      <w:r>
        <w:rPr>
          <w:rFonts w:ascii="Arial" w:hAnsi="Arial" w:cs="Arial"/>
          <w:bCs/>
          <w:sz w:val="22"/>
          <w:szCs w:val="22"/>
          <w:lang w:val="pt-BR"/>
        </w:rPr>
        <w:t>break</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09h30 - 11h00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Mesa redonda: Atuação da mulher na agroecologia</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Organização: Centros Acadêmicos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Local: Auditório da Fatec Sertão Central</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11h00</w:t>
      </w:r>
      <w:r>
        <w:rPr>
          <w:rFonts w:ascii="Arial" w:hAnsi="Arial" w:cs="Arial"/>
          <w:bCs/>
          <w:sz w:val="22"/>
          <w:szCs w:val="22"/>
          <w:lang w:val="pt-BR"/>
        </w:rPr>
        <w:t xml:space="preserve"> Encerramento</w:t>
      </w:r>
    </w:p>
    <w:p w:rsidR="00493D54" w:rsidRDefault="00BF5AAB">
      <w:pPr>
        <w:spacing w:line="276" w:lineRule="auto"/>
        <w:jc w:val="both"/>
        <w:rPr>
          <w:rFonts w:ascii="Arial" w:hAnsi="Arial" w:cs="Arial"/>
          <w:bCs/>
          <w:sz w:val="22"/>
          <w:szCs w:val="22"/>
          <w:lang w:val="pt-BR"/>
        </w:rPr>
      </w:pPr>
      <w:r>
        <w:rPr>
          <w:rFonts w:ascii="Arial" w:hAnsi="Arial" w:cs="Arial"/>
          <w:b/>
          <w:bCs/>
          <w:sz w:val="22"/>
          <w:szCs w:val="22"/>
          <w:lang w:val="pt-BR"/>
        </w:rPr>
        <w:t>18h00</w:t>
      </w:r>
      <w:r>
        <w:rPr>
          <w:rFonts w:ascii="Arial" w:hAnsi="Arial" w:cs="Arial"/>
          <w:bCs/>
          <w:sz w:val="22"/>
          <w:szCs w:val="22"/>
          <w:lang w:val="pt-BR"/>
        </w:rPr>
        <w:t xml:space="preserve"> Recepção da Comunidade Acadêmica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18h30 - 22h00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Feira de Empreendedorismo Tecnológico - FET</w:t>
      </w:r>
      <w:r>
        <w:rPr>
          <w:rFonts w:ascii="Arial" w:hAnsi="Arial" w:cs="Arial"/>
          <w:bCs/>
          <w:sz w:val="22"/>
          <w:szCs w:val="22"/>
          <w:lang w:val="pt-BR"/>
        </w:rPr>
        <w:t>EC</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Participação: Alunos empreendedores</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Organização: Centros Acadêmicos Local: Área de convivência</w:t>
      </w:r>
    </w:p>
    <w:p w:rsidR="00493D54" w:rsidRDefault="00BF5AAB">
      <w:pPr>
        <w:spacing w:line="276" w:lineRule="auto"/>
        <w:jc w:val="both"/>
        <w:rPr>
          <w:rFonts w:ascii="Arial" w:hAnsi="Arial" w:cs="Arial"/>
          <w:b/>
          <w:bCs/>
          <w:sz w:val="22"/>
          <w:szCs w:val="22"/>
          <w:lang w:val="pt-BR"/>
        </w:rPr>
      </w:pPr>
      <w:r>
        <w:rPr>
          <w:rFonts w:ascii="Arial" w:hAnsi="Arial" w:cs="Arial"/>
          <w:b/>
          <w:bCs/>
          <w:sz w:val="22"/>
          <w:szCs w:val="22"/>
          <w:lang w:val="pt-BR"/>
        </w:rPr>
        <w:t>19h00 - 22h00</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Momento cultural: Música ao vivo</w:t>
      </w: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t>Organização: Centros Acadêmicos</w:t>
      </w:r>
    </w:p>
    <w:p w:rsidR="00493D54" w:rsidRDefault="00493D54">
      <w:pPr>
        <w:spacing w:line="276" w:lineRule="auto"/>
        <w:jc w:val="both"/>
        <w:rPr>
          <w:rFonts w:ascii="Arial" w:hAnsi="Arial" w:cs="Arial"/>
          <w:bCs/>
          <w:sz w:val="22"/>
          <w:szCs w:val="22"/>
          <w:lang w:val="pt-BR"/>
        </w:rPr>
      </w:pPr>
    </w:p>
    <w:p w:rsidR="00493D54" w:rsidRDefault="00493D54">
      <w:pPr>
        <w:spacing w:line="276" w:lineRule="auto"/>
        <w:jc w:val="both"/>
        <w:rPr>
          <w:rFonts w:ascii="Arial" w:hAnsi="Arial" w:cs="Arial"/>
          <w:bCs/>
          <w:sz w:val="22"/>
          <w:szCs w:val="22"/>
          <w:lang w:val="pt-BR"/>
        </w:rPr>
      </w:pPr>
    </w:p>
    <w:p w:rsidR="00493D54" w:rsidRDefault="00493D54">
      <w:pPr>
        <w:spacing w:line="276" w:lineRule="auto"/>
        <w:jc w:val="both"/>
        <w:rPr>
          <w:rFonts w:ascii="Arial" w:hAnsi="Arial" w:cs="Arial"/>
          <w:bCs/>
          <w:sz w:val="22"/>
          <w:szCs w:val="22"/>
          <w:lang w:val="pt-BR"/>
        </w:rPr>
      </w:pPr>
    </w:p>
    <w:p w:rsidR="00493D54" w:rsidRDefault="00BF5AAB">
      <w:pPr>
        <w:spacing w:line="276" w:lineRule="auto"/>
        <w:jc w:val="both"/>
        <w:rPr>
          <w:rFonts w:ascii="Arial" w:hAnsi="Arial" w:cs="Arial"/>
          <w:bCs/>
          <w:sz w:val="22"/>
          <w:szCs w:val="22"/>
          <w:lang w:val="pt-BR"/>
        </w:rPr>
      </w:pPr>
      <w:r>
        <w:rPr>
          <w:rFonts w:ascii="Arial" w:hAnsi="Arial" w:cs="Arial"/>
          <w:bCs/>
          <w:sz w:val="22"/>
          <w:szCs w:val="22"/>
          <w:lang w:val="pt-BR"/>
        </w:rPr>
        <w:br w:type="page"/>
      </w:r>
    </w:p>
    <w:p w:rsidR="00493D54" w:rsidRDefault="00BF5AAB">
      <w:pPr>
        <w:jc w:val="center"/>
        <w:rPr>
          <w:rFonts w:ascii="Arial" w:hAnsi="Arial" w:cs="Arial"/>
          <w:b/>
          <w:bCs/>
          <w:sz w:val="28"/>
          <w:szCs w:val="28"/>
          <w:lang w:val="pt-BR"/>
        </w:rPr>
      </w:pPr>
      <w:r>
        <w:rPr>
          <w:rFonts w:ascii="Arial" w:hAnsi="Arial" w:cs="Arial"/>
          <w:b/>
          <w:bCs/>
          <w:sz w:val="28"/>
          <w:szCs w:val="28"/>
          <w:lang w:val="pt-BR"/>
        </w:rPr>
        <w:lastRenderedPageBreak/>
        <w:t>Sumário</w:t>
      </w:r>
    </w:p>
    <w:p w:rsidR="00493D54" w:rsidRDefault="00493D54">
      <w:pPr>
        <w:jc w:val="center"/>
        <w:rPr>
          <w:rFonts w:ascii="Arial" w:hAnsi="Arial" w:cs="Arial"/>
          <w:b/>
          <w:bCs/>
          <w:sz w:val="28"/>
          <w:szCs w:val="28"/>
          <w:lang w:val="pt-BR"/>
        </w:rPr>
      </w:pPr>
    </w:p>
    <w:p w:rsidR="00493D54" w:rsidRDefault="00BF5AAB">
      <w:pPr>
        <w:rPr>
          <w:rFonts w:ascii="Arial" w:eastAsia="Arial" w:hAnsi="Arial" w:cs="Arial"/>
          <w:b/>
          <w:sz w:val="24"/>
          <w:szCs w:val="24"/>
          <w:lang w:val="pt-BR"/>
        </w:rPr>
      </w:pPr>
      <w:r>
        <w:rPr>
          <w:rFonts w:ascii="Arial" w:eastAsia="Arial" w:hAnsi="Arial" w:cs="Arial"/>
          <w:b/>
          <w:sz w:val="24"/>
          <w:szCs w:val="24"/>
          <w:lang w:val="pt-BR"/>
        </w:rPr>
        <w:t>Eixo de produção alimentícia</w:t>
      </w:r>
    </w:p>
    <w:p w:rsidR="00493D54" w:rsidRDefault="00493D54">
      <w:pPr>
        <w:rPr>
          <w:rFonts w:ascii="Arial" w:eastAsia="Arial" w:hAnsi="Arial" w:cs="Arial"/>
          <w:b/>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APLICAÇÃO DE CHECKLIST EM UM RESTAURANTE DO CARIRI CEARENSE </w:t>
      </w:r>
    </w:p>
    <w:p w:rsidR="00493D54" w:rsidRDefault="00BF5AAB">
      <w:pPr>
        <w:ind w:right="-1"/>
        <w:jc w:val="both"/>
        <w:rPr>
          <w:rFonts w:ascii="Arial" w:hAnsi="Arial" w:cs="Arial"/>
          <w:i/>
          <w:iCs/>
          <w:lang w:val="pt-BR"/>
        </w:rPr>
      </w:pPr>
      <w:r>
        <w:rPr>
          <w:rFonts w:ascii="Arial" w:hAnsi="Arial" w:cs="Arial"/>
          <w:i/>
          <w:iCs/>
          <w:lang w:val="pt-BR"/>
        </w:rPr>
        <w:t>Lorena Sampaio Ribeiro, Maria Lucyvânia Sampaio Ribeiro, Larissa Sampaio Ribeiro, Lailson Sampaio Ribeiro, Erlânio Oliveira de Sousa...............................................................</w:t>
      </w:r>
      <w:r>
        <w:rPr>
          <w:rFonts w:ascii="Arial" w:hAnsi="Arial" w:cs="Arial"/>
          <w:i/>
          <w:iCs/>
          <w:lang w:val="pt-BR"/>
        </w:rPr>
        <w:t>....................................................</w:t>
      </w:r>
      <w:r>
        <w:rPr>
          <w:rFonts w:ascii="Arial" w:hAnsi="Arial" w:cs="Arial"/>
          <w:i/>
          <w:iCs/>
          <w:lang w:val="pt-BR"/>
        </w:rPr>
        <w:t>10</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USO DA FERRAMENTA DE QUALIDADE NO SETOR DE HORTIFRÚTI DE UM SUPERMERCADO DE JUAZEIRO DO NORTE-CE PARA ATENUAÇÃO DE PERDAS </w:t>
      </w:r>
    </w:p>
    <w:p w:rsidR="00493D54" w:rsidRDefault="00BF5AAB">
      <w:pPr>
        <w:ind w:right="-1"/>
        <w:jc w:val="both"/>
        <w:rPr>
          <w:rFonts w:ascii="Arial" w:hAnsi="Arial" w:cs="Arial"/>
          <w:i/>
          <w:iCs/>
          <w:lang w:val="pt-BR"/>
        </w:rPr>
      </w:pPr>
      <w:r>
        <w:rPr>
          <w:rFonts w:ascii="Arial" w:hAnsi="Arial" w:cs="Arial"/>
          <w:i/>
          <w:iCs/>
          <w:lang w:val="pt-BR"/>
        </w:rPr>
        <w:t>Ana Milene da Silva Duarte, Klarice Duarte Silva, Cícera Janayne Ferreira Dia</w:t>
      </w:r>
      <w:r>
        <w:rPr>
          <w:rFonts w:ascii="Arial" w:hAnsi="Arial" w:cs="Arial"/>
          <w:i/>
          <w:iCs/>
          <w:lang w:val="pt-BR"/>
        </w:rPr>
        <w:t>s, Erlânio Oliveira de Sousa...............................................................................................................................................................</w:t>
      </w:r>
      <w:r>
        <w:rPr>
          <w:rFonts w:ascii="Arial" w:hAnsi="Arial" w:cs="Arial"/>
          <w:i/>
          <w:iCs/>
          <w:lang w:val="pt-BR"/>
        </w:rPr>
        <w:t>11</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rPr>
        <w:t>CARACTERIZACÃO FÍSICO-QUÍMICA DO IOGURTE INDUSTRIALIZADO ADICIONA</w:t>
      </w:r>
      <w:r>
        <w:rPr>
          <w:rFonts w:ascii="Arial" w:hAnsi="Arial" w:cs="Arial"/>
        </w:rPr>
        <w:t>DO DE FARINHA DA POLPA DA MACAÚBA (</w:t>
      </w:r>
      <w:r>
        <w:rPr>
          <w:rFonts w:ascii="Arial" w:hAnsi="Arial" w:cs="Arial"/>
          <w:i/>
        </w:rPr>
        <w:t>Acrocomia intumescens</w:t>
      </w:r>
      <w:r>
        <w:rPr>
          <w:rFonts w:ascii="Arial" w:hAnsi="Arial" w:cs="Arial"/>
        </w:rPr>
        <w:t>)</w:t>
      </w:r>
    </w:p>
    <w:p w:rsidR="00493D54" w:rsidRDefault="00BF5AAB">
      <w:pPr>
        <w:ind w:right="-1"/>
        <w:jc w:val="both"/>
        <w:rPr>
          <w:rFonts w:ascii="Arial" w:hAnsi="Arial" w:cs="Arial"/>
          <w:i/>
          <w:iCs/>
          <w:lang w:val="pt-BR"/>
        </w:rPr>
      </w:pPr>
      <w:r>
        <w:rPr>
          <w:rFonts w:ascii="Arial" w:hAnsi="Arial" w:cs="Arial"/>
          <w:i/>
          <w:iCs/>
          <w:lang w:val="pt-BR"/>
        </w:rPr>
        <w:t xml:space="preserve">Cícera Janayne Ferreira Dias, Klarice Duarte Silva, Ana Milene da Silva Duarte, Maria Karine de Sá Barreto Feitosa, Erlânio Oliveira de Sousa, Regina Célia Gomes </w:t>
      </w:r>
      <w:r>
        <w:rPr>
          <w:rFonts w:ascii="Arial" w:hAnsi="Arial" w:cs="Arial"/>
          <w:i/>
          <w:iCs/>
          <w:lang w:val="pt-BR"/>
        </w:rPr>
        <w:t>Garcia....................................................................</w:t>
      </w:r>
      <w:r>
        <w:rPr>
          <w:rFonts w:ascii="Arial" w:hAnsi="Arial" w:cs="Arial"/>
          <w:i/>
          <w:iCs/>
          <w:lang w:val="pt-BR"/>
        </w:rPr>
        <w:t>12</w:t>
      </w:r>
    </w:p>
    <w:p w:rsidR="00493D54" w:rsidRDefault="00493D54">
      <w:pPr>
        <w:ind w:right="-1"/>
        <w:jc w:val="both"/>
        <w:rPr>
          <w:rFonts w:ascii="Arial" w:hAnsi="Arial" w:cs="Arial"/>
          <w:bCs/>
          <w:sz w:val="22"/>
          <w:szCs w:val="22"/>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CARACTERIZAÇÃO FÍSICO-QUÍMICA DO ÓLEO FIXO DA POLPA DO PEQUI POR EXTRAÇÃO ARTESANAL</w:t>
      </w:r>
    </w:p>
    <w:p w:rsidR="00493D54" w:rsidRDefault="00BF5AAB">
      <w:pPr>
        <w:ind w:right="-1"/>
        <w:jc w:val="both"/>
        <w:rPr>
          <w:rFonts w:ascii="Arial" w:hAnsi="Arial" w:cs="Arial"/>
          <w:i/>
          <w:iCs/>
          <w:lang w:val="pt-BR"/>
        </w:rPr>
      </w:pPr>
      <w:r>
        <w:rPr>
          <w:rFonts w:ascii="Arial" w:hAnsi="Arial" w:cs="Arial"/>
          <w:i/>
          <w:iCs/>
          <w:lang w:val="pt-BR"/>
        </w:rPr>
        <w:t>Victória Hellen Nicácio Dias Tavares, Skariane Cordeiro da Silva, Talison Batista Gonçalves, F</w:t>
      </w:r>
      <w:r>
        <w:rPr>
          <w:rFonts w:ascii="Arial" w:hAnsi="Arial" w:cs="Arial"/>
          <w:i/>
          <w:iCs/>
          <w:lang w:val="pt-BR"/>
        </w:rPr>
        <w:t>rancisca Genegleide Matias, Maria Karine de Sá Barreto Feitosa, Erlânio Oliveira de Sousa......................................</w:t>
      </w:r>
      <w:r>
        <w:rPr>
          <w:rFonts w:ascii="Arial" w:hAnsi="Arial" w:cs="Arial"/>
          <w:i/>
          <w:iCs/>
          <w:lang w:val="pt-BR"/>
        </w:rPr>
        <w:t>13</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AVALIAÇÃO DO DESPERDÍCIO NO SETOR DE FRUTAS LEGUMES E VERDURAS EM UM SUPERMERCADO DE JUAZEIRO DO NORTE-CE</w:t>
      </w:r>
    </w:p>
    <w:p w:rsidR="00493D54" w:rsidRDefault="00BF5AAB">
      <w:pPr>
        <w:ind w:right="-1"/>
        <w:jc w:val="both"/>
        <w:rPr>
          <w:rFonts w:ascii="Arial" w:hAnsi="Arial" w:cs="Arial"/>
          <w:i/>
          <w:iCs/>
          <w:lang w:val="pt-BR"/>
        </w:rPr>
      </w:pPr>
      <w:r>
        <w:rPr>
          <w:rFonts w:ascii="Arial" w:hAnsi="Arial" w:cs="Arial"/>
          <w:i/>
          <w:iCs/>
          <w:lang w:val="pt-BR"/>
        </w:rPr>
        <w:t xml:space="preserve">Gislianny Milena </w:t>
      </w:r>
      <w:r>
        <w:rPr>
          <w:rFonts w:ascii="Arial" w:hAnsi="Arial" w:cs="Arial"/>
          <w:i/>
          <w:iCs/>
          <w:lang w:val="pt-BR"/>
        </w:rPr>
        <w:t>Alves Silva, Jaildo Ribeiro Gorgonha, Regina Célia Gomes Garcia, Cícera Gomes Cavalcante de Lisbôa......................................................................................................................................</w:t>
      </w:r>
      <w:r>
        <w:rPr>
          <w:rFonts w:ascii="Arial" w:hAnsi="Arial" w:cs="Arial"/>
          <w:i/>
          <w:iCs/>
          <w:lang w:val="pt-BR"/>
        </w:rPr>
        <w:t>14</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EFEITO DA APLICAÇÃO </w:t>
      </w:r>
      <w:r>
        <w:rPr>
          <w:rFonts w:ascii="Arial" w:hAnsi="Arial" w:cs="Arial"/>
          <w:bCs/>
          <w:sz w:val="22"/>
          <w:szCs w:val="22"/>
          <w:lang w:val="pt-BR"/>
        </w:rPr>
        <w:t>DO CHECKLIST NO SETOR DE FRUTAS LEGUMES E VERDURAS EM UM SUPERMERCADO DE JUAZEIRO DO NORTE-CE</w:t>
      </w:r>
    </w:p>
    <w:p w:rsidR="00493D54" w:rsidRDefault="00BF5AAB">
      <w:pPr>
        <w:ind w:right="-1"/>
        <w:jc w:val="both"/>
        <w:rPr>
          <w:rFonts w:ascii="Arial" w:hAnsi="Arial" w:cs="Arial"/>
          <w:i/>
          <w:iCs/>
          <w:lang w:val="pt-BR"/>
        </w:rPr>
      </w:pPr>
      <w:r>
        <w:rPr>
          <w:rFonts w:ascii="Arial" w:hAnsi="Arial" w:cs="Arial"/>
          <w:i/>
          <w:iCs/>
          <w:lang w:val="pt-BR"/>
        </w:rPr>
        <w:t>Gislianny Milena Alves Silva, Jaildo Ribeiro Gorgonha, Regina Célia Gomes Garcia, Cícera Gomes Cavalcante de Lisbôa...............................................</w:t>
      </w:r>
      <w:r>
        <w:rPr>
          <w:rFonts w:ascii="Arial" w:hAnsi="Arial" w:cs="Arial"/>
          <w:i/>
          <w:iCs/>
          <w:lang w:val="pt-BR"/>
        </w:rPr>
        <w:t>.......................................................................................</w:t>
      </w:r>
      <w:r>
        <w:rPr>
          <w:rFonts w:ascii="Arial" w:hAnsi="Arial" w:cs="Arial"/>
          <w:i/>
          <w:iCs/>
          <w:lang w:val="pt-BR"/>
        </w:rPr>
        <w:t>15</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CARACTERIZAÇÃO FÍSICO-QUIMICA DA POLPA IN NATURA DO FRUTO DO JUAZEIRO (</w:t>
      </w:r>
      <w:r>
        <w:rPr>
          <w:rFonts w:ascii="Arial" w:hAnsi="Arial" w:cs="Arial"/>
          <w:bCs/>
          <w:i/>
          <w:sz w:val="22"/>
          <w:szCs w:val="22"/>
          <w:lang w:val="pt-BR"/>
        </w:rPr>
        <w:t>Ziziphus Joazeiro</w:t>
      </w:r>
      <w:r>
        <w:rPr>
          <w:rFonts w:ascii="Arial" w:hAnsi="Arial" w:cs="Arial"/>
          <w:bCs/>
          <w:sz w:val="22"/>
          <w:szCs w:val="22"/>
          <w:lang w:val="pt-BR"/>
        </w:rPr>
        <w:t xml:space="preserve"> Mart)</w:t>
      </w:r>
    </w:p>
    <w:p w:rsidR="00493D54" w:rsidRDefault="00BF5AAB">
      <w:pPr>
        <w:ind w:right="-1"/>
        <w:jc w:val="both"/>
        <w:rPr>
          <w:rFonts w:ascii="Arial" w:hAnsi="Arial" w:cs="Arial"/>
          <w:i/>
          <w:iCs/>
          <w:lang w:val="pt-BR"/>
        </w:rPr>
      </w:pPr>
      <w:r>
        <w:rPr>
          <w:rFonts w:ascii="Arial" w:hAnsi="Arial" w:cs="Arial"/>
          <w:i/>
          <w:iCs/>
          <w:lang w:val="pt-BR"/>
        </w:rPr>
        <w:t>Elineuda Barros Firmino, Clara Pinheiro Pinto, Alessandra Ramos de Jes</w:t>
      </w:r>
      <w:r>
        <w:rPr>
          <w:rFonts w:ascii="Arial" w:hAnsi="Arial" w:cs="Arial"/>
          <w:i/>
          <w:iCs/>
          <w:lang w:val="pt-BR"/>
        </w:rPr>
        <w:t>us Minas, Elijangela Maria de Alcantara, Cícera Gomes Cavalcante de Lisbôa.............................................................................................</w:t>
      </w:r>
      <w:r>
        <w:rPr>
          <w:rFonts w:ascii="Arial" w:hAnsi="Arial" w:cs="Arial"/>
          <w:i/>
          <w:iCs/>
          <w:lang w:val="pt-BR"/>
        </w:rPr>
        <w:t>16</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rPr>
        <w:t xml:space="preserve">PROPRIEDADE FÍSICO-QUÍMICA E COMPOSIÇÃO DE ÁCIDOS GRAXOS DO ÓLEO DA SEMENTE DE </w:t>
      </w:r>
      <w:r>
        <w:rPr>
          <w:rFonts w:ascii="Arial" w:hAnsi="Arial" w:cs="Arial"/>
          <w:i/>
        </w:rPr>
        <w:t>Moring</w:t>
      </w:r>
      <w:r>
        <w:rPr>
          <w:rFonts w:ascii="Arial" w:hAnsi="Arial" w:cs="Arial"/>
          <w:i/>
        </w:rPr>
        <w:t>a oleifera</w:t>
      </w:r>
      <w:r>
        <w:rPr>
          <w:rFonts w:ascii="Arial" w:hAnsi="Arial" w:cs="Arial"/>
        </w:rPr>
        <w:t xml:space="preserve"> (MORINGACEAE)</w:t>
      </w:r>
    </w:p>
    <w:p w:rsidR="00493D54" w:rsidRDefault="00BF5AAB">
      <w:pPr>
        <w:ind w:right="-1"/>
        <w:jc w:val="both"/>
        <w:rPr>
          <w:rFonts w:ascii="Arial" w:hAnsi="Arial" w:cs="Arial"/>
          <w:i/>
          <w:iCs/>
          <w:lang w:val="pt-BR"/>
        </w:rPr>
      </w:pPr>
      <w:r>
        <w:rPr>
          <w:rFonts w:ascii="Arial" w:hAnsi="Arial" w:cs="Arial"/>
          <w:i/>
          <w:iCs/>
          <w:lang w:val="pt-BR"/>
        </w:rPr>
        <w:t>Victória Hellen Nicácio Dias Tavares, Thainá Gonçalves Henrique, Anielle dos Santos Brito, Denise Magalhães Azevedo Feitoza, José Jonas Ferreira Viturino, Erlânio Oliveira de Sousa..................................</w:t>
      </w:r>
      <w:r>
        <w:rPr>
          <w:rFonts w:ascii="Arial" w:hAnsi="Arial" w:cs="Arial"/>
          <w:i/>
          <w:iCs/>
          <w:lang w:val="pt-BR"/>
        </w:rPr>
        <w:t>17</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AVALIAÇÃO DOS</w:t>
      </w:r>
      <w:r>
        <w:rPr>
          <w:rFonts w:ascii="Arial" w:hAnsi="Arial" w:cs="Arial"/>
          <w:bCs/>
          <w:sz w:val="22"/>
          <w:szCs w:val="22"/>
          <w:lang w:val="pt-BR"/>
        </w:rPr>
        <w:t xml:space="preserve"> PARÂMETROS FÍSICOS QUÍMICO DE BISCOITO SALGADO COMERCIALIZADO EM JUAZEIRO DO NORTE, CE</w:t>
      </w:r>
    </w:p>
    <w:p w:rsidR="00493D54" w:rsidRDefault="00BF5AAB">
      <w:pPr>
        <w:ind w:right="-1"/>
        <w:jc w:val="both"/>
        <w:rPr>
          <w:rFonts w:ascii="Arial" w:hAnsi="Arial" w:cs="Arial"/>
          <w:i/>
          <w:iCs/>
          <w:lang w:val="pt-BR"/>
        </w:rPr>
      </w:pPr>
      <w:r>
        <w:rPr>
          <w:rFonts w:ascii="Arial" w:hAnsi="Arial" w:cs="Arial"/>
          <w:i/>
          <w:iCs/>
          <w:lang w:val="pt-BR"/>
        </w:rPr>
        <w:t>Clara Pinheiro Pinto, Alessandra Ramos de Jesus Minas, Elineuda Barros Firmino, Welder Cardoso do Nascimento, Cícera Gomes Cavalcante de Lisbôa.........................</w:t>
      </w:r>
      <w:r>
        <w:rPr>
          <w:rFonts w:ascii="Arial" w:hAnsi="Arial" w:cs="Arial"/>
          <w:i/>
          <w:iCs/>
          <w:lang w:val="pt-BR"/>
        </w:rPr>
        <w:t>................................................................</w:t>
      </w:r>
      <w:r>
        <w:rPr>
          <w:rFonts w:ascii="Arial" w:hAnsi="Arial" w:cs="Arial"/>
          <w:i/>
          <w:iCs/>
          <w:lang w:val="pt-BR"/>
        </w:rPr>
        <w:t>18</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SUPERVISÃO DA QUALIDADE NO SETOR DA PADARIA EM UMA FÁBRICA DO ESTADO DO CEARÁ</w:t>
      </w:r>
    </w:p>
    <w:p w:rsidR="00493D54" w:rsidRDefault="00BF5AAB">
      <w:pPr>
        <w:ind w:right="-1"/>
        <w:jc w:val="both"/>
        <w:rPr>
          <w:rFonts w:ascii="Arial" w:hAnsi="Arial" w:cs="Arial"/>
          <w:i/>
          <w:iCs/>
          <w:lang w:val="pt-BR"/>
        </w:rPr>
      </w:pPr>
      <w:r>
        <w:rPr>
          <w:rFonts w:ascii="Arial" w:hAnsi="Arial" w:cs="Arial"/>
          <w:i/>
          <w:iCs/>
          <w:lang w:val="pt-BR"/>
        </w:rPr>
        <w:t>Carlos André Martins de Oliveira, Regina Célia Gomes Garcia, Cícera Raquel Vicente Paulo, Cícera Gomes Cavalca</w:t>
      </w:r>
      <w:r>
        <w:rPr>
          <w:rFonts w:ascii="Arial" w:hAnsi="Arial" w:cs="Arial"/>
          <w:i/>
          <w:iCs/>
          <w:lang w:val="pt-BR"/>
        </w:rPr>
        <w:t>nte de Lisbôa......................................................................................................................................</w:t>
      </w:r>
      <w:r>
        <w:rPr>
          <w:rFonts w:ascii="Arial" w:hAnsi="Arial" w:cs="Arial"/>
          <w:i/>
          <w:iCs/>
          <w:lang w:val="pt-BR"/>
        </w:rPr>
        <w:t>19</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VERIFICAÇÃO SANITÁRIA DE FEIRA LIVRE EM JUAZEIRO DO NORTE, CE</w:t>
      </w:r>
    </w:p>
    <w:p w:rsidR="00493D54" w:rsidRDefault="00BF5AAB">
      <w:pPr>
        <w:ind w:right="-1"/>
        <w:jc w:val="both"/>
        <w:rPr>
          <w:rFonts w:ascii="Arial" w:hAnsi="Arial" w:cs="Arial"/>
          <w:i/>
          <w:iCs/>
          <w:lang w:val="pt-BR"/>
        </w:rPr>
      </w:pPr>
      <w:r>
        <w:rPr>
          <w:rFonts w:ascii="Arial" w:hAnsi="Arial" w:cs="Arial"/>
          <w:i/>
          <w:iCs/>
          <w:lang w:val="pt-BR"/>
        </w:rPr>
        <w:t>Edinaldo Alves Martins, Cícera Gomes Cavalc</w:t>
      </w:r>
      <w:r>
        <w:rPr>
          <w:rFonts w:ascii="Arial" w:hAnsi="Arial" w:cs="Arial"/>
          <w:i/>
          <w:iCs/>
          <w:lang w:val="pt-BR"/>
        </w:rPr>
        <w:t>ante de Lisbôa, Regina Célia Gomes Garcia.........................</w:t>
      </w:r>
      <w:r>
        <w:rPr>
          <w:rFonts w:ascii="Arial" w:hAnsi="Arial" w:cs="Arial"/>
          <w:i/>
          <w:iCs/>
          <w:lang w:val="pt-BR"/>
        </w:rPr>
        <w:t>20</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FÍSICO-QUÍMICA PÓS-COLHEITA DO FRUTO DA ACEROLA EM DIFERENTES ESTÁDIOS DE MATURAÇÃO </w:t>
      </w:r>
    </w:p>
    <w:p w:rsidR="00493D54" w:rsidRDefault="00BF5AAB">
      <w:pPr>
        <w:ind w:right="-1"/>
        <w:jc w:val="both"/>
        <w:rPr>
          <w:rFonts w:ascii="Arial" w:hAnsi="Arial" w:cs="Arial"/>
          <w:i/>
          <w:iCs/>
          <w:lang w:val="pt-BR"/>
        </w:rPr>
      </w:pPr>
      <w:r>
        <w:rPr>
          <w:rFonts w:ascii="Arial" w:hAnsi="Arial" w:cs="Arial"/>
          <w:i/>
          <w:iCs/>
          <w:lang w:val="pt-BR"/>
        </w:rPr>
        <w:t xml:space="preserve">Alessandra Ramos de Jesus Minas, Clara Pinheiro Pinto, Elineuda Barros Firmino, Elijangela </w:t>
      </w:r>
      <w:r>
        <w:rPr>
          <w:rFonts w:ascii="Arial" w:hAnsi="Arial" w:cs="Arial"/>
          <w:i/>
          <w:iCs/>
          <w:lang w:val="pt-BR"/>
        </w:rPr>
        <w:t>Maria de Alcantara, Welder Cardoso do Nascimento, Cícera Gomes Cavalcante de Lisbôa........................................</w:t>
      </w:r>
      <w:r>
        <w:rPr>
          <w:rFonts w:ascii="Arial" w:hAnsi="Arial" w:cs="Arial"/>
          <w:i/>
          <w:iCs/>
          <w:lang w:val="pt-BR"/>
        </w:rPr>
        <w:t>21</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APLICAÇÃO DE FERRAMENTAS DE CONTROLE DE QUALIDADE EM SETOR DE FRIOS EM SUPERMERCADO DA CIDADE DO CRATO-CEARÁ</w:t>
      </w:r>
    </w:p>
    <w:p w:rsidR="00493D54" w:rsidRDefault="00BF5AAB">
      <w:pPr>
        <w:ind w:right="-1"/>
        <w:jc w:val="both"/>
        <w:rPr>
          <w:rFonts w:ascii="Arial" w:hAnsi="Arial" w:cs="Arial"/>
          <w:i/>
          <w:iCs/>
          <w:lang w:val="pt-BR"/>
        </w:rPr>
      </w:pPr>
      <w:r>
        <w:rPr>
          <w:rFonts w:ascii="Arial" w:hAnsi="Arial" w:cs="Arial"/>
          <w:i/>
          <w:iCs/>
          <w:lang w:val="pt-BR"/>
        </w:rPr>
        <w:t>Marta Ferreira Rodri</w:t>
      </w:r>
      <w:r>
        <w:rPr>
          <w:rFonts w:ascii="Arial" w:hAnsi="Arial" w:cs="Arial"/>
          <w:i/>
          <w:iCs/>
          <w:lang w:val="pt-BR"/>
        </w:rPr>
        <w:t>gues, Wellyson Jorney dos Santos Silva, Regina Célia Gomes Garcia, Erlânio Oliveira de Sousa, Cícera Gomes Cavalcante de Lisbôa, Naiza Maria Galdino Cruz..................................................</w:t>
      </w:r>
      <w:r>
        <w:rPr>
          <w:rFonts w:ascii="Arial" w:hAnsi="Arial" w:cs="Arial"/>
          <w:i/>
          <w:iCs/>
          <w:lang w:val="pt-BR"/>
        </w:rPr>
        <w:t>22</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SUPERVISÃO E CONTROLE DE QUALIDADE EM UMA PADARIA</w:t>
      </w:r>
      <w:r>
        <w:rPr>
          <w:rFonts w:ascii="Arial" w:hAnsi="Arial" w:cs="Arial"/>
          <w:bCs/>
          <w:sz w:val="22"/>
          <w:szCs w:val="22"/>
          <w:lang w:val="pt-BR"/>
        </w:rPr>
        <w:t xml:space="preserve"> DE JUAZEIRO DO NORTE, CE</w:t>
      </w:r>
    </w:p>
    <w:p w:rsidR="00493D54" w:rsidRDefault="00BF5AAB">
      <w:pPr>
        <w:ind w:right="-1"/>
        <w:jc w:val="both"/>
        <w:rPr>
          <w:rFonts w:ascii="Arial" w:hAnsi="Arial" w:cs="Arial"/>
          <w:i/>
          <w:iCs/>
          <w:lang w:val="pt-BR"/>
        </w:rPr>
      </w:pPr>
      <w:r>
        <w:rPr>
          <w:rFonts w:ascii="Arial" w:hAnsi="Arial" w:cs="Arial"/>
          <w:i/>
          <w:iCs/>
          <w:lang w:val="pt-BR"/>
        </w:rPr>
        <w:t>Fernanda de Sousa Lima, Wellyson Jorney dos Santos Silva, Regina Célia Gomes Garcia, Cícera Gomes Cavalcante de Lisbôa, Erlânio Oliveira de Sousa, Naiza Maria Galdino Cruz.................................................</w:t>
      </w:r>
      <w:r>
        <w:rPr>
          <w:rFonts w:ascii="Arial" w:hAnsi="Arial" w:cs="Arial"/>
          <w:i/>
          <w:iCs/>
          <w:lang w:val="pt-BR"/>
        </w:rPr>
        <w:t>23</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CARACTERIZAÇÃO FÍSICO-QUÍMICA DE MEL ADIQUIRIDO EM SUPERMERCADO NA REGIÃO DO CARIRI</w:t>
      </w:r>
    </w:p>
    <w:p w:rsidR="00493D54" w:rsidRDefault="00BF5AAB">
      <w:pPr>
        <w:ind w:right="-1"/>
        <w:jc w:val="both"/>
        <w:rPr>
          <w:rFonts w:ascii="Arial" w:hAnsi="Arial" w:cs="Arial"/>
          <w:i/>
          <w:iCs/>
          <w:lang w:val="pt-BR"/>
        </w:rPr>
      </w:pPr>
      <w:r>
        <w:rPr>
          <w:rFonts w:ascii="Arial" w:hAnsi="Arial" w:cs="Arial"/>
          <w:i/>
          <w:iCs/>
          <w:lang w:val="pt-BR"/>
        </w:rPr>
        <w:t>Francisca Genegleide Matias Batista, Talison Batista Gonçalves, Skariane Cordeiro da Silva, Victória Hellen Nicácio Dias Tavares, Maria Karine de Sá Barreto Feitosa, Pâmela</w:t>
      </w:r>
      <w:r>
        <w:rPr>
          <w:rFonts w:ascii="Arial" w:hAnsi="Arial" w:cs="Arial"/>
          <w:i/>
          <w:iCs/>
          <w:lang w:val="pt-BR"/>
        </w:rPr>
        <w:t xml:space="preserve"> dos Santos Crispim..............................</w:t>
      </w:r>
      <w:r>
        <w:rPr>
          <w:rFonts w:ascii="Arial" w:hAnsi="Arial" w:cs="Arial"/>
          <w:i/>
          <w:iCs/>
          <w:lang w:val="pt-BR"/>
        </w:rPr>
        <w:t>24</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DOS PARÂMETROS FÍSICO-QUÍMICOS PÓS-COLHEITA DE MANGA TOMMY ATKINS EM DIFERENTES ESTÁGIOS DE MATURAÇÃO       </w:t>
      </w:r>
    </w:p>
    <w:p w:rsidR="00493D54" w:rsidRDefault="00BF5AAB">
      <w:pPr>
        <w:ind w:right="-1"/>
        <w:jc w:val="both"/>
        <w:rPr>
          <w:rFonts w:ascii="Arial" w:hAnsi="Arial" w:cs="Arial"/>
          <w:i/>
          <w:iCs/>
          <w:lang w:val="pt-BR"/>
        </w:rPr>
      </w:pPr>
      <w:r>
        <w:rPr>
          <w:rFonts w:ascii="Arial" w:hAnsi="Arial" w:cs="Arial"/>
          <w:i/>
          <w:iCs/>
          <w:lang w:val="pt-BR"/>
        </w:rPr>
        <w:t>Géssica de Aquino Lopes, Paloma Coelho, Maria Karine de Sá Barreto Feitosa, Cícera G</w:t>
      </w:r>
      <w:r>
        <w:rPr>
          <w:rFonts w:ascii="Arial" w:hAnsi="Arial" w:cs="Arial"/>
          <w:i/>
          <w:iCs/>
          <w:lang w:val="pt-BR"/>
        </w:rPr>
        <w:t>omes Cavalcante de Lisbôa, Regina Célia Gomes Garcia...........................................................................................................</w:t>
      </w:r>
      <w:r>
        <w:rPr>
          <w:rFonts w:ascii="Arial" w:hAnsi="Arial" w:cs="Arial"/>
          <w:i/>
          <w:iCs/>
          <w:lang w:val="pt-BR"/>
        </w:rPr>
        <w:t>25</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DA QUALIDADE FÍSICO-QUÍMICA DO BISCOITO DOCE DE LEITE MALTADO </w:t>
      </w:r>
    </w:p>
    <w:p w:rsidR="00493D54" w:rsidRDefault="00BF5AAB">
      <w:pPr>
        <w:ind w:right="-1"/>
        <w:jc w:val="both"/>
        <w:rPr>
          <w:rFonts w:ascii="Arial" w:hAnsi="Arial" w:cs="Arial"/>
          <w:i/>
          <w:iCs/>
          <w:lang w:val="pt-BR"/>
        </w:rPr>
      </w:pPr>
      <w:r>
        <w:rPr>
          <w:rFonts w:ascii="Arial" w:hAnsi="Arial" w:cs="Arial"/>
          <w:i/>
          <w:iCs/>
          <w:lang w:val="pt-BR"/>
        </w:rPr>
        <w:t xml:space="preserve">Erica Amanda Vieira </w:t>
      </w:r>
      <w:r>
        <w:rPr>
          <w:rFonts w:ascii="Arial" w:hAnsi="Arial" w:cs="Arial"/>
          <w:i/>
          <w:iCs/>
          <w:lang w:val="pt-BR"/>
        </w:rPr>
        <w:t>Santos Sousa, Dayse Lima de Oliveira, Cicera Jácia Martins da Silva, Adriana Barros de Souza, Daiana de Sá Santos, Cicera Gomes Cavalcante de Lisbôa.........................................................</w:t>
      </w:r>
      <w:r>
        <w:rPr>
          <w:rFonts w:ascii="Arial" w:hAnsi="Arial" w:cs="Arial"/>
          <w:i/>
          <w:iCs/>
          <w:lang w:val="pt-BR"/>
        </w:rPr>
        <w:t>26</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AVALIAÇÃO DE PARÂMETROS DE QUALIDADE FÍSICO-QUÍ</w:t>
      </w:r>
      <w:r>
        <w:rPr>
          <w:rFonts w:ascii="Arial" w:hAnsi="Arial" w:cs="Arial"/>
          <w:bCs/>
          <w:sz w:val="22"/>
          <w:szCs w:val="22"/>
          <w:lang w:val="pt-BR"/>
        </w:rPr>
        <w:t>MICAS DA POLPA CONGELADA DE UMBU-CAJÁ (</w:t>
      </w:r>
      <w:r>
        <w:rPr>
          <w:rFonts w:ascii="Arial" w:hAnsi="Arial" w:cs="Arial"/>
          <w:bCs/>
          <w:i/>
          <w:sz w:val="22"/>
          <w:szCs w:val="22"/>
          <w:lang w:val="pt-BR"/>
        </w:rPr>
        <w:t>Spondias tuberosa</w:t>
      </w:r>
      <w:r>
        <w:rPr>
          <w:rFonts w:ascii="Arial" w:hAnsi="Arial" w:cs="Arial"/>
          <w:bCs/>
          <w:sz w:val="22"/>
          <w:szCs w:val="22"/>
          <w:lang w:val="pt-BR"/>
        </w:rPr>
        <w:t xml:space="preserve"> x </w:t>
      </w:r>
      <w:r>
        <w:rPr>
          <w:rFonts w:ascii="Arial" w:hAnsi="Arial" w:cs="Arial"/>
          <w:bCs/>
          <w:i/>
          <w:sz w:val="22"/>
          <w:szCs w:val="22"/>
          <w:lang w:val="pt-BR"/>
        </w:rPr>
        <w:t>Spondias mombin</w:t>
      </w:r>
      <w:r>
        <w:rPr>
          <w:rFonts w:ascii="Arial" w:hAnsi="Arial" w:cs="Arial"/>
          <w:bCs/>
          <w:sz w:val="22"/>
          <w:szCs w:val="22"/>
          <w:lang w:val="pt-BR"/>
        </w:rPr>
        <w:t>)</w:t>
      </w:r>
    </w:p>
    <w:p w:rsidR="00493D54" w:rsidRDefault="00BF5AAB">
      <w:pPr>
        <w:ind w:right="-1"/>
        <w:jc w:val="both"/>
        <w:rPr>
          <w:rFonts w:ascii="Arial" w:hAnsi="Arial" w:cs="Arial"/>
          <w:i/>
          <w:iCs/>
          <w:lang w:val="pt-BR"/>
        </w:rPr>
      </w:pPr>
      <w:r>
        <w:rPr>
          <w:rFonts w:ascii="Arial" w:hAnsi="Arial" w:cs="Arial"/>
          <w:i/>
          <w:iCs/>
          <w:lang w:val="pt-BR"/>
        </w:rPr>
        <w:t>Eliardo Gonçalves do Nascimento Junior, Daiane Silva Mota, Maria Nubia Gomes de Lucena Pereira........</w:t>
      </w:r>
      <w:r>
        <w:rPr>
          <w:rFonts w:ascii="Arial" w:hAnsi="Arial" w:cs="Arial"/>
          <w:i/>
          <w:iCs/>
          <w:lang w:val="pt-BR"/>
        </w:rPr>
        <w:t>27</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rPr>
        <w:t>CARACTERIZAÇÃO DE BEBIDA MISTA ELABORADA COM ÁGUA DE COCO ANÃO VERDE (</w:t>
      </w:r>
      <w:r>
        <w:rPr>
          <w:rFonts w:ascii="Arial" w:hAnsi="Arial" w:cs="Arial"/>
          <w:i/>
        </w:rPr>
        <w:t>Coco</w:t>
      </w:r>
      <w:r>
        <w:rPr>
          <w:rFonts w:ascii="Arial" w:hAnsi="Arial" w:cs="Arial"/>
          <w:i/>
        </w:rPr>
        <w:t>s nucifera</w:t>
      </w:r>
      <w:r>
        <w:rPr>
          <w:rFonts w:ascii="Arial" w:hAnsi="Arial" w:cs="Arial"/>
        </w:rPr>
        <w:t xml:space="preserve"> L.) E POLPA DE CAJÁ.</w:t>
      </w:r>
    </w:p>
    <w:p w:rsidR="00493D54" w:rsidRDefault="00BF5AAB">
      <w:pPr>
        <w:ind w:right="-1"/>
        <w:jc w:val="both"/>
        <w:rPr>
          <w:rFonts w:ascii="Arial" w:hAnsi="Arial" w:cs="Arial"/>
          <w:i/>
          <w:iCs/>
          <w:lang w:val="pt-BR"/>
        </w:rPr>
      </w:pPr>
      <w:r>
        <w:rPr>
          <w:rFonts w:ascii="Arial" w:hAnsi="Arial" w:cs="Arial"/>
          <w:i/>
          <w:iCs/>
          <w:lang w:val="pt-BR"/>
        </w:rPr>
        <w:t>Skariane Cordeiro da Silva, Victória Hellen Nicácio Dias Tavares, Dayse Lima de Oliveira, Maria Karine de Sá Barreto Feitosa, Lúcia Emanuele Barros Teixeira Palilot, Cícera Gomes Cavalcante de Lisbôa..............</w:t>
      </w:r>
      <w:r>
        <w:rPr>
          <w:rFonts w:ascii="Arial" w:hAnsi="Arial" w:cs="Arial"/>
          <w:i/>
          <w:iCs/>
          <w:lang w:val="pt-BR"/>
        </w:rPr>
        <w:t>28</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DA EVOLUÇÃO PÓS COLHEITA DO TOMATE CEREJA EM DIFERENTES ESTÁGIOS DE MATURAÇÃO </w:t>
      </w:r>
    </w:p>
    <w:p w:rsidR="00493D54" w:rsidRDefault="00BF5AAB">
      <w:pPr>
        <w:ind w:right="-1"/>
        <w:jc w:val="both"/>
        <w:rPr>
          <w:rFonts w:ascii="Arial" w:hAnsi="Arial" w:cs="Arial"/>
          <w:i/>
          <w:iCs/>
          <w:lang w:val="pt-BR"/>
        </w:rPr>
      </w:pPr>
      <w:r>
        <w:rPr>
          <w:rFonts w:ascii="Arial" w:hAnsi="Arial" w:cs="Arial"/>
          <w:i/>
          <w:iCs/>
          <w:lang w:val="pt-BR"/>
        </w:rPr>
        <w:t>Dayse Lima de Oliveira, Erica Amanda Vieira Santos Sousa, Cícera Jácia Martins da Silva, Adriana Barros de Souza, Cícera Gomes Cavalcante de Lisbôa, Regina Célia Gomes</w:t>
      </w:r>
      <w:r>
        <w:rPr>
          <w:rFonts w:ascii="Arial" w:hAnsi="Arial" w:cs="Arial"/>
          <w:i/>
          <w:iCs/>
          <w:lang w:val="pt-BR"/>
        </w:rPr>
        <w:t xml:space="preserve"> Garcia..............................................</w:t>
      </w:r>
      <w:r>
        <w:rPr>
          <w:rFonts w:ascii="Arial" w:hAnsi="Arial" w:cs="Arial"/>
          <w:i/>
          <w:iCs/>
          <w:lang w:val="pt-BR"/>
        </w:rPr>
        <w:t>29</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AVALIAÇÃO DA QUALIDADE PÓS-COLHEITA DA GOIABA IN NATURA EM DIFERENTES ESTÁDIOS DE MATURAÇÃO</w:t>
      </w:r>
    </w:p>
    <w:p w:rsidR="00493D54" w:rsidRDefault="00BF5AAB">
      <w:pPr>
        <w:ind w:right="-1"/>
        <w:jc w:val="both"/>
        <w:rPr>
          <w:rFonts w:ascii="Arial" w:hAnsi="Arial" w:cs="Arial"/>
          <w:i/>
          <w:iCs/>
          <w:lang w:val="pt-BR"/>
        </w:rPr>
      </w:pPr>
      <w:r>
        <w:rPr>
          <w:rFonts w:ascii="Arial" w:hAnsi="Arial" w:cs="Arial"/>
          <w:i/>
          <w:iCs/>
          <w:lang w:val="pt-BR"/>
        </w:rPr>
        <w:t>Ana Paula Gomes Souza, Ana Lídia Gomes Souza, Amanda Silva Alves, Josefa Analisse Silva Gomes, Paula Samara</w:t>
      </w:r>
      <w:r>
        <w:rPr>
          <w:rFonts w:ascii="Arial" w:hAnsi="Arial" w:cs="Arial"/>
          <w:i/>
          <w:iCs/>
          <w:lang w:val="pt-BR"/>
        </w:rPr>
        <w:t xml:space="preserve"> Adinacer dos Santos, Cìcera Cavalcante de Lisbôa................................................................</w:t>
      </w:r>
      <w:r>
        <w:rPr>
          <w:rFonts w:ascii="Arial" w:hAnsi="Arial" w:cs="Arial"/>
          <w:i/>
          <w:iCs/>
          <w:lang w:val="pt-BR"/>
        </w:rPr>
        <w:t>30</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DOS PARÂMETROS FÍSICO-QUÍMICOS E NUTRICIONAIS DO BISCOITO INTEGRAL TIPO DOCE </w:t>
      </w:r>
    </w:p>
    <w:p w:rsidR="00493D54" w:rsidRDefault="00BF5AAB">
      <w:pPr>
        <w:ind w:right="-1"/>
        <w:jc w:val="both"/>
        <w:rPr>
          <w:rFonts w:ascii="Arial" w:hAnsi="Arial" w:cs="Arial"/>
          <w:i/>
          <w:iCs/>
          <w:lang w:val="pt-BR"/>
        </w:rPr>
      </w:pPr>
      <w:r>
        <w:rPr>
          <w:rFonts w:ascii="Arial" w:hAnsi="Arial" w:cs="Arial"/>
          <w:i/>
          <w:iCs/>
          <w:lang w:val="pt-BR"/>
        </w:rPr>
        <w:t>Amanda Silva Alves, Ana Paula Gomes Souza, Ana Lídi</w:t>
      </w:r>
      <w:r>
        <w:rPr>
          <w:rFonts w:ascii="Arial" w:hAnsi="Arial" w:cs="Arial"/>
          <w:i/>
          <w:iCs/>
          <w:lang w:val="pt-BR"/>
        </w:rPr>
        <w:t>a Gomes Souza, Josefa Analisse Silva Gomes, Paula Samara Adinacer dos santos, Cícera Gomes Cavalcante de Lisbôa....................................................</w:t>
      </w:r>
      <w:r>
        <w:rPr>
          <w:rFonts w:ascii="Arial" w:hAnsi="Arial" w:cs="Arial"/>
          <w:i/>
          <w:iCs/>
          <w:lang w:val="pt-BR"/>
        </w:rPr>
        <w:t>31</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lastRenderedPageBreak/>
        <w:t xml:space="preserve">CARACTERIZAÇÃO FÍSICO-QUÍMICA DE FARINHA DE MANDIOCA PRODUZIDA EM UMA CASA DE FARINHA DE </w:t>
      </w:r>
      <w:r>
        <w:rPr>
          <w:rFonts w:ascii="Arial" w:hAnsi="Arial" w:cs="Arial"/>
          <w:bCs/>
          <w:sz w:val="22"/>
          <w:szCs w:val="22"/>
          <w:lang w:val="pt-BR"/>
        </w:rPr>
        <w:t>SALITRE-CE</w:t>
      </w:r>
    </w:p>
    <w:p w:rsidR="00493D54" w:rsidRDefault="00BF5AAB">
      <w:pPr>
        <w:ind w:right="-1"/>
        <w:jc w:val="both"/>
        <w:rPr>
          <w:rFonts w:ascii="Arial" w:hAnsi="Arial" w:cs="Arial"/>
          <w:i/>
          <w:iCs/>
          <w:lang w:val="pt-BR"/>
        </w:rPr>
      </w:pPr>
      <w:r>
        <w:rPr>
          <w:rFonts w:ascii="Arial" w:hAnsi="Arial" w:cs="Arial"/>
          <w:i/>
          <w:iCs/>
          <w:lang w:val="pt-BR"/>
        </w:rPr>
        <w:t>Ana Lídia Gomes Souza, Ana Paula Gomes Souza, Josefa Analisse Silva Gomes, Maria Karine de Sá Barreto Feitosa, Erlânio Oliveira de Sousa......................................................................................................</w:t>
      </w:r>
      <w:r>
        <w:rPr>
          <w:rFonts w:ascii="Arial" w:hAnsi="Arial" w:cs="Arial"/>
          <w:i/>
          <w:iCs/>
          <w:lang w:val="pt-BR"/>
        </w:rPr>
        <w:t>32</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ANÁLISE MICROBIOLÓGICA DE MAIONESES ARTESANAIS FORNECIDAS EM SERVIÇOS DE ALIMENTAÇÃO DO MUNICÍPIO DE CRATO - CE</w:t>
      </w:r>
    </w:p>
    <w:p w:rsidR="00493D54" w:rsidRDefault="00BF5AAB">
      <w:pPr>
        <w:ind w:right="-1"/>
        <w:jc w:val="both"/>
        <w:rPr>
          <w:rFonts w:ascii="Arial" w:hAnsi="Arial" w:cs="Arial"/>
          <w:i/>
          <w:iCs/>
          <w:lang w:val="pt-BR"/>
        </w:rPr>
      </w:pPr>
      <w:r>
        <w:rPr>
          <w:rFonts w:ascii="Arial" w:hAnsi="Arial" w:cs="Arial"/>
          <w:i/>
          <w:iCs/>
          <w:lang w:val="pt-BR"/>
        </w:rPr>
        <w:t>Ana Cláudia dos Santos Justino, Wellyson Jorney dos Santos Silva, Regina Célia Gomes Garcia, Lúcia Emanuelle Barros Teixeira Palitot, Erlânio Ol</w:t>
      </w:r>
      <w:r>
        <w:rPr>
          <w:rFonts w:ascii="Arial" w:hAnsi="Arial" w:cs="Arial"/>
          <w:i/>
          <w:iCs/>
          <w:lang w:val="pt-BR"/>
        </w:rPr>
        <w:t>iveira de Sousa, Cícera Gomes Cavalcante de Lisboa............</w:t>
      </w:r>
      <w:r>
        <w:rPr>
          <w:rFonts w:ascii="Arial" w:hAnsi="Arial" w:cs="Arial"/>
          <w:i/>
          <w:iCs/>
          <w:lang w:val="pt-BR"/>
        </w:rPr>
        <w:t>33</w:t>
      </w:r>
    </w:p>
    <w:p w:rsidR="00493D54" w:rsidRDefault="00493D54">
      <w:pPr>
        <w:ind w:right="-1"/>
        <w:jc w:val="both"/>
        <w:rPr>
          <w:rFonts w:ascii="Arial" w:hAnsi="Arial" w:cs="Arial"/>
        </w:rPr>
      </w:pPr>
    </w:p>
    <w:p w:rsidR="00493D54" w:rsidRDefault="00BF5AAB">
      <w:pPr>
        <w:ind w:right="-1"/>
        <w:jc w:val="both"/>
        <w:rPr>
          <w:rFonts w:ascii="Arial" w:hAnsi="Arial" w:cs="Arial"/>
          <w:bCs/>
          <w:sz w:val="22"/>
          <w:szCs w:val="22"/>
          <w:lang w:val="pt-BR"/>
        </w:rPr>
      </w:pPr>
      <w:r>
        <w:rPr>
          <w:rFonts w:ascii="Arial" w:hAnsi="Arial" w:cs="Arial"/>
        </w:rPr>
        <w:t xml:space="preserve">QUANTIFICAÇÃO DE COMPOSTOS FENÓLICOS E ATIVIDADE ANTIOXIDANTE DE EXTRATO DA FARINHA DA </w:t>
      </w:r>
      <w:r>
        <w:rPr>
          <w:rFonts w:ascii="Arial" w:hAnsi="Arial" w:cs="Arial"/>
          <w:i/>
        </w:rPr>
        <w:t>M</w:t>
      </w:r>
      <w:r>
        <w:rPr>
          <w:rFonts w:ascii="Arial" w:hAnsi="Arial" w:cs="Arial"/>
          <w:i/>
          <w:iCs/>
        </w:rPr>
        <w:t xml:space="preserve">auritia flexuosa </w:t>
      </w:r>
      <w:r>
        <w:rPr>
          <w:rFonts w:ascii="Arial" w:hAnsi="Arial" w:cs="Arial"/>
        </w:rPr>
        <w:t xml:space="preserve">L. </w:t>
      </w:r>
    </w:p>
    <w:p w:rsidR="00493D54" w:rsidRDefault="00BF5AAB">
      <w:pPr>
        <w:ind w:right="-1"/>
        <w:jc w:val="both"/>
        <w:rPr>
          <w:rFonts w:ascii="Arial" w:hAnsi="Arial" w:cs="Arial"/>
          <w:i/>
          <w:iCs/>
          <w:lang w:val="pt-BR"/>
        </w:rPr>
      </w:pPr>
      <w:r>
        <w:rPr>
          <w:rFonts w:ascii="Arial" w:hAnsi="Arial" w:cs="Arial"/>
          <w:i/>
          <w:iCs/>
          <w:lang w:val="pt-BR"/>
        </w:rPr>
        <w:t>Josefa Analisse Silva Gomes, Ana Lídia Gomes Souza, Ana Paula Gomes Souza, Victór</w:t>
      </w:r>
      <w:r>
        <w:rPr>
          <w:rFonts w:ascii="Arial" w:hAnsi="Arial" w:cs="Arial"/>
          <w:i/>
          <w:iCs/>
          <w:lang w:val="pt-BR"/>
        </w:rPr>
        <w:t>ia Hellen Nicácio Dias Tavares, Johnatan Wellisson da Silva Mendes, Erlânio Oliveira de Sousa............................................</w:t>
      </w:r>
      <w:r>
        <w:rPr>
          <w:rFonts w:ascii="Arial" w:hAnsi="Arial" w:cs="Arial"/>
          <w:i/>
          <w:iCs/>
          <w:lang w:val="pt-BR"/>
        </w:rPr>
        <w:t>34</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DA MATURAÇÃO PÔS-COLHEITA DA BANANA PRATA ARMAZENADA EM TEMPERATURA AMBIENTE </w:t>
      </w:r>
    </w:p>
    <w:p w:rsidR="00493D54" w:rsidRDefault="00BF5AAB">
      <w:pPr>
        <w:ind w:right="-1"/>
        <w:jc w:val="both"/>
        <w:rPr>
          <w:rFonts w:ascii="Arial" w:hAnsi="Arial" w:cs="Arial"/>
          <w:i/>
          <w:iCs/>
          <w:lang w:val="pt-BR"/>
        </w:rPr>
      </w:pPr>
      <w:r>
        <w:rPr>
          <w:rFonts w:ascii="Arial" w:hAnsi="Arial" w:cs="Arial"/>
          <w:i/>
          <w:iCs/>
          <w:lang w:val="pt-BR"/>
        </w:rPr>
        <w:t>Francisco de Araújo Maciel,</w:t>
      </w:r>
      <w:r>
        <w:rPr>
          <w:rFonts w:ascii="Arial" w:hAnsi="Arial" w:cs="Arial"/>
          <w:i/>
          <w:iCs/>
          <w:lang w:val="pt-BR"/>
        </w:rPr>
        <w:t xml:space="preserve"> Bárbara Natália Freire de Matos, Elineuda Barros Firmino, Alessandra Ramos de Jesus Minas, Maria Karine de Sá Barreto Feitosa, Cícera Gomes Cavalcante de Lisbôa.........................</w:t>
      </w:r>
      <w:r>
        <w:rPr>
          <w:rFonts w:ascii="Arial" w:hAnsi="Arial" w:cs="Arial"/>
          <w:i/>
          <w:iCs/>
          <w:lang w:val="pt-BR"/>
        </w:rPr>
        <w:t>35</w:t>
      </w:r>
    </w:p>
    <w:p w:rsidR="00493D54" w:rsidRDefault="00493D54">
      <w:pPr>
        <w:ind w:right="-1"/>
        <w:jc w:val="both"/>
        <w:rPr>
          <w:rFonts w:ascii="Arial" w:hAnsi="Arial" w:cs="Arial"/>
          <w:bCs/>
          <w:sz w:val="22"/>
          <w:szCs w:val="22"/>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ELABORAÇÃO DE MOLHO ALIMENTICIO UTILIZANDO A PANC INHAME (</w:t>
      </w:r>
      <w:r>
        <w:rPr>
          <w:rFonts w:ascii="Arial" w:hAnsi="Arial" w:cs="Arial"/>
          <w:bCs/>
          <w:i/>
          <w:sz w:val="22"/>
          <w:szCs w:val="22"/>
          <w:lang w:val="pt-BR"/>
        </w:rPr>
        <w:t>Dioscore</w:t>
      </w:r>
      <w:r>
        <w:rPr>
          <w:rFonts w:ascii="Arial" w:hAnsi="Arial" w:cs="Arial"/>
          <w:bCs/>
          <w:i/>
          <w:sz w:val="22"/>
          <w:szCs w:val="22"/>
          <w:lang w:val="pt-BR"/>
        </w:rPr>
        <w:t>a cayanensis</w:t>
      </w:r>
      <w:r>
        <w:rPr>
          <w:rFonts w:ascii="Arial" w:hAnsi="Arial" w:cs="Arial"/>
          <w:bCs/>
          <w:sz w:val="22"/>
          <w:szCs w:val="22"/>
          <w:lang w:val="pt-BR"/>
        </w:rPr>
        <w:t xml:space="preserve"> Lam.)</w:t>
      </w:r>
    </w:p>
    <w:p w:rsidR="00493D54" w:rsidRDefault="00BF5AAB">
      <w:pPr>
        <w:ind w:right="-1"/>
        <w:jc w:val="both"/>
        <w:rPr>
          <w:rFonts w:ascii="Arial" w:hAnsi="Arial" w:cs="Arial"/>
          <w:i/>
          <w:iCs/>
          <w:lang w:val="pt-BR"/>
        </w:rPr>
      </w:pPr>
      <w:r>
        <w:rPr>
          <w:rFonts w:ascii="Arial" w:hAnsi="Arial" w:cs="Arial"/>
          <w:i/>
          <w:iCs/>
          <w:lang w:val="pt-BR"/>
        </w:rPr>
        <w:t xml:space="preserve">Skariane Cordeiro da Silva, Victória Hellen Nicácio Dias Tavares, Talison Batista Gonçalves, Francisca Genegleide Matias Batista, Lúcia Emanuele Barros Teixeira Palitot, Cícera Gomes Cavalcante de </w:t>
      </w:r>
      <w:proofErr w:type="gramStart"/>
      <w:r>
        <w:rPr>
          <w:rFonts w:ascii="Arial" w:hAnsi="Arial" w:cs="Arial"/>
          <w:i/>
          <w:iCs/>
          <w:lang w:val="pt-BR"/>
        </w:rPr>
        <w:t>Lisboa..</w:t>
      </w:r>
      <w:proofErr w:type="gramEnd"/>
      <w:r>
        <w:rPr>
          <w:rFonts w:ascii="Arial" w:hAnsi="Arial" w:cs="Arial"/>
          <w:i/>
          <w:iCs/>
          <w:lang w:val="pt-BR"/>
        </w:rPr>
        <w:t>36</w:t>
      </w:r>
    </w:p>
    <w:p w:rsidR="00493D54" w:rsidRDefault="00493D54">
      <w:pPr>
        <w:ind w:right="-1"/>
        <w:jc w:val="both"/>
        <w:rPr>
          <w:rFonts w:ascii="Arial" w:hAnsi="Arial" w:cs="Arial"/>
          <w:bCs/>
          <w:sz w:val="22"/>
          <w:szCs w:val="22"/>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ELABORAÇÃO E CARACTERIZAÇÃO DO BISCOITO TIPO COOKIES ENRIQUECIDO COM FARINHA DA POLPA DA MACAÚBA </w:t>
      </w:r>
    </w:p>
    <w:p w:rsidR="00493D54" w:rsidRDefault="00BF5AAB">
      <w:pPr>
        <w:ind w:right="-1"/>
        <w:jc w:val="both"/>
        <w:rPr>
          <w:rFonts w:ascii="Arial" w:hAnsi="Arial" w:cs="Arial"/>
          <w:i/>
          <w:iCs/>
          <w:lang w:val="pt-BR"/>
        </w:rPr>
      </w:pPr>
      <w:r>
        <w:rPr>
          <w:rFonts w:ascii="Arial" w:hAnsi="Arial" w:cs="Arial"/>
          <w:i/>
          <w:iCs/>
          <w:lang w:val="pt-BR"/>
        </w:rPr>
        <w:t>Klarice Duarte Silva, Cícera Janayne Ferreira Dias, Ana Milene Duarte da Silva, Maria Karine de Sá Barreto Feitosa, Erlânio Oliveira de Sousa, Regina Célia Go</w:t>
      </w:r>
      <w:r>
        <w:rPr>
          <w:rFonts w:ascii="Arial" w:hAnsi="Arial" w:cs="Arial"/>
          <w:i/>
          <w:iCs/>
          <w:lang w:val="pt-BR"/>
        </w:rPr>
        <w:t>mes Garcia....................................................................</w:t>
      </w:r>
      <w:r>
        <w:rPr>
          <w:rFonts w:ascii="Arial" w:hAnsi="Arial" w:cs="Arial"/>
          <w:i/>
          <w:iCs/>
          <w:lang w:val="pt-BR"/>
        </w:rPr>
        <w:t>37</w:t>
      </w:r>
    </w:p>
    <w:p w:rsidR="00493D54" w:rsidRDefault="00493D54">
      <w:pPr>
        <w:ind w:right="-1"/>
        <w:jc w:val="both"/>
        <w:rPr>
          <w:rFonts w:ascii="Arial" w:hAnsi="Arial" w:cs="Arial"/>
          <w:i/>
          <w:iCs/>
          <w:color w:val="FF0000"/>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AVALIAÇÃO DE PARÂMETROS MICROBIOLÓGICOS DE GELADOS COMESTÍVEIS, SABOR COCO COMERCIALIZADOS NA REGIÃO METROPOLITANA DO CARIRI CEARENSE </w:t>
      </w:r>
    </w:p>
    <w:p w:rsidR="00493D54" w:rsidRDefault="00BF5AAB">
      <w:pPr>
        <w:ind w:right="-1"/>
        <w:jc w:val="both"/>
        <w:rPr>
          <w:rFonts w:ascii="Arial" w:hAnsi="Arial" w:cs="Arial"/>
          <w:i/>
          <w:iCs/>
          <w:lang w:val="pt-BR"/>
        </w:rPr>
      </w:pPr>
      <w:r>
        <w:rPr>
          <w:rFonts w:ascii="Arial" w:hAnsi="Arial" w:cs="Arial"/>
          <w:i/>
          <w:iCs/>
          <w:lang w:val="pt-BR"/>
        </w:rPr>
        <w:t>Adriana Muniz do Nascimento, Wellyson J</w:t>
      </w:r>
      <w:r>
        <w:rPr>
          <w:rFonts w:ascii="Arial" w:hAnsi="Arial" w:cs="Arial"/>
          <w:i/>
          <w:iCs/>
          <w:lang w:val="pt-BR"/>
        </w:rPr>
        <w:t>orney dos Santos Silva, Regina Célia Gomes Garcia, Lúcia Emanuelle Barros Teixeira Palitot, Cícera Gomes Cavalcante de Lisbôa, Erlânio Oliveira de Sousa............</w:t>
      </w:r>
      <w:r>
        <w:rPr>
          <w:rFonts w:ascii="Arial" w:hAnsi="Arial" w:cs="Arial"/>
          <w:i/>
          <w:iCs/>
          <w:lang w:val="pt-BR"/>
        </w:rPr>
        <w:t>38</w:t>
      </w:r>
    </w:p>
    <w:p w:rsidR="00493D54" w:rsidRDefault="00493D54">
      <w:pPr>
        <w:ind w:right="-1"/>
        <w:jc w:val="both"/>
        <w:rPr>
          <w:rFonts w:ascii="Arial" w:hAnsi="Arial" w:cs="Arial"/>
          <w:i/>
          <w:iCs/>
          <w:color w:val="FF0000"/>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SORO DE QUEIJO: LEVANTAMENTO DO DESTINO DADO A ESTE RESÍDUO EM QUIXERAMOBIM </w:t>
      </w:r>
    </w:p>
    <w:p w:rsidR="00493D54" w:rsidRDefault="00BF5AAB">
      <w:pPr>
        <w:ind w:right="-1"/>
        <w:jc w:val="both"/>
        <w:rPr>
          <w:rFonts w:ascii="Arial" w:hAnsi="Arial" w:cs="Arial"/>
          <w:i/>
          <w:iCs/>
          <w:lang w:val="pt-BR"/>
        </w:rPr>
      </w:pPr>
      <w:r>
        <w:rPr>
          <w:rFonts w:ascii="Arial" w:hAnsi="Arial" w:cs="Arial"/>
          <w:i/>
          <w:iCs/>
          <w:lang w:val="pt-BR"/>
        </w:rPr>
        <w:t>Jannyza Lim</w:t>
      </w:r>
      <w:r>
        <w:rPr>
          <w:rFonts w:ascii="Arial" w:hAnsi="Arial" w:cs="Arial"/>
          <w:i/>
          <w:iCs/>
          <w:lang w:val="pt-BR"/>
        </w:rPr>
        <w:t>a Feijó Alves, Cecília Augusta almeida, Mary Anne Lopes de Almeida Nunes, Luana de Oliveira Silva, Claúdio Gonçalves Paulino, Sandra Maria Lopes dos Santos...............................................................</w:t>
      </w:r>
      <w:r>
        <w:rPr>
          <w:rFonts w:ascii="Arial" w:hAnsi="Arial" w:cs="Arial"/>
          <w:i/>
          <w:iCs/>
          <w:lang w:val="pt-BR"/>
        </w:rPr>
        <w:t>39</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FABRICAÇÃO DE DOCE COM APROVEITAME</w:t>
      </w:r>
      <w:r>
        <w:rPr>
          <w:rFonts w:ascii="Arial" w:hAnsi="Arial" w:cs="Arial"/>
          <w:bCs/>
          <w:sz w:val="22"/>
          <w:szCs w:val="22"/>
          <w:lang w:val="pt-BR"/>
        </w:rPr>
        <w:t xml:space="preserve">NTO DO SORO RESIDUAL DA PRODUÇÃO DO QUEIJO COALHO: AVALIAÇÃO SENSORIAL </w:t>
      </w:r>
    </w:p>
    <w:p w:rsidR="00493D54" w:rsidRDefault="00BF5AAB">
      <w:pPr>
        <w:ind w:right="-1"/>
        <w:jc w:val="both"/>
        <w:rPr>
          <w:rFonts w:ascii="Arial" w:hAnsi="Arial" w:cs="Arial"/>
          <w:i/>
          <w:iCs/>
          <w:lang w:val="pt-BR"/>
        </w:rPr>
      </w:pPr>
      <w:r>
        <w:rPr>
          <w:rFonts w:ascii="Arial" w:hAnsi="Arial" w:cs="Arial"/>
          <w:i/>
          <w:iCs/>
          <w:lang w:val="pt-BR"/>
        </w:rPr>
        <w:t>Jemima Vieira Souza Nogueira, Jannyza Lima Feijó Alves, Francilda Rodrigues Guimarães, Geísa Almeida Damasceno, Cláudio Gonçalves Paulino, Sandra Maria Lopes dos Santos................</w:t>
      </w:r>
      <w:r>
        <w:rPr>
          <w:rFonts w:ascii="Arial" w:hAnsi="Arial" w:cs="Arial"/>
          <w:i/>
          <w:iCs/>
          <w:lang w:val="pt-BR"/>
        </w:rPr>
        <w:t>...................................</w:t>
      </w:r>
      <w:r>
        <w:rPr>
          <w:rFonts w:ascii="Arial" w:hAnsi="Arial" w:cs="Arial"/>
          <w:i/>
          <w:iCs/>
          <w:lang w:val="pt-BR"/>
        </w:rPr>
        <w:t>40</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ACOMPANHAMENTO DOS PROCEDIMENTOS DE ORDENHA EM UMA PEQUENA PROPRIEDADE RURAL E SUA INFLUÊNCIA NA QUALIDADE DO LEITE </w:t>
      </w:r>
    </w:p>
    <w:p w:rsidR="00493D54" w:rsidRDefault="00BF5AAB">
      <w:pPr>
        <w:ind w:right="-1"/>
        <w:jc w:val="both"/>
        <w:rPr>
          <w:rFonts w:ascii="Arial" w:hAnsi="Arial" w:cs="Arial"/>
          <w:i/>
          <w:iCs/>
          <w:lang w:val="pt-BR"/>
        </w:rPr>
      </w:pPr>
      <w:r>
        <w:rPr>
          <w:rFonts w:ascii="Arial" w:hAnsi="Arial" w:cs="Arial"/>
          <w:i/>
          <w:iCs/>
          <w:lang w:val="pt-BR"/>
        </w:rPr>
        <w:t>Anne Karine Lopes do Vale, Luana de Oliveira Silva, Maria Ingrid Felicio Pereira, Sandra Maria Lopes</w:t>
      </w:r>
      <w:r>
        <w:rPr>
          <w:rFonts w:ascii="Arial" w:hAnsi="Arial" w:cs="Arial"/>
          <w:i/>
          <w:iCs/>
          <w:lang w:val="pt-BR"/>
        </w:rPr>
        <w:t xml:space="preserve"> dos Santos..............................................................................................................................................................</w:t>
      </w:r>
      <w:r>
        <w:rPr>
          <w:rFonts w:ascii="Arial" w:hAnsi="Arial" w:cs="Arial"/>
          <w:i/>
          <w:iCs/>
          <w:lang w:val="pt-BR"/>
        </w:rPr>
        <w:t>41</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ANTIOXIDANTES EM MARGARINAS: ANÁLISE DE RÓTULOS</w:t>
      </w:r>
    </w:p>
    <w:p w:rsidR="00493D54" w:rsidRDefault="00BF5AAB">
      <w:pPr>
        <w:ind w:right="-1"/>
        <w:jc w:val="both"/>
        <w:rPr>
          <w:rFonts w:ascii="Arial" w:hAnsi="Arial" w:cs="Arial"/>
          <w:i/>
          <w:iCs/>
          <w:lang w:val="pt-BR"/>
        </w:rPr>
      </w:pPr>
      <w:r>
        <w:rPr>
          <w:rFonts w:ascii="Arial" w:hAnsi="Arial" w:cs="Arial"/>
          <w:i/>
          <w:iCs/>
          <w:lang w:val="pt-BR"/>
        </w:rPr>
        <w:t xml:space="preserve">Erilene do Nascimento Freitas, </w:t>
      </w:r>
      <w:r>
        <w:rPr>
          <w:rFonts w:ascii="Arial" w:hAnsi="Arial" w:cs="Arial"/>
          <w:i/>
          <w:iCs/>
          <w:lang w:val="pt-BR"/>
        </w:rPr>
        <w:t>Maria Celianne Barbosa de Albuquerque, Ana Maria Rodrigues do Nascimento, Vanessa Mendes Barros, Sandra Maria Lopes dos Santos.......................................................</w:t>
      </w:r>
      <w:r>
        <w:rPr>
          <w:rFonts w:ascii="Arial" w:hAnsi="Arial" w:cs="Arial"/>
          <w:i/>
          <w:iCs/>
          <w:lang w:val="pt-BR"/>
        </w:rPr>
        <w:t>42</w:t>
      </w:r>
    </w:p>
    <w:p w:rsidR="00493D54" w:rsidRDefault="00493D54">
      <w:pPr>
        <w:ind w:right="-1"/>
        <w:jc w:val="both"/>
        <w:rPr>
          <w:rFonts w:ascii="Arial" w:hAnsi="Arial" w:cs="Arial"/>
          <w:i/>
          <w:iCs/>
          <w:color w:val="00B050"/>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lastRenderedPageBreak/>
        <w:t>AVALIAÇÃO DA CONFORMIDADE DAS PROPRIEDADES LEITEIRAS EM QUIXERAMOBIM-CE</w:t>
      </w:r>
      <w:r>
        <w:rPr>
          <w:rFonts w:ascii="Arial" w:hAnsi="Arial" w:cs="Arial"/>
          <w:bCs/>
          <w:sz w:val="22"/>
          <w:szCs w:val="22"/>
          <w:lang w:val="pt-BR"/>
        </w:rPr>
        <w:t xml:space="preserve"> COM AS NORMAS DE QUALIDADE DO LEITE BRASILEIRO </w:t>
      </w:r>
    </w:p>
    <w:p w:rsidR="00493D54" w:rsidRDefault="00BF5AAB">
      <w:pPr>
        <w:ind w:right="-1"/>
        <w:jc w:val="both"/>
        <w:rPr>
          <w:rFonts w:ascii="Arial" w:hAnsi="Arial" w:cs="Arial"/>
          <w:i/>
          <w:iCs/>
          <w:lang w:val="pt-BR"/>
        </w:rPr>
      </w:pPr>
      <w:r>
        <w:rPr>
          <w:rFonts w:ascii="Arial" w:hAnsi="Arial" w:cs="Arial"/>
          <w:i/>
          <w:iCs/>
          <w:lang w:val="pt-BR"/>
        </w:rPr>
        <w:t>Kayky Henrique Lima, Felipe de Lima Amâncio, Luana de Oliveira Silva, Francilda Rodrigues Guimarães, Claúdio Gonçalves Paulino, Francisco Jardel Rodrigues da Paixão...........................................</w:t>
      </w:r>
      <w:r>
        <w:rPr>
          <w:rFonts w:ascii="Arial" w:hAnsi="Arial" w:cs="Arial"/>
          <w:i/>
          <w:iCs/>
          <w:lang w:val="pt-BR"/>
        </w:rPr>
        <w:t>....................</w:t>
      </w:r>
      <w:r>
        <w:rPr>
          <w:rFonts w:ascii="Arial" w:hAnsi="Arial" w:cs="Arial"/>
          <w:i/>
          <w:iCs/>
          <w:lang w:val="pt-BR"/>
        </w:rPr>
        <w:t>43</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ANÁLISES FÍSICO-QUÍMICAS E MICROBIOLÓGICAS DE ÁGUAS DE GARRAFÕES DE 20 LITROS COMERCIALIZADAS NA CIDADE DE QUIXERAMOBIM-CE</w:t>
      </w:r>
    </w:p>
    <w:p w:rsidR="00493D54" w:rsidRDefault="00BF5AAB">
      <w:pPr>
        <w:ind w:right="-1"/>
        <w:jc w:val="both"/>
        <w:rPr>
          <w:rFonts w:ascii="Arial" w:hAnsi="Arial" w:cs="Arial"/>
          <w:i/>
          <w:iCs/>
          <w:lang w:val="pt-BR"/>
        </w:rPr>
      </w:pPr>
      <w:r>
        <w:rPr>
          <w:rFonts w:ascii="Arial" w:hAnsi="Arial" w:cs="Arial"/>
          <w:i/>
          <w:iCs/>
          <w:lang w:val="pt-BR"/>
        </w:rPr>
        <w:t>Felipe de Lima Amâncio, Kayky Henrique Lima, Cecília Augusta Almeida, Francilda Rodrigues Guimarães, Sandra M</w:t>
      </w:r>
      <w:r>
        <w:rPr>
          <w:rFonts w:ascii="Arial" w:hAnsi="Arial" w:cs="Arial"/>
          <w:i/>
          <w:iCs/>
          <w:lang w:val="pt-BR"/>
        </w:rPr>
        <w:t>aria Lopes dos Santos, Perila Maciel Rebouças.............................................................................</w:t>
      </w:r>
      <w:r>
        <w:rPr>
          <w:rFonts w:ascii="Arial" w:hAnsi="Arial" w:cs="Arial"/>
          <w:i/>
          <w:iCs/>
          <w:lang w:val="pt-BR"/>
        </w:rPr>
        <w:t>44</w:t>
      </w:r>
    </w:p>
    <w:p w:rsidR="00493D54" w:rsidRDefault="00493D54">
      <w:pPr>
        <w:rPr>
          <w:rFonts w:ascii="Arial" w:hAnsi="Arial" w:cs="Arial"/>
          <w:b/>
          <w:bCs/>
          <w:sz w:val="28"/>
          <w:szCs w:val="28"/>
          <w:lang w:val="pt-BR"/>
        </w:rPr>
      </w:pPr>
    </w:p>
    <w:p w:rsidR="00493D54" w:rsidRDefault="00BF5AAB">
      <w:pPr>
        <w:ind w:hanging="2"/>
        <w:jc w:val="both"/>
        <w:rPr>
          <w:rFonts w:ascii="Arial" w:hAnsi="Arial" w:cs="Arial"/>
          <w:bCs/>
          <w:sz w:val="22"/>
          <w:szCs w:val="22"/>
        </w:rPr>
      </w:pPr>
      <w:r>
        <w:rPr>
          <w:rFonts w:ascii="Arial" w:hAnsi="Arial" w:cs="Arial"/>
          <w:bCs/>
          <w:sz w:val="22"/>
          <w:szCs w:val="22"/>
        </w:rPr>
        <w:t>APROVEITAMENTO DO SORO PROVENIENTE DA PRODUÇÃO DO QUEIJO COALHO PARA FABRICAÇÃO DE SUCOS</w:t>
      </w:r>
    </w:p>
    <w:p w:rsidR="00493D54" w:rsidRDefault="00BF5AAB">
      <w:pPr>
        <w:spacing w:line="276" w:lineRule="auto"/>
        <w:jc w:val="both"/>
        <w:rPr>
          <w:rFonts w:ascii="Arial" w:eastAsia="Arial" w:hAnsi="Arial" w:cs="Arial"/>
          <w:i/>
          <w:lang w:val="pt-BR"/>
        </w:rPr>
      </w:pPr>
      <w:r>
        <w:rPr>
          <w:rFonts w:ascii="Arial" w:eastAsia="Arial" w:hAnsi="Arial" w:cs="Arial"/>
          <w:i/>
        </w:rPr>
        <w:t>Cecília Augusta Almeida</w:t>
      </w:r>
      <w:r>
        <w:rPr>
          <w:rFonts w:ascii="Arial" w:eastAsia="Arial" w:hAnsi="Arial" w:cs="Arial"/>
          <w:i/>
          <w:color w:val="000000"/>
        </w:rPr>
        <w:t xml:space="preserve">, </w:t>
      </w:r>
      <w:r>
        <w:rPr>
          <w:rFonts w:ascii="Arial" w:eastAsia="Arial" w:hAnsi="Arial" w:cs="Arial"/>
          <w:i/>
        </w:rPr>
        <w:t xml:space="preserve">Kayky Henrique </w:t>
      </w:r>
      <w:r>
        <w:rPr>
          <w:rFonts w:ascii="Arial" w:eastAsia="Arial" w:hAnsi="Arial" w:cs="Arial"/>
          <w:i/>
        </w:rPr>
        <w:t>Lima, Felipe de Lima Amâncio, Geísa Almeida Damasceno, Cláudio Gonçalves Paulino, Sandra Maria Lopes dos Santos</w:t>
      </w:r>
      <w:r>
        <w:rPr>
          <w:rFonts w:ascii="Arial" w:hAnsi="Arial" w:cs="Arial"/>
          <w:i/>
          <w:iCs/>
          <w:lang w:val="pt-BR"/>
        </w:rPr>
        <w:t>........................................................................</w:t>
      </w:r>
      <w:r>
        <w:rPr>
          <w:rFonts w:ascii="Arial" w:hAnsi="Arial" w:cs="Arial"/>
          <w:i/>
          <w:iCs/>
          <w:lang w:val="pt-BR"/>
        </w:rPr>
        <w:t>45</w:t>
      </w:r>
    </w:p>
    <w:p w:rsidR="00493D54" w:rsidRDefault="00493D54">
      <w:pPr>
        <w:jc w:val="both"/>
      </w:pPr>
    </w:p>
    <w:p w:rsidR="00493D54" w:rsidRDefault="00BF5AAB">
      <w:pPr>
        <w:ind w:hanging="2"/>
        <w:jc w:val="both"/>
        <w:rPr>
          <w:rFonts w:ascii="Arial" w:hAnsi="Arial" w:cs="Arial"/>
          <w:bCs/>
          <w:sz w:val="22"/>
          <w:szCs w:val="22"/>
        </w:rPr>
      </w:pPr>
      <w:r>
        <w:rPr>
          <w:rFonts w:ascii="Arial" w:hAnsi="Arial" w:cs="Arial"/>
          <w:bCs/>
          <w:sz w:val="22"/>
          <w:szCs w:val="22"/>
        </w:rPr>
        <w:t>BOAS PRÁTICAS NA ORDENHA VISANDO A QUALIDADE DO LEITE</w:t>
      </w:r>
    </w:p>
    <w:p w:rsidR="00493D54" w:rsidRDefault="00BF5AAB">
      <w:pPr>
        <w:jc w:val="both"/>
        <w:rPr>
          <w:rFonts w:ascii="Arial" w:eastAsia="Times New Roman" w:hAnsi="Arial" w:cs="Arial"/>
          <w:i/>
          <w:vertAlign w:val="superscript"/>
          <w:lang w:val="pt-BR" w:eastAsia="pt-BR"/>
        </w:rPr>
      </w:pPr>
      <w:r>
        <w:rPr>
          <w:rFonts w:ascii="Arial" w:eastAsia="Times New Roman" w:hAnsi="Arial" w:cs="Arial"/>
          <w:i/>
          <w:lang w:eastAsia="pt-BR"/>
        </w:rPr>
        <w:t>Maria Ingrid Fe</w:t>
      </w:r>
      <w:r>
        <w:rPr>
          <w:rFonts w:ascii="Arial" w:eastAsia="Times New Roman" w:hAnsi="Arial" w:cs="Arial"/>
          <w:i/>
          <w:lang w:eastAsia="pt-BR"/>
        </w:rPr>
        <w:t>lício Pereira</w:t>
      </w:r>
      <w:r>
        <w:rPr>
          <w:rFonts w:ascii="Arial" w:eastAsia="Times New Roman" w:hAnsi="Arial" w:cs="Arial"/>
          <w:i/>
          <w:color w:val="000000"/>
          <w:lang w:eastAsia="pt-BR"/>
        </w:rPr>
        <w:t xml:space="preserve">, </w:t>
      </w:r>
      <w:r>
        <w:rPr>
          <w:rFonts w:ascii="Arial" w:eastAsia="Times New Roman" w:hAnsi="Arial" w:cs="Arial"/>
          <w:i/>
          <w:lang w:eastAsia="pt-BR"/>
        </w:rPr>
        <w:t>Luana de Oliveira Silva, Anne Karine Lopes do Vale, Francilda Rodrigues Guimarães, Cláudio Gonçalves Paulino, Sandra Maria Lopes dos Santos</w:t>
      </w:r>
      <w:r>
        <w:rPr>
          <w:rFonts w:ascii="Arial" w:hAnsi="Arial" w:cs="Arial"/>
          <w:i/>
          <w:iCs/>
          <w:lang w:val="pt-BR"/>
        </w:rPr>
        <w:t>.....................................................</w:t>
      </w:r>
      <w:r>
        <w:rPr>
          <w:rFonts w:ascii="Arial" w:hAnsi="Arial" w:cs="Arial"/>
          <w:i/>
          <w:iCs/>
          <w:lang w:val="pt-BR"/>
        </w:rPr>
        <w:t>46</w:t>
      </w:r>
    </w:p>
    <w:p w:rsidR="00493D54" w:rsidRDefault="00493D54">
      <w:pPr>
        <w:jc w:val="both"/>
        <w:rPr>
          <w:rFonts w:ascii="Arial" w:eastAsia="Times New Roman" w:hAnsi="Arial" w:cs="Arial"/>
          <w:vertAlign w:val="superscript"/>
          <w:lang w:eastAsia="pt-BR"/>
        </w:rPr>
      </w:pPr>
    </w:p>
    <w:p w:rsidR="00493D54" w:rsidRDefault="00BF5AAB">
      <w:pPr>
        <w:ind w:hanging="2"/>
        <w:jc w:val="both"/>
        <w:rPr>
          <w:rFonts w:ascii="Arial" w:eastAsia="Arial" w:hAnsi="Arial" w:cs="Arial"/>
          <w:color w:val="000000"/>
          <w:sz w:val="24"/>
          <w:szCs w:val="24"/>
        </w:rPr>
      </w:pPr>
      <w:r>
        <w:rPr>
          <w:rFonts w:ascii="Arial" w:eastAsia="Arial" w:hAnsi="Arial" w:cs="Arial"/>
          <w:sz w:val="22"/>
          <w:szCs w:val="22"/>
        </w:rPr>
        <w:t xml:space="preserve">ACOMPANHAMENTO DAS ATIVIDADES DESENVOLVIDAS </w:t>
      </w:r>
      <w:r>
        <w:rPr>
          <w:rFonts w:ascii="Arial" w:eastAsia="Arial" w:hAnsi="Arial" w:cs="Arial"/>
          <w:sz w:val="22"/>
          <w:szCs w:val="22"/>
        </w:rPr>
        <w:t>EM UMA CANTINA ESCOLAR EM QUIXERAMOBIM: UM RELATO DE EXPERIÊNCIA</w:t>
      </w:r>
    </w:p>
    <w:p w:rsidR="00493D54" w:rsidRDefault="00BF5AAB">
      <w:pPr>
        <w:jc w:val="both"/>
        <w:rPr>
          <w:rFonts w:ascii="Arial" w:hAnsi="Arial" w:cs="Arial"/>
          <w:b/>
          <w:bCs/>
          <w:sz w:val="28"/>
          <w:szCs w:val="28"/>
          <w:lang w:val="pt-BR"/>
        </w:rPr>
      </w:pPr>
      <w:r>
        <w:rPr>
          <w:rFonts w:ascii="Arial" w:eastAsia="Arial" w:hAnsi="Arial" w:cs="Arial"/>
          <w:i/>
          <w:color w:val="000000"/>
        </w:rPr>
        <w:t>Francisca Deygerlânia de Souza Santos,</w:t>
      </w:r>
      <w:r>
        <w:rPr>
          <w:rFonts w:ascii="Arial" w:eastAsia="Arial" w:hAnsi="Arial" w:cs="Arial"/>
          <w:i/>
        </w:rPr>
        <w:t xml:space="preserve"> Maria de Fatima Ferreira da Silva</w:t>
      </w:r>
      <w:r>
        <w:rPr>
          <w:rFonts w:ascii="Arial" w:eastAsia="Arial" w:hAnsi="Arial" w:cs="Arial"/>
          <w:i/>
          <w:color w:val="000000"/>
        </w:rPr>
        <w:t xml:space="preserve">, </w:t>
      </w:r>
      <w:r>
        <w:rPr>
          <w:rFonts w:ascii="Arial" w:eastAsia="Arial" w:hAnsi="Arial" w:cs="Arial"/>
          <w:i/>
        </w:rPr>
        <w:t>Geísa Almeida Damasceno,</w:t>
      </w:r>
      <w:r>
        <w:rPr>
          <w:rFonts w:ascii="Arial" w:eastAsia="Arial" w:hAnsi="Arial" w:cs="Arial"/>
          <w:i/>
          <w:vertAlign w:val="superscript"/>
        </w:rPr>
        <w:t xml:space="preserve"> </w:t>
      </w:r>
      <w:r>
        <w:rPr>
          <w:rFonts w:ascii="Arial" w:eastAsia="Arial" w:hAnsi="Arial" w:cs="Arial"/>
          <w:i/>
        </w:rPr>
        <w:t>Sandra Maria Lopes dos Santos</w:t>
      </w:r>
      <w:r>
        <w:rPr>
          <w:rFonts w:ascii="Arial" w:hAnsi="Arial" w:cs="Arial"/>
          <w:i/>
          <w:iCs/>
          <w:lang w:val="pt-BR"/>
        </w:rPr>
        <w:t>...............................................................</w:t>
      </w:r>
      <w:r>
        <w:rPr>
          <w:rFonts w:ascii="Arial" w:hAnsi="Arial" w:cs="Arial"/>
          <w:i/>
          <w:iCs/>
          <w:lang w:val="pt-BR"/>
        </w:rPr>
        <w:t>.......................................................</w:t>
      </w:r>
      <w:r>
        <w:rPr>
          <w:rFonts w:ascii="Arial" w:hAnsi="Arial" w:cs="Arial"/>
          <w:i/>
          <w:iCs/>
          <w:lang w:val="pt-BR"/>
        </w:rPr>
        <w:t>47</w:t>
      </w:r>
    </w:p>
    <w:p w:rsidR="00493D54" w:rsidRDefault="00493D54">
      <w:pPr>
        <w:jc w:val="center"/>
        <w:rPr>
          <w:rFonts w:ascii="Arial" w:hAnsi="Arial" w:cs="Arial"/>
          <w:b/>
          <w:bCs/>
          <w:sz w:val="28"/>
          <w:szCs w:val="28"/>
          <w:lang w:val="pt-BR"/>
        </w:rPr>
      </w:pPr>
    </w:p>
    <w:p w:rsidR="00493D54" w:rsidRDefault="00BF5AAB">
      <w:pPr>
        <w:rPr>
          <w:rFonts w:ascii="Arial" w:eastAsia="Arial" w:hAnsi="Arial" w:cs="Arial"/>
          <w:b/>
          <w:sz w:val="24"/>
          <w:szCs w:val="24"/>
          <w:lang w:val="pt-BR"/>
        </w:rPr>
      </w:pPr>
      <w:r>
        <w:rPr>
          <w:rFonts w:ascii="Arial" w:eastAsia="Arial" w:hAnsi="Arial" w:cs="Arial"/>
          <w:b/>
          <w:sz w:val="24"/>
          <w:szCs w:val="24"/>
          <w:lang w:val="pt-BR"/>
        </w:rPr>
        <w:t>Eixo de recursos naturais</w:t>
      </w:r>
    </w:p>
    <w:p w:rsidR="00493D54" w:rsidRDefault="00493D54">
      <w:pPr>
        <w:rPr>
          <w:rFonts w:ascii="Arial" w:eastAsia="Arial" w:hAnsi="Arial" w:cs="Arial"/>
          <w:b/>
          <w:sz w:val="24"/>
          <w:szCs w:val="24"/>
          <w:lang w:val="pt-BR"/>
        </w:rPr>
      </w:pPr>
    </w:p>
    <w:p w:rsidR="00493D54" w:rsidRDefault="00BF5AAB">
      <w:pPr>
        <w:jc w:val="both"/>
        <w:rPr>
          <w:rFonts w:ascii="Arial" w:eastAsia="Arial" w:hAnsi="Arial" w:cs="Arial"/>
          <w:sz w:val="22"/>
          <w:szCs w:val="22"/>
          <w:lang w:val="pt-BR"/>
        </w:rPr>
      </w:pPr>
      <w:r>
        <w:rPr>
          <w:rFonts w:ascii="Arial" w:hAnsi="Arial" w:cs="Arial"/>
          <w:sz w:val="22"/>
          <w:szCs w:val="22"/>
          <w:lang w:val="pt-BR"/>
        </w:rPr>
        <w:t>COMPONENTES DE PRODUÇÃO</w:t>
      </w:r>
      <w:r>
        <w:rPr>
          <w:rFonts w:ascii="Arial" w:hAnsi="Arial" w:cs="Arial"/>
          <w:sz w:val="22"/>
          <w:szCs w:val="22"/>
        </w:rPr>
        <w:t xml:space="preserve"> DO ALGODOEIRO </w:t>
      </w:r>
      <w:r>
        <w:rPr>
          <w:rFonts w:ascii="Arial" w:hAnsi="Arial" w:cs="Arial"/>
          <w:sz w:val="22"/>
          <w:szCs w:val="22"/>
          <w:lang w:val="pt-BR"/>
        </w:rPr>
        <w:t>SOB</w:t>
      </w:r>
      <w:r>
        <w:rPr>
          <w:rFonts w:ascii="Arial" w:hAnsi="Arial" w:cs="Arial"/>
          <w:sz w:val="22"/>
          <w:szCs w:val="22"/>
        </w:rPr>
        <w:t xml:space="preserve"> DIFERENTES DOSES DE POTÁSSIO NO CARIRI CEARENSE</w:t>
      </w:r>
      <w:r>
        <w:rPr>
          <w:rFonts w:ascii="Arial" w:hAnsi="Arial" w:cs="Arial"/>
          <w:sz w:val="22"/>
          <w:szCs w:val="22"/>
          <w:lang w:val="pt-BR"/>
        </w:rPr>
        <w:t xml:space="preserve"> </w:t>
      </w:r>
    </w:p>
    <w:p w:rsidR="00493D54" w:rsidRDefault="00BF5AAB">
      <w:pPr>
        <w:spacing w:line="276" w:lineRule="auto"/>
        <w:jc w:val="both"/>
        <w:rPr>
          <w:rFonts w:ascii="Arial" w:eastAsia="Arial" w:hAnsi="Arial" w:cs="Arial"/>
          <w:lang w:val="pt-BR"/>
        </w:rPr>
      </w:pPr>
      <w:r>
        <w:rPr>
          <w:rFonts w:ascii="Arial" w:eastAsia="Times New Roman" w:hAnsi="Arial" w:cs="Arial"/>
          <w:i/>
          <w:iCs/>
          <w:lang w:eastAsia="pt-BR"/>
        </w:rPr>
        <w:t xml:space="preserve">Célia Maria da Silva, Evandro Fábio da Silva, Mayana Garcias da Silva, </w:t>
      </w:r>
      <w:r>
        <w:rPr>
          <w:rFonts w:ascii="Arial" w:eastAsia="Times New Roman" w:hAnsi="Arial" w:cs="Arial"/>
          <w:i/>
          <w:iCs/>
          <w:lang w:eastAsia="pt-BR"/>
        </w:rPr>
        <w:t>Aureliano de Albuquerque Ribeiro</w:t>
      </w:r>
      <w:r>
        <w:rPr>
          <w:rFonts w:ascii="Arial" w:eastAsia="Arial" w:hAnsi="Arial" w:cs="Arial"/>
          <w:lang w:val="pt-BR"/>
        </w:rPr>
        <w:t>.</w:t>
      </w:r>
      <w:r>
        <w:rPr>
          <w:rFonts w:ascii="Arial" w:eastAsia="Arial" w:hAnsi="Arial" w:cs="Arial"/>
          <w:sz w:val="24"/>
          <w:szCs w:val="24"/>
          <w:lang w:val="pt-BR"/>
        </w:rPr>
        <w:t>..................................................................................................................................</w:t>
      </w:r>
      <w:r>
        <w:rPr>
          <w:rFonts w:ascii="Arial" w:eastAsia="Arial" w:hAnsi="Arial" w:cs="Arial"/>
          <w:lang w:val="pt-BR"/>
        </w:rPr>
        <w:t>49</w:t>
      </w:r>
    </w:p>
    <w:p w:rsidR="00493D54" w:rsidRDefault="00493D54">
      <w:pPr>
        <w:jc w:val="both"/>
        <w:rPr>
          <w:rFonts w:ascii="Arial" w:eastAsia="Arial" w:hAnsi="Arial" w:cs="Arial"/>
          <w:sz w:val="24"/>
          <w:szCs w:val="24"/>
          <w:lang w:val="pt-BR"/>
        </w:rPr>
      </w:pPr>
    </w:p>
    <w:p w:rsidR="00493D54" w:rsidRDefault="00BF5AAB">
      <w:pPr>
        <w:jc w:val="both"/>
        <w:rPr>
          <w:rFonts w:ascii="Arial" w:hAnsi="Arial" w:cs="Arial"/>
          <w:b/>
          <w:bCs/>
          <w:sz w:val="22"/>
          <w:szCs w:val="22"/>
          <w:lang w:val="pt-BR"/>
        </w:rPr>
      </w:pPr>
      <w:r>
        <w:rPr>
          <w:rFonts w:ascii="Arial" w:hAnsi="Arial" w:cs="Arial"/>
          <w:sz w:val="22"/>
          <w:szCs w:val="22"/>
          <w:lang w:val="pt-BR"/>
        </w:rPr>
        <w:t>COMPONENTES DE PRODUÇÃO DO MILHO SUBMETIDO AO PARCELAMENTO DA ADUBAÇÃO FOSFATADA</w:t>
      </w:r>
    </w:p>
    <w:p w:rsidR="00493D54" w:rsidRDefault="00BF5AAB">
      <w:pPr>
        <w:jc w:val="both"/>
        <w:rPr>
          <w:rFonts w:ascii="Arial" w:eastAsia="Arial" w:hAnsi="Arial" w:cs="Arial"/>
          <w:sz w:val="24"/>
          <w:szCs w:val="24"/>
          <w:lang w:val="pt-BR"/>
        </w:rPr>
      </w:pPr>
      <w:r>
        <w:rPr>
          <w:rFonts w:ascii="Arial" w:eastAsia="Times New Roman" w:hAnsi="Arial" w:cs="Arial"/>
          <w:i/>
          <w:iCs/>
          <w:lang w:eastAsia="pt-BR"/>
        </w:rPr>
        <w:t xml:space="preserve">Evandro </w:t>
      </w:r>
      <w:r>
        <w:rPr>
          <w:rFonts w:ascii="Arial" w:eastAsia="Times New Roman" w:hAnsi="Arial" w:cs="Arial"/>
          <w:i/>
          <w:iCs/>
          <w:lang w:eastAsia="pt-BR"/>
        </w:rPr>
        <w:t xml:space="preserve">Fábio da Silva, </w:t>
      </w:r>
      <w:r>
        <w:rPr>
          <w:rFonts w:ascii="Arial" w:eastAsia="Times New Roman" w:hAnsi="Arial" w:cs="Arial"/>
          <w:i/>
          <w:iCs/>
          <w:lang w:val="pt-BR" w:eastAsia="pt-BR"/>
        </w:rPr>
        <w:t xml:space="preserve">Célia Maria da Silva, </w:t>
      </w:r>
      <w:r>
        <w:rPr>
          <w:rFonts w:ascii="Arial" w:eastAsia="Times New Roman" w:hAnsi="Arial" w:cs="Arial"/>
          <w:i/>
          <w:iCs/>
          <w:lang w:eastAsia="pt-BR"/>
        </w:rPr>
        <w:t>Mayana Garcias da Silva, Aureliano de Albuquerque Ribeiro</w:t>
      </w:r>
      <w:r>
        <w:rPr>
          <w:rFonts w:ascii="Arial" w:eastAsia="Arial" w:hAnsi="Arial" w:cs="Arial"/>
          <w:sz w:val="24"/>
          <w:szCs w:val="24"/>
          <w:lang w:val="pt-BR"/>
        </w:rPr>
        <w:t>...................................................................................................................................</w:t>
      </w:r>
      <w:r>
        <w:rPr>
          <w:rFonts w:ascii="Arial" w:eastAsia="Arial" w:hAnsi="Arial" w:cs="Arial"/>
          <w:lang w:val="pt-BR"/>
        </w:rPr>
        <w:t>50</w:t>
      </w:r>
    </w:p>
    <w:p w:rsidR="00493D54" w:rsidRDefault="00493D54">
      <w:pPr>
        <w:jc w:val="both"/>
        <w:rPr>
          <w:rFonts w:ascii="Arial" w:eastAsia="Arial" w:hAnsi="Arial" w:cs="Arial"/>
          <w:sz w:val="24"/>
          <w:szCs w:val="24"/>
          <w:lang w:val="pt-BR"/>
        </w:rPr>
      </w:pPr>
    </w:p>
    <w:p w:rsidR="00493D54" w:rsidRDefault="00BF5AAB">
      <w:pPr>
        <w:jc w:val="both"/>
        <w:rPr>
          <w:rFonts w:ascii="Arial" w:hAnsi="Arial" w:cs="Arial"/>
          <w:sz w:val="22"/>
          <w:szCs w:val="22"/>
          <w:lang w:val="pt-BR"/>
        </w:rPr>
      </w:pPr>
      <w:r>
        <w:rPr>
          <w:rFonts w:ascii="Arial" w:hAnsi="Arial" w:cs="Arial"/>
          <w:sz w:val="22"/>
          <w:szCs w:val="22"/>
        </w:rPr>
        <w:t xml:space="preserve">RESPOSTAS MORFOLÓGICAS DO </w:t>
      </w:r>
      <w:r>
        <w:rPr>
          <w:rFonts w:ascii="Arial" w:hAnsi="Arial" w:cs="Arial"/>
          <w:sz w:val="22"/>
          <w:szCs w:val="22"/>
        </w:rPr>
        <w:t>ALGODOEIRO IRRIGADO COM ÁGUAS SALOBRAS EM DOIS SUBTRATOS</w:t>
      </w:r>
    </w:p>
    <w:p w:rsidR="00493D54" w:rsidRDefault="00BF5AAB">
      <w:pPr>
        <w:tabs>
          <w:tab w:val="left" w:pos="6358"/>
        </w:tabs>
        <w:jc w:val="both"/>
        <w:rPr>
          <w:rFonts w:ascii="Arial" w:eastAsia="Times New Roman" w:hAnsi="Arial" w:cs="Arial"/>
          <w:i/>
          <w:iCs/>
          <w:lang w:val="pt-BR" w:eastAsia="pt-BR"/>
        </w:rPr>
      </w:pPr>
      <w:r>
        <w:rPr>
          <w:rFonts w:ascii="Arial" w:eastAsia="Times New Roman" w:hAnsi="Arial" w:cs="Arial"/>
          <w:i/>
          <w:iCs/>
          <w:lang w:eastAsia="pt-BR"/>
        </w:rPr>
        <w:t>Allyson Ângelo da Cruz, Mayana Garcias da Silva,</w:t>
      </w:r>
      <w:r>
        <w:rPr>
          <w:rFonts w:ascii="Arial" w:eastAsia="Times New Roman" w:hAnsi="Arial" w:cs="Arial"/>
          <w:i/>
          <w:iCs/>
          <w:vertAlign w:val="superscript"/>
          <w:lang w:eastAsia="pt-BR"/>
        </w:rPr>
        <w:t xml:space="preserve"> </w:t>
      </w:r>
      <w:r>
        <w:rPr>
          <w:rFonts w:ascii="Arial" w:eastAsia="Times New Roman" w:hAnsi="Arial" w:cs="Arial"/>
          <w:i/>
          <w:iCs/>
          <w:lang w:eastAsia="pt-BR"/>
        </w:rPr>
        <w:t>Aureliano de Albuquerque Ribeiro</w:t>
      </w:r>
      <w:r>
        <w:rPr>
          <w:rFonts w:ascii="Arial" w:eastAsia="Arial" w:hAnsi="Arial" w:cs="Arial"/>
          <w:sz w:val="24"/>
          <w:szCs w:val="24"/>
          <w:lang w:val="pt-BR"/>
        </w:rPr>
        <w:t>............................</w:t>
      </w:r>
      <w:r>
        <w:rPr>
          <w:rFonts w:ascii="Arial" w:eastAsia="Arial" w:hAnsi="Arial" w:cs="Arial"/>
          <w:lang w:val="pt-BR"/>
        </w:rPr>
        <w:t>51</w:t>
      </w:r>
    </w:p>
    <w:p w:rsidR="00493D54" w:rsidRDefault="00493D54">
      <w:pPr>
        <w:jc w:val="both"/>
        <w:rPr>
          <w:rFonts w:ascii="Arial" w:eastAsia="Arial" w:hAnsi="Arial" w:cs="Arial"/>
          <w:sz w:val="24"/>
          <w:szCs w:val="24"/>
          <w:lang w:val="pt-BR"/>
        </w:rPr>
      </w:pPr>
    </w:p>
    <w:p w:rsidR="00493D54" w:rsidRDefault="00BF5AAB">
      <w:pPr>
        <w:jc w:val="both"/>
        <w:rPr>
          <w:rFonts w:ascii="Arial" w:hAnsi="Arial" w:cs="Arial"/>
          <w:sz w:val="22"/>
          <w:szCs w:val="22"/>
        </w:rPr>
      </w:pPr>
      <w:r>
        <w:rPr>
          <w:rFonts w:ascii="Arial" w:hAnsi="Arial" w:cs="Arial"/>
          <w:sz w:val="22"/>
          <w:szCs w:val="22"/>
        </w:rPr>
        <w:t xml:space="preserve">COMPONENTES DE PRODUÇÃO DO ALGODOEIRO EM FUNÇÃO DE ESTRATÉGIAS DE PARCELAMENTO DA </w:t>
      </w:r>
      <w:r>
        <w:rPr>
          <w:rFonts w:ascii="Arial" w:hAnsi="Arial" w:cs="Arial"/>
          <w:sz w:val="22"/>
          <w:szCs w:val="22"/>
        </w:rPr>
        <w:t>ADUBAÇÃO FOSFATADA</w:t>
      </w:r>
    </w:p>
    <w:p w:rsidR="00493D54" w:rsidRDefault="00BF5AAB">
      <w:pPr>
        <w:spacing w:line="276" w:lineRule="auto"/>
        <w:jc w:val="both"/>
        <w:rPr>
          <w:rFonts w:ascii="Arial" w:eastAsia="Times New Roman" w:hAnsi="Arial" w:cs="Arial"/>
          <w:i/>
          <w:iCs/>
          <w:lang w:val="pt-BR" w:eastAsia="pt-BR"/>
        </w:rPr>
      </w:pPr>
      <w:r>
        <w:rPr>
          <w:rFonts w:ascii="Arial" w:eastAsia="Times New Roman" w:hAnsi="Arial" w:cs="Arial"/>
          <w:i/>
          <w:iCs/>
          <w:lang w:eastAsia="pt-BR"/>
        </w:rPr>
        <w:t>Evandro Fábio da Silva, Célia Maria da Silva, Mayana Garcias da Silva, Aureliano de Albuquerque Ribeiro</w:t>
      </w:r>
      <w:r>
        <w:rPr>
          <w:rFonts w:ascii="Arial" w:eastAsia="Arial" w:hAnsi="Arial" w:cs="Arial"/>
          <w:i/>
          <w:iCs/>
          <w:lang w:val="pt-BR"/>
        </w:rPr>
        <w:t>.</w:t>
      </w:r>
      <w:r>
        <w:rPr>
          <w:rFonts w:ascii="Arial" w:eastAsia="Arial" w:hAnsi="Arial" w:cs="Arial"/>
          <w:sz w:val="24"/>
          <w:szCs w:val="24"/>
          <w:lang w:val="pt-BR"/>
        </w:rPr>
        <w:t>..................................................................................................................................</w:t>
      </w:r>
      <w:r>
        <w:rPr>
          <w:rFonts w:ascii="Arial" w:eastAsia="Arial" w:hAnsi="Arial" w:cs="Arial"/>
          <w:lang w:val="pt-BR"/>
        </w:rPr>
        <w:t>52</w:t>
      </w:r>
    </w:p>
    <w:p w:rsidR="00493D54" w:rsidRDefault="00493D54">
      <w:pPr>
        <w:jc w:val="both"/>
        <w:rPr>
          <w:rFonts w:ascii="Arial" w:hAnsi="Arial" w:cs="Arial"/>
          <w:lang w:val="pt-BR"/>
        </w:rPr>
      </w:pPr>
    </w:p>
    <w:p w:rsidR="00493D54" w:rsidRDefault="00BF5AAB">
      <w:pPr>
        <w:jc w:val="both"/>
        <w:rPr>
          <w:rFonts w:ascii="Arial" w:hAnsi="Arial" w:cs="Arial"/>
          <w:sz w:val="22"/>
          <w:szCs w:val="22"/>
          <w:lang w:val="pt-BR" w:eastAsia="pt-BR"/>
        </w:rPr>
      </w:pPr>
      <w:r>
        <w:rPr>
          <w:rFonts w:ascii="Arial" w:hAnsi="Arial" w:cs="Arial"/>
          <w:sz w:val="22"/>
          <w:szCs w:val="22"/>
          <w:lang w:val="pt-BR"/>
        </w:rPr>
        <w:t>MATÉRIA SECA DO ALGODOEIRO EM FUNÇÃO DE DIFERENTES DOSES E FONTES DE NITROGÊNIO</w:t>
      </w:r>
    </w:p>
    <w:p w:rsidR="00493D54" w:rsidRDefault="00BF5AAB">
      <w:pPr>
        <w:spacing w:line="276" w:lineRule="auto"/>
        <w:jc w:val="both"/>
        <w:rPr>
          <w:rFonts w:ascii="Arial" w:eastAsia="Times New Roman" w:hAnsi="Arial" w:cs="Arial"/>
          <w:i/>
          <w:iCs/>
          <w:lang w:val="pt-BR" w:eastAsia="pt-BR"/>
        </w:rPr>
      </w:pPr>
      <w:r>
        <w:rPr>
          <w:rFonts w:ascii="Arial" w:eastAsia="Times New Roman" w:hAnsi="Arial" w:cs="Arial"/>
          <w:i/>
          <w:iCs/>
          <w:lang w:eastAsia="pt-BR"/>
        </w:rPr>
        <w:t>Célia Maria da Silva, Evandro Fábio da Silva, Mayana Garcias da Silva, Aureliano de Albuquerque Ribeiro</w:t>
      </w:r>
      <w:r>
        <w:rPr>
          <w:rFonts w:ascii="Arial" w:eastAsia="Arial" w:hAnsi="Arial" w:cs="Arial"/>
          <w:i/>
          <w:iCs/>
          <w:lang w:val="pt-BR"/>
        </w:rPr>
        <w:t>..</w:t>
      </w:r>
      <w:r>
        <w:rPr>
          <w:rFonts w:ascii="Arial" w:eastAsia="Arial" w:hAnsi="Arial" w:cs="Arial"/>
          <w:sz w:val="24"/>
          <w:szCs w:val="24"/>
          <w:lang w:val="pt-BR"/>
        </w:rPr>
        <w:t>......................................................................</w:t>
      </w:r>
      <w:r>
        <w:rPr>
          <w:rFonts w:ascii="Arial" w:eastAsia="Arial" w:hAnsi="Arial" w:cs="Arial"/>
          <w:sz w:val="24"/>
          <w:szCs w:val="24"/>
          <w:lang w:val="pt-BR"/>
        </w:rPr>
        <w:t>...........................................................</w:t>
      </w:r>
      <w:r>
        <w:rPr>
          <w:rFonts w:ascii="Arial" w:eastAsia="Arial" w:hAnsi="Arial" w:cs="Arial"/>
          <w:lang w:val="pt-BR"/>
        </w:rPr>
        <w:t>53</w:t>
      </w:r>
    </w:p>
    <w:p w:rsidR="00493D54" w:rsidRDefault="00493D54">
      <w:pPr>
        <w:jc w:val="both"/>
        <w:rPr>
          <w:rFonts w:ascii="Arial" w:hAnsi="Arial" w:cs="Arial"/>
          <w:lang w:val="pt-BR"/>
        </w:rPr>
      </w:pPr>
    </w:p>
    <w:p w:rsidR="00493D54" w:rsidRDefault="00BF5AAB">
      <w:pPr>
        <w:tabs>
          <w:tab w:val="left" w:pos="6358"/>
        </w:tabs>
        <w:jc w:val="both"/>
        <w:rPr>
          <w:rFonts w:ascii="Arial" w:hAnsi="Arial" w:cs="Arial"/>
          <w:sz w:val="22"/>
          <w:szCs w:val="22"/>
          <w:lang w:val="pt-BR" w:eastAsia="pt-BR"/>
        </w:rPr>
      </w:pPr>
      <w:r>
        <w:rPr>
          <w:rFonts w:ascii="Arial" w:hAnsi="Arial" w:cs="Arial"/>
          <w:bCs/>
          <w:sz w:val="22"/>
          <w:szCs w:val="22"/>
        </w:rPr>
        <w:t>USO DA COBERTURA MORTA NO CRESCIMENTO DO MILHO BRS 433FL B2RF</w:t>
      </w:r>
    </w:p>
    <w:p w:rsidR="00493D54" w:rsidRDefault="00BF5AAB">
      <w:pPr>
        <w:spacing w:line="276" w:lineRule="auto"/>
        <w:jc w:val="both"/>
        <w:rPr>
          <w:rFonts w:ascii="Arial" w:eastAsia="Arial" w:hAnsi="Arial" w:cs="Arial"/>
          <w:sz w:val="24"/>
          <w:szCs w:val="24"/>
          <w:lang w:val="pt-BR"/>
        </w:rPr>
      </w:pPr>
      <w:r>
        <w:rPr>
          <w:rFonts w:ascii="Arial" w:eastAsia="Times New Roman" w:hAnsi="Arial" w:cs="Arial"/>
          <w:i/>
          <w:iCs/>
          <w:lang w:eastAsia="pt-BR"/>
        </w:rPr>
        <w:lastRenderedPageBreak/>
        <w:t>Mayana Garcias da Silva</w:t>
      </w:r>
      <w:r>
        <w:rPr>
          <w:rFonts w:ascii="Arial" w:eastAsia="Times New Roman" w:hAnsi="Arial" w:cs="Arial"/>
          <w:i/>
          <w:iCs/>
          <w:color w:val="000000"/>
          <w:lang w:eastAsia="pt-BR"/>
        </w:rPr>
        <w:t xml:space="preserve">, </w:t>
      </w:r>
      <w:r>
        <w:rPr>
          <w:rFonts w:ascii="Arial" w:eastAsia="Times New Roman" w:hAnsi="Arial" w:cs="Arial"/>
          <w:i/>
          <w:iCs/>
          <w:lang w:eastAsia="pt-BR"/>
        </w:rPr>
        <w:t xml:space="preserve">Evandro Fábio da Silva, Célia Maria da Silva, Aureliano de Albuquerque Ribeiro, Ana Cristina Macêdo de </w:t>
      </w:r>
      <w:r>
        <w:rPr>
          <w:rFonts w:ascii="Arial" w:eastAsia="Times New Roman" w:hAnsi="Arial" w:cs="Arial"/>
          <w:i/>
          <w:iCs/>
          <w:lang w:eastAsia="pt-BR"/>
        </w:rPr>
        <w:t>Oliveira, Cira Maria Belém Gonçalves</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lang w:val="pt-BR"/>
        </w:rPr>
        <w:t>54</w:t>
      </w:r>
    </w:p>
    <w:p w:rsidR="00493D54" w:rsidRDefault="00493D54">
      <w:pPr>
        <w:jc w:val="both"/>
        <w:rPr>
          <w:rFonts w:ascii="Arial" w:eastAsia="Arial" w:hAnsi="Arial" w:cs="Arial"/>
          <w:sz w:val="24"/>
          <w:szCs w:val="24"/>
          <w:lang w:val="pt-BR"/>
        </w:rPr>
      </w:pPr>
    </w:p>
    <w:p w:rsidR="00493D54" w:rsidRDefault="00BF5AAB">
      <w:pPr>
        <w:jc w:val="both"/>
        <w:rPr>
          <w:rFonts w:ascii="Arial" w:hAnsi="Arial" w:cs="Arial"/>
          <w:sz w:val="22"/>
          <w:szCs w:val="22"/>
        </w:rPr>
      </w:pPr>
      <w:r>
        <w:rPr>
          <w:rFonts w:ascii="Arial" w:hAnsi="Arial" w:cs="Arial"/>
          <w:sz w:val="22"/>
          <w:szCs w:val="22"/>
        </w:rPr>
        <w:t xml:space="preserve">EFEITO DA SALINIDADE SOBRE O COMPRIMENTO DAS RAÍZES DO CAPIM </w:t>
      </w:r>
      <w:r>
        <w:rPr>
          <w:rFonts w:ascii="Arial" w:hAnsi="Arial" w:cs="Arial"/>
          <w:i/>
          <w:sz w:val="22"/>
          <w:szCs w:val="22"/>
        </w:rPr>
        <w:t>PENNISETUM PURPUREUM</w:t>
      </w:r>
      <w:r>
        <w:rPr>
          <w:rFonts w:ascii="Arial" w:hAnsi="Arial" w:cs="Arial"/>
          <w:sz w:val="22"/>
          <w:szCs w:val="22"/>
        </w:rPr>
        <w:t xml:space="preserve"> SCHUM CV. BRS CAPIAÇU</w:t>
      </w:r>
    </w:p>
    <w:p w:rsidR="00493D54" w:rsidRDefault="00BF5AAB">
      <w:pPr>
        <w:rPr>
          <w:rFonts w:ascii="Arial" w:hAnsi="Arial" w:cs="Arial"/>
          <w:lang w:val="pt-BR"/>
        </w:rPr>
      </w:pPr>
      <w:r>
        <w:rPr>
          <w:rFonts w:ascii="Arial" w:eastAsia="Times New Roman" w:hAnsi="Arial" w:cs="Arial"/>
          <w:i/>
          <w:iCs/>
          <w:lang w:eastAsia="pt-BR"/>
        </w:rPr>
        <w:t>Samila Barbosa Lisboa, Rildson Melo Fontenele</w:t>
      </w:r>
      <w:r>
        <w:rPr>
          <w:rFonts w:ascii="Arial" w:eastAsia="Arial" w:hAnsi="Arial" w:cs="Arial"/>
          <w:sz w:val="24"/>
          <w:szCs w:val="24"/>
          <w:lang w:val="pt-BR"/>
        </w:rPr>
        <w:t>.........</w:t>
      </w:r>
      <w:r>
        <w:rPr>
          <w:rFonts w:ascii="Arial" w:eastAsia="Arial" w:hAnsi="Arial" w:cs="Arial"/>
          <w:sz w:val="24"/>
          <w:szCs w:val="24"/>
          <w:lang w:val="pt-BR"/>
        </w:rPr>
        <w:t>...................................................................</w:t>
      </w:r>
      <w:r>
        <w:rPr>
          <w:rFonts w:ascii="Arial" w:eastAsia="Arial" w:hAnsi="Arial" w:cs="Arial"/>
          <w:lang w:val="pt-BR"/>
        </w:rPr>
        <w:t>55</w:t>
      </w:r>
    </w:p>
    <w:p w:rsidR="00493D54" w:rsidRDefault="00493D54">
      <w:pPr>
        <w:jc w:val="both"/>
        <w:rPr>
          <w:rFonts w:ascii="Arial" w:hAnsi="Arial" w:cs="Arial"/>
          <w:sz w:val="22"/>
          <w:szCs w:val="22"/>
        </w:rPr>
      </w:pPr>
    </w:p>
    <w:p w:rsidR="00493D54" w:rsidRDefault="00BF5AAB">
      <w:pPr>
        <w:jc w:val="both"/>
        <w:rPr>
          <w:rFonts w:ascii="Arial" w:hAnsi="Arial" w:cs="Arial"/>
          <w:sz w:val="22"/>
          <w:szCs w:val="22"/>
          <w:lang w:val="pt-BR"/>
        </w:rPr>
      </w:pPr>
      <w:r>
        <w:rPr>
          <w:rFonts w:ascii="Arial" w:hAnsi="Arial" w:cs="Arial"/>
          <w:sz w:val="22"/>
          <w:szCs w:val="22"/>
        </w:rPr>
        <w:t xml:space="preserve">EFEITO DA SALINIDADE SOBRE A MASSA FRESCA DAS FOLHAS MORTAS DO CAPIM </w:t>
      </w:r>
      <w:r>
        <w:rPr>
          <w:rFonts w:ascii="Arial" w:hAnsi="Arial" w:cs="Arial"/>
          <w:i/>
          <w:sz w:val="22"/>
          <w:szCs w:val="22"/>
        </w:rPr>
        <w:t>PENNISETUM PURPUREUM</w:t>
      </w:r>
      <w:r>
        <w:rPr>
          <w:rFonts w:ascii="Arial" w:hAnsi="Arial" w:cs="Arial"/>
          <w:sz w:val="22"/>
          <w:szCs w:val="22"/>
        </w:rPr>
        <w:t xml:space="preserve"> SCHUM CV. BRS CAPIAÇU</w:t>
      </w:r>
    </w:p>
    <w:p w:rsidR="00493D54" w:rsidRDefault="00BF5AAB">
      <w:pPr>
        <w:spacing w:line="276" w:lineRule="auto"/>
        <w:jc w:val="both"/>
        <w:rPr>
          <w:rFonts w:ascii="Arial" w:hAnsi="Arial" w:cs="Arial"/>
          <w:lang w:val="pt-BR"/>
        </w:rPr>
      </w:pPr>
      <w:r>
        <w:rPr>
          <w:rFonts w:ascii="Arial" w:eastAsia="Times New Roman" w:hAnsi="Arial" w:cs="Arial"/>
          <w:i/>
          <w:iCs/>
          <w:lang w:eastAsia="pt-BR"/>
        </w:rPr>
        <w:t>Samila Barbosa Lisboa, Rildson Melo Fontenele</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lang w:val="pt-BR"/>
        </w:rPr>
        <w:t>56</w:t>
      </w:r>
    </w:p>
    <w:p w:rsidR="00493D54" w:rsidRDefault="00493D54">
      <w:pPr>
        <w:jc w:val="both"/>
        <w:rPr>
          <w:rFonts w:ascii="Arial" w:eastAsia="Arial" w:hAnsi="Arial" w:cs="Arial"/>
          <w:sz w:val="24"/>
          <w:szCs w:val="24"/>
          <w:lang w:val="pt-BR"/>
        </w:rPr>
      </w:pPr>
    </w:p>
    <w:p w:rsidR="00493D54" w:rsidRDefault="00BF5AAB">
      <w:pPr>
        <w:jc w:val="both"/>
        <w:rPr>
          <w:rFonts w:ascii="Arial" w:hAnsi="Arial" w:cs="Arial"/>
          <w:sz w:val="22"/>
          <w:szCs w:val="22"/>
          <w:lang w:val="pt-BR"/>
        </w:rPr>
      </w:pPr>
      <w:r>
        <w:rPr>
          <w:rFonts w:ascii="Arial" w:eastAsia="Times New Roman" w:hAnsi="Arial" w:cs="Arial"/>
          <w:sz w:val="22"/>
          <w:szCs w:val="22"/>
          <w:shd w:val="clear" w:color="auto" w:fill="FFFFFF"/>
          <w:lang w:eastAsia="pt-BR"/>
        </w:rPr>
        <w:t>CRESCIMENTO FRUTÍCOLA BRASILEIRO: ANÁLISE COMPARATIVA DA PRODUÇÃO DE MARACUJÁ</w:t>
      </w:r>
    </w:p>
    <w:p w:rsidR="00493D54" w:rsidRDefault="00BF5AAB">
      <w:pPr>
        <w:rPr>
          <w:rFonts w:ascii="Arial" w:hAnsi="Arial" w:cs="Arial"/>
          <w:lang w:val="pt-BR"/>
        </w:rPr>
      </w:pPr>
      <w:r>
        <w:rPr>
          <w:rFonts w:ascii="Arial" w:eastAsia="Times New Roman" w:hAnsi="Arial" w:cs="Arial"/>
          <w:i/>
          <w:iCs/>
          <w:color w:val="000000"/>
          <w:lang w:eastAsia="pt-BR"/>
        </w:rPr>
        <w:t>Paulo Igor Aires da Silva, Lairta Stefany dos Santos, Fabiano da Silva Ferreira</w:t>
      </w:r>
      <w:r>
        <w:rPr>
          <w:rFonts w:ascii="Arial" w:eastAsia="Arial" w:hAnsi="Arial" w:cs="Arial"/>
          <w:sz w:val="24"/>
          <w:szCs w:val="24"/>
          <w:lang w:val="pt-BR"/>
        </w:rPr>
        <w:t>....................</w:t>
      </w:r>
      <w:r>
        <w:rPr>
          <w:rFonts w:ascii="Arial" w:eastAsia="Arial" w:hAnsi="Arial" w:cs="Arial"/>
          <w:sz w:val="24"/>
          <w:szCs w:val="24"/>
          <w:lang w:val="pt-BR"/>
        </w:rPr>
        <w:t>.................</w:t>
      </w:r>
      <w:r>
        <w:rPr>
          <w:rFonts w:ascii="Arial" w:eastAsia="Arial" w:hAnsi="Arial" w:cs="Arial"/>
          <w:lang w:val="pt-BR"/>
        </w:rPr>
        <w:t>57</w:t>
      </w:r>
    </w:p>
    <w:p w:rsidR="00493D54" w:rsidRDefault="00BF5AAB">
      <w:pPr>
        <w:ind w:hanging="2"/>
        <w:jc w:val="center"/>
        <w:rPr>
          <w:rFonts w:ascii="Arial" w:eastAsia="Arial" w:hAnsi="Arial" w:cs="Arial"/>
        </w:rPr>
      </w:pPr>
      <w:r>
        <w:rPr>
          <w:rFonts w:ascii="Arial" w:eastAsia="Arial" w:hAnsi="Arial" w:cs="Arial"/>
          <w:b/>
        </w:rPr>
        <w:t xml:space="preserve">                                                                                                                                                                                                                                            </w:t>
      </w:r>
      <w:r>
        <w:rPr>
          <w:rFonts w:ascii="Arial" w:eastAsia="Arial" w:hAnsi="Arial" w:cs="Arial"/>
          <w:b/>
        </w:rPr>
        <w:t xml:space="preserve">                                                                                                                                                                                                                                                                </w:t>
      </w:r>
      <w:r>
        <w:rPr>
          <w:rFonts w:ascii="Arial" w:eastAsia="Arial" w:hAnsi="Arial" w:cs="Arial"/>
          <w:b/>
        </w:rPr>
        <w:t xml:space="preserve">                                                                                                                                                                                                                                                                </w:t>
      </w:r>
      <w:r>
        <w:rPr>
          <w:rFonts w:ascii="Arial" w:eastAsia="Arial" w:hAnsi="Arial" w:cs="Arial"/>
          <w:b/>
        </w:rPr>
        <w:t xml:space="preserve">                                                                                                                                                                                                                                                                </w:t>
      </w:r>
      <w:r>
        <w:rPr>
          <w:rFonts w:ascii="Arial" w:eastAsia="Arial" w:hAnsi="Arial" w:cs="Arial"/>
          <w:b/>
        </w:rPr>
        <w:t xml:space="preserve">                                                                                                                                                                                                                                                                </w:t>
      </w:r>
      <w:r>
        <w:rPr>
          <w:rFonts w:ascii="Arial" w:eastAsia="Arial" w:hAnsi="Arial" w:cs="Arial"/>
          <w:b/>
        </w:rPr>
        <w:t xml:space="preserve">                                                                                                                                                                                                                                                                </w:t>
      </w:r>
      <w:r>
        <w:rPr>
          <w:rFonts w:ascii="Arial" w:eastAsia="Arial" w:hAnsi="Arial" w:cs="Arial"/>
          <w:b/>
        </w:rPr>
        <w:t xml:space="preserve">                                                                       </w:t>
      </w:r>
    </w:p>
    <w:p w:rsidR="00493D54" w:rsidRDefault="00BF5AAB">
      <w:pPr>
        <w:ind w:hanging="2"/>
        <w:jc w:val="both"/>
        <w:rPr>
          <w:rFonts w:ascii="Arial" w:eastAsia="Arial" w:hAnsi="Arial" w:cs="Arial"/>
          <w:sz w:val="22"/>
          <w:szCs w:val="22"/>
        </w:rPr>
      </w:pPr>
      <w:r>
        <w:rPr>
          <w:rFonts w:ascii="Arial" w:eastAsia="Arial" w:hAnsi="Arial" w:cs="Arial"/>
          <w:sz w:val="22"/>
          <w:szCs w:val="22"/>
        </w:rPr>
        <w:t>CORRELAÇÕES ENTRE VARIÁVEIS AGRONÔMICAS DO CAPIM-ELEFANTE CV. BRS CAPIAÇU MANEJADO SOB DIFERENTES FREQUÊNCIAS DE ADUBAÇÃO ORGÂNICA</w:t>
      </w:r>
    </w:p>
    <w:p w:rsidR="00493D54" w:rsidRDefault="00BF5AAB">
      <w:pPr>
        <w:spacing w:line="276" w:lineRule="auto"/>
        <w:ind w:hanging="2"/>
        <w:jc w:val="both"/>
        <w:rPr>
          <w:rFonts w:ascii="Arial" w:eastAsia="Arial" w:hAnsi="Arial" w:cs="Arial"/>
          <w:i/>
          <w:lang w:val="pt-BR"/>
        </w:rPr>
      </w:pPr>
      <w:r>
        <w:rPr>
          <w:rFonts w:ascii="Arial" w:eastAsia="Arial" w:hAnsi="Arial" w:cs="Arial"/>
          <w:i/>
        </w:rPr>
        <w:t>Ermesson Martins da Silva</w:t>
      </w:r>
      <w:r>
        <w:rPr>
          <w:rFonts w:ascii="Arial" w:eastAsia="Arial" w:hAnsi="Arial" w:cs="Arial"/>
          <w:i/>
          <w:color w:val="000000"/>
        </w:rPr>
        <w:t xml:space="preserve">, Laís Ketryn Fernandes de </w:t>
      </w:r>
      <w:r>
        <w:rPr>
          <w:rFonts w:ascii="Arial" w:eastAsia="Arial" w:hAnsi="Arial" w:cs="Arial"/>
          <w:i/>
          <w:color w:val="000000"/>
        </w:rPr>
        <w:t>Morais</w:t>
      </w:r>
      <w:r>
        <w:rPr>
          <w:rFonts w:ascii="Arial" w:eastAsia="Arial" w:hAnsi="Arial" w:cs="Arial"/>
          <w:i/>
        </w:rPr>
        <w:t>,</w:t>
      </w:r>
      <w:r>
        <w:rPr>
          <w:rFonts w:ascii="Arial" w:eastAsia="Arial" w:hAnsi="Arial" w:cs="Arial"/>
          <w:i/>
          <w:vertAlign w:val="superscript"/>
        </w:rPr>
        <w:t xml:space="preserve"> </w:t>
      </w:r>
      <w:r>
        <w:rPr>
          <w:rFonts w:ascii="Arial" w:eastAsia="Arial" w:hAnsi="Arial" w:cs="Arial"/>
          <w:i/>
        </w:rPr>
        <w:t>Jefte Arnon de Almeida Conrado…………</w:t>
      </w:r>
      <w:r>
        <w:rPr>
          <w:rFonts w:ascii="Arial" w:eastAsia="Arial" w:hAnsi="Arial" w:cs="Arial"/>
          <w:i/>
          <w:lang w:val="pt-BR"/>
        </w:rPr>
        <w:t>58</w:t>
      </w:r>
    </w:p>
    <w:p w:rsidR="00493D54" w:rsidRDefault="00493D54">
      <w:pPr>
        <w:jc w:val="both"/>
        <w:rPr>
          <w:rFonts w:ascii="Arial" w:eastAsia="Arial" w:hAnsi="Arial" w:cs="Arial"/>
        </w:rPr>
      </w:pPr>
    </w:p>
    <w:p w:rsidR="00493D54" w:rsidRDefault="00BF5AAB">
      <w:pPr>
        <w:ind w:hanging="1"/>
        <w:jc w:val="both"/>
        <w:rPr>
          <w:rFonts w:ascii="Arial" w:eastAsia="Arial" w:hAnsi="Arial" w:cs="Arial"/>
          <w:sz w:val="22"/>
          <w:szCs w:val="22"/>
        </w:rPr>
      </w:pPr>
      <w:r>
        <w:rPr>
          <w:rFonts w:ascii="Arial" w:eastAsia="Arial" w:hAnsi="Arial" w:cs="Arial"/>
          <w:sz w:val="22"/>
          <w:szCs w:val="22"/>
        </w:rPr>
        <w:t>FITOSSOCIOLOGIA DE PLANTAS DANINHAS EM CULTIVO DE CAPIM-CAPIAÇU ADUBADO COM</w:t>
      </w:r>
      <w:r>
        <w:rPr>
          <w:rFonts w:ascii="Arial" w:eastAsia="Arial" w:hAnsi="Arial" w:cs="Arial"/>
          <w:b/>
        </w:rPr>
        <w:t xml:space="preserve"> </w:t>
      </w:r>
      <w:r>
        <w:rPr>
          <w:rFonts w:ascii="Arial" w:eastAsia="Arial" w:hAnsi="Arial" w:cs="Arial"/>
          <w:sz w:val="22"/>
          <w:szCs w:val="22"/>
        </w:rPr>
        <w:t>CAMA DE FRANGO</w:t>
      </w:r>
    </w:p>
    <w:p w:rsidR="00493D54" w:rsidRDefault="00BF5AAB">
      <w:pPr>
        <w:spacing w:line="276" w:lineRule="auto"/>
        <w:ind w:hanging="2"/>
        <w:jc w:val="both"/>
        <w:rPr>
          <w:rFonts w:ascii="Arial" w:eastAsia="Arial" w:hAnsi="Arial" w:cs="Arial"/>
          <w:i/>
          <w:lang w:val="pt-BR"/>
        </w:rPr>
      </w:pPr>
      <w:r>
        <w:rPr>
          <w:rFonts w:ascii="Arial" w:eastAsia="Arial" w:hAnsi="Arial" w:cs="Arial"/>
          <w:i/>
        </w:rPr>
        <w:t>Ermesson Martins da Silva</w:t>
      </w:r>
      <w:r>
        <w:rPr>
          <w:rFonts w:ascii="Arial" w:eastAsia="Arial" w:hAnsi="Arial" w:cs="Arial"/>
          <w:i/>
          <w:color w:val="000000"/>
        </w:rPr>
        <w:t>, La</w:t>
      </w:r>
      <w:r>
        <w:rPr>
          <w:rFonts w:ascii="Arial" w:eastAsia="Arial" w:hAnsi="Arial" w:cs="Arial"/>
          <w:i/>
        </w:rPr>
        <w:t>ís Ketryn Fernandes de Morais</w:t>
      </w:r>
      <w:r>
        <w:rPr>
          <w:rFonts w:ascii="Arial" w:eastAsia="Arial" w:hAnsi="Arial" w:cs="Arial"/>
          <w:i/>
          <w:color w:val="000000"/>
        </w:rPr>
        <w:t xml:space="preserve">, Fernando Sarmento de Oliveira, </w:t>
      </w:r>
      <w:r>
        <w:rPr>
          <w:rFonts w:ascii="Arial" w:eastAsia="Arial" w:hAnsi="Arial" w:cs="Arial"/>
          <w:i/>
        </w:rPr>
        <w:t>J</w:t>
      </w:r>
      <w:r>
        <w:rPr>
          <w:rFonts w:ascii="Arial" w:eastAsia="Arial" w:hAnsi="Arial" w:cs="Arial"/>
          <w:i/>
          <w:color w:val="000000"/>
        </w:rPr>
        <w:t>efte Arnon</w:t>
      </w:r>
      <w:r>
        <w:rPr>
          <w:rFonts w:ascii="Arial" w:eastAsia="Arial" w:hAnsi="Arial" w:cs="Arial"/>
          <w:i/>
        </w:rPr>
        <w:t xml:space="preserve"> de Almeida Conrado</w:t>
      </w:r>
      <w:r>
        <w:rPr>
          <w:rFonts w:ascii="Arial" w:eastAsia="Arial" w:hAnsi="Arial" w:cs="Arial"/>
          <w:i/>
          <w:color w:val="000000"/>
        </w:rPr>
        <w:t>…………………………………………………………………………………………………</w:t>
      </w:r>
      <w:r>
        <w:rPr>
          <w:rFonts w:ascii="Arial" w:eastAsia="Arial" w:hAnsi="Arial" w:cs="Arial"/>
          <w:i/>
          <w:color w:val="000000"/>
          <w:lang w:val="pt-BR"/>
        </w:rPr>
        <w:t>59</w:t>
      </w:r>
    </w:p>
    <w:p w:rsidR="00493D54" w:rsidRDefault="00493D54">
      <w:pPr>
        <w:ind w:hanging="2"/>
        <w:jc w:val="both"/>
        <w:rPr>
          <w:rFonts w:ascii="Arial" w:hAnsi="Arial" w:cs="Arial"/>
          <w:bCs/>
          <w:sz w:val="22"/>
          <w:szCs w:val="22"/>
        </w:rPr>
      </w:pPr>
    </w:p>
    <w:p w:rsidR="00493D54" w:rsidRDefault="00BF5AAB">
      <w:pPr>
        <w:ind w:hanging="2"/>
        <w:jc w:val="both"/>
        <w:rPr>
          <w:rFonts w:ascii="Arial" w:hAnsi="Arial" w:cs="Arial"/>
          <w:bCs/>
          <w:sz w:val="22"/>
          <w:szCs w:val="22"/>
        </w:rPr>
      </w:pPr>
      <w:r>
        <w:rPr>
          <w:rFonts w:ascii="Arial" w:hAnsi="Arial" w:cs="Arial"/>
          <w:bCs/>
          <w:sz w:val="22"/>
          <w:szCs w:val="22"/>
        </w:rPr>
        <w:t>QUALIDADE FÍSICO-QUÍMICA DA ÁGUA UTILIZADA EM GRANJAS NO MUNICÍPIO DE QUIXERAMOBIM, CEARÁ</w:t>
      </w:r>
    </w:p>
    <w:p w:rsidR="00493D54" w:rsidRDefault="00BF5AAB">
      <w:pPr>
        <w:spacing w:line="276" w:lineRule="auto"/>
        <w:ind w:hanging="2"/>
        <w:jc w:val="both"/>
        <w:rPr>
          <w:rFonts w:ascii="Arial" w:hAnsi="Arial" w:cs="Arial"/>
          <w:i/>
        </w:rPr>
      </w:pPr>
      <w:r>
        <w:rPr>
          <w:rFonts w:ascii="Arial" w:eastAsia="Times New Roman" w:hAnsi="Arial" w:cs="Arial"/>
          <w:i/>
          <w:lang w:eastAsia="pt-BR"/>
        </w:rPr>
        <w:t>Cláudio Calebe Ferreira da Silva</w:t>
      </w:r>
      <w:r>
        <w:rPr>
          <w:rFonts w:ascii="Arial" w:eastAsia="Times New Roman" w:hAnsi="Arial" w:cs="Arial"/>
          <w:i/>
          <w:color w:val="000000"/>
          <w:lang w:eastAsia="pt-BR"/>
        </w:rPr>
        <w:t>, Anderson Miranda Tomaz</w:t>
      </w:r>
      <w:r>
        <w:rPr>
          <w:rFonts w:ascii="Arial" w:eastAsia="Times New Roman" w:hAnsi="Arial" w:cs="Arial"/>
          <w:i/>
          <w:lang w:eastAsia="pt-BR"/>
        </w:rPr>
        <w:t>, Perila Maciel Rebouças………………………</w:t>
      </w:r>
      <w:r>
        <w:rPr>
          <w:rFonts w:ascii="Arial" w:eastAsia="Times New Roman" w:hAnsi="Arial" w:cs="Arial"/>
          <w:i/>
          <w:lang w:eastAsia="pt-BR"/>
        </w:rPr>
        <w:t>60</w:t>
      </w:r>
    </w:p>
    <w:p w:rsidR="00493D54" w:rsidRDefault="00493D54">
      <w:pPr>
        <w:ind w:hanging="2"/>
        <w:jc w:val="both"/>
        <w:rPr>
          <w:rFonts w:ascii="Arial" w:eastAsia="Arial" w:hAnsi="Arial" w:cs="Arial"/>
          <w:b/>
          <w:i/>
        </w:rPr>
      </w:pPr>
    </w:p>
    <w:p w:rsidR="00493D54" w:rsidRDefault="00BF5AAB">
      <w:pPr>
        <w:ind w:hanging="2"/>
        <w:jc w:val="both"/>
        <w:rPr>
          <w:rFonts w:ascii="Arial" w:eastAsia="Arial" w:hAnsi="Arial" w:cs="Arial"/>
          <w:sz w:val="22"/>
          <w:szCs w:val="22"/>
        </w:rPr>
      </w:pPr>
      <w:r>
        <w:rPr>
          <w:rFonts w:ascii="Arial" w:eastAsia="Arial" w:hAnsi="Arial" w:cs="Arial"/>
          <w:sz w:val="22"/>
          <w:szCs w:val="22"/>
        </w:rPr>
        <w:t>ANÁLISE SWOT:</w:t>
      </w:r>
      <w:r>
        <w:rPr>
          <w:rFonts w:ascii="Arial" w:eastAsia="Arial" w:hAnsi="Arial" w:cs="Arial"/>
          <w:sz w:val="22"/>
          <w:szCs w:val="22"/>
        </w:rPr>
        <w:t xml:space="preserve"> IMPACTO DA CONCORRÊNCIA DOS HIPERMERCADOS NOS PEQUENOS MERCADOS LOCAIS DE QUIXERAMOBIM</w:t>
      </w:r>
    </w:p>
    <w:p w:rsidR="00493D54" w:rsidRDefault="00BF5AAB">
      <w:pPr>
        <w:spacing w:line="276" w:lineRule="auto"/>
        <w:jc w:val="both"/>
        <w:rPr>
          <w:rFonts w:ascii="Arial" w:eastAsia="Arial" w:hAnsi="Arial" w:cs="Arial"/>
          <w:i/>
          <w:lang w:val="pt-BR"/>
        </w:rPr>
      </w:pPr>
      <w:r>
        <w:rPr>
          <w:rFonts w:ascii="Arial" w:eastAsia="Arial" w:hAnsi="Arial" w:cs="Arial"/>
          <w:i/>
        </w:rPr>
        <w:t>Janyelle do Nascimento Sousa, Fernando Sarmento de Oliveira……………………………………………......</w:t>
      </w:r>
      <w:r>
        <w:rPr>
          <w:rFonts w:ascii="Arial" w:eastAsia="Arial" w:hAnsi="Arial" w:cs="Arial"/>
          <w:i/>
          <w:lang w:val="pt-BR"/>
        </w:rPr>
        <w:t>61</w:t>
      </w:r>
    </w:p>
    <w:p w:rsidR="00493D54" w:rsidRDefault="00493D54">
      <w:pPr>
        <w:spacing w:line="276" w:lineRule="auto"/>
        <w:jc w:val="both"/>
        <w:rPr>
          <w:rFonts w:ascii="Arial" w:eastAsia="Arial" w:hAnsi="Arial" w:cs="Arial"/>
          <w:i/>
        </w:rPr>
      </w:pPr>
    </w:p>
    <w:p w:rsidR="00493D54" w:rsidRDefault="00493D54">
      <w:pPr>
        <w:spacing w:line="276" w:lineRule="auto"/>
        <w:jc w:val="both"/>
        <w:rPr>
          <w:rFonts w:ascii="Arial" w:eastAsia="Arial" w:hAnsi="Arial" w:cs="Arial"/>
        </w:rPr>
      </w:pPr>
    </w:p>
    <w:p w:rsidR="00493D54" w:rsidRDefault="00BF5AAB">
      <w:pPr>
        <w:rPr>
          <w:rFonts w:ascii="Arial" w:eastAsia="Arial" w:hAnsi="Arial" w:cs="Arial"/>
          <w:b/>
          <w:sz w:val="24"/>
          <w:szCs w:val="24"/>
          <w:lang w:val="pt-BR"/>
        </w:rPr>
      </w:pPr>
      <w:r>
        <w:rPr>
          <w:rFonts w:ascii="Arial" w:eastAsia="Arial" w:hAnsi="Arial" w:cs="Arial"/>
          <w:b/>
          <w:sz w:val="24"/>
          <w:szCs w:val="24"/>
          <w:lang w:val="pt-BR"/>
        </w:rPr>
        <w:t>Eixo de Controle e Processos Industriais</w:t>
      </w:r>
    </w:p>
    <w:p w:rsidR="00493D54" w:rsidRDefault="00493D54">
      <w:pPr>
        <w:rPr>
          <w:rFonts w:ascii="Arial" w:eastAsia="Arial" w:hAnsi="Arial" w:cs="Arial"/>
          <w:b/>
          <w:lang w:val="pt-BR"/>
        </w:rPr>
      </w:pPr>
    </w:p>
    <w:p w:rsidR="00493D54" w:rsidRDefault="00BF5AAB">
      <w:pPr>
        <w:pStyle w:val="Corpodetexto"/>
        <w:jc w:val="both"/>
        <w:rPr>
          <w:rFonts w:ascii="Arial" w:hAnsi="Arial" w:cs="Arial"/>
          <w:sz w:val="22"/>
          <w:szCs w:val="22"/>
        </w:rPr>
      </w:pPr>
      <w:r>
        <w:rPr>
          <w:rFonts w:ascii="Arial" w:hAnsi="Arial" w:cs="Arial"/>
          <w:sz w:val="22"/>
          <w:szCs w:val="22"/>
        </w:rPr>
        <w:t xml:space="preserve">MANUTENÇÃO INDUSTRIAL E INSTALAÇÃO </w:t>
      </w:r>
      <w:r>
        <w:rPr>
          <w:rFonts w:ascii="Arial" w:hAnsi="Arial" w:cs="Arial"/>
          <w:sz w:val="22"/>
          <w:szCs w:val="22"/>
        </w:rPr>
        <w:t>ELÉTRICA PREDIAL EM EMPRESA DE FABRICAÇÃO DE ARTEFATOS DE BORRACHA E.V.A</w:t>
      </w:r>
    </w:p>
    <w:p w:rsidR="00493D54" w:rsidRDefault="00BF5AAB">
      <w:pPr>
        <w:spacing w:line="276" w:lineRule="auto"/>
        <w:jc w:val="both"/>
        <w:rPr>
          <w:rFonts w:ascii="Arial" w:eastAsia="Times New Roman" w:hAnsi="Arial" w:cs="Arial"/>
          <w:color w:val="000000"/>
          <w:sz w:val="24"/>
          <w:szCs w:val="24"/>
          <w:lang w:val="pt-BR" w:eastAsia="pt-BR"/>
        </w:rPr>
      </w:pPr>
      <w:r>
        <w:rPr>
          <w:rFonts w:ascii="Arial" w:eastAsia="Times New Roman" w:hAnsi="Arial" w:cs="Arial"/>
          <w:i/>
          <w:iCs/>
          <w:lang w:eastAsia="pt-BR"/>
        </w:rPr>
        <w:t>José Wilian Pereira Brito</w:t>
      </w:r>
      <w:r>
        <w:rPr>
          <w:rFonts w:ascii="Arial" w:eastAsia="Times New Roman" w:hAnsi="Arial" w:cs="Arial"/>
          <w:i/>
          <w:iCs/>
          <w:color w:val="000000"/>
          <w:lang w:eastAsia="pt-BR"/>
        </w:rPr>
        <w:t xml:space="preserve">, </w:t>
      </w:r>
      <w:r>
        <w:rPr>
          <w:rFonts w:ascii="Arial" w:eastAsia="Times New Roman" w:hAnsi="Arial" w:cs="Arial"/>
          <w:i/>
          <w:iCs/>
          <w:lang w:eastAsia="pt-BR"/>
        </w:rPr>
        <w:t>Flávio Murilo de Carvalho Leal</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lang w:val="pt-BR"/>
        </w:rPr>
        <w:t>63</w:t>
      </w:r>
    </w:p>
    <w:p w:rsidR="00493D54" w:rsidRDefault="00493D54">
      <w:pPr>
        <w:jc w:val="both"/>
        <w:rPr>
          <w:rFonts w:ascii="Arial" w:hAnsi="Arial" w:cs="Arial"/>
          <w:b/>
          <w:bCs/>
          <w:sz w:val="22"/>
          <w:szCs w:val="22"/>
        </w:rPr>
      </w:pPr>
    </w:p>
    <w:p w:rsidR="00493D54" w:rsidRDefault="00BF5AAB">
      <w:pPr>
        <w:jc w:val="both"/>
        <w:rPr>
          <w:rFonts w:ascii="Arial" w:hAnsi="Arial" w:cs="Arial"/>
          <w:sz w:val="22"/>
          <w:szCs w:val="22"/>
        </w:rPr>
      </w:pPr>
      <w:r>
        <w:rPr>
          <w:rFonts w:ascii="Arial" w:hAnsi="Arial" w:cs="Arial"/>
          <w:sz w:val="22"/>
          <w:szCs w:val="22"/>
        </w:rPr>
        <w:t>SISTEMA AUTOMÁTICO DE FATOR DE POTÊNCIA COM USO DE SISTE</w:t>
      </w:r>
      <w:r>
        <w:rPr>
          <w:rFonts w:ascii="Arial" w:hAnsi="Arial" w:cs="Arial"/>
          <w:sz w:val="22"/>
          <w:szCs w:val="22"/>
        </w:rPr>
        <w:t>MAS   EMBARCADOS</w:t>
      </w:r>
    </w:p>
    <w:p w:rsidR="00493D54" w:rsidRDefault="00BF5AAB">
      <w:pPr>
        <w:jc w:val="both"/>
        <w:rPr>
          <w:rFonts w:ascii="Arial" w:hAnsi="Arial" w:cs="Arial"/>
          <w:b/>
          <w:bCs/>
          <w:sz w:val="28"/>
          <w:szCs w:val="28"/>
          <w:lang w:val="pt-BR"/>
        </w:rPr>
      </w:pPr>
      <w:r>
        <w:rPr>
          <w:rFonts w:ascii="Arial" w:eastAsia="Times New Roman" w:hAnsi="Arial" w:cs="Arial"/>
          <w:i/>
          <w:iCs/>
          <w:lang w:eastAsia="pt-BR"/>
        </w:rPr>
        <w:t>Francisco Adones Galdino Luna</w:t>
      </w:r>
      <w:r>
        <w:rPr>
          <w:rFonts w:ascii="Arial" w:eastAsia="Times New Roman" w:hAnsi="Arial" w:cs="Arial"/>
          <w:i/>
          <w:iCs/>
          <w:color w:val="000000"/>
          <w:lang w:eastAsia="pt-BR"/>
        </w:rPr>
        <w:t xml:space="preserve">, </w:t>
      </w:r>
      <w:r>
        <w:rPr>
          <w:rFonts w:ascii="Arial" w:eastAsia="Times New Roman" w:hAnsi="Arial" w:cs="Arial"/>
          <w:i/>
          <w:iCs/>
          <w:lang w:eastAsia="pt-BR"/>
        </w:rPr>
        <w:t>Israel Rocha Costa, João Bosco Campos Neto, Sebastião Erailson de Sousa Santos, Flávio Murilo de Carvalho Leal</w:t>
      </w:r>
      <w:r>
        <w:rPr>
          <w:rFonts w:ascii="Arial" w:eastAsia="Times New Roman" w:hAnsi="Arial" w:cs="Arial"/>
          <w:color w:val="000000"/>
          <w:sz w:val="24"/>
          <w:szCs w:val="24"/>
          <w:lang w:val="pt-BR" w:eastAsia="pt-BR"/>
        </w:rPr>
        <w:t>.</w:t>
      </w:r>
      <w:r>
        <w:rPr>
          <w:rFonts w:ascii="Arial" w:eastAsia="Arial" w:hAnsi="Arial" w:cs="Arial"/>
          <w:i/>
          <w:iCs/>
          <w:lang w:val="pt-BR"/>
        </w:rPr>
        <w:t>.</w:t>
      </w:r>
      <w:r>
        <w:rPr>
          <w:rFonts w:ascii="Arial" w:eastAsia="Arial" w:hAnsi="Arial" w:cs="Arial"/>
          <w:i/>
          <w:iCs/>
          <w:sz w:val="24"/>
          <w:szCs w:val="24"/>
          <w:lang w:val="pt-BR"/>
        </w:rPr>
        <w:t>.</w:t>
      </w:r>
      <w:r>
        <w:rPr>
          <w:rFonts w:ascii="Arial" w:eastAsia="Arial" w:hAnsi="Arial" w:cs="Arial"/>
          <w:sz w:val="24"/>
          <w:szCs w:val="24"/>
          <w:lang w:val="pt-BR"/>
        </w:rPr>
        <w:t>.............................................................................</w:t>
      </w:r>
      <w:r>
        <w:rPr>
          <w:rFonts w:ascii="Arial" w:eastAsia="Arial" w:hAnsi="Arial" w:cs="Arial"/>
          <w:lang w:val="pt-BR"/>
        </w:rPr>
        <w:t>64</w:t>
      </w:r>
    </w:p>
    <w:p w:rsidR="00493D54" w:rsidRDefault="00493D54">
      <w:pPr>
        <w:jc w:val="center"/>
        <w:rPr>
          <w:rFonts w:ascii="Arial" w:hAnsi="Arial" w:cs="Arial"/>
          <w:b/>
          <w:bCs/>
          <w:sz w:val="28"/>
          <w:szCs w:val="28"/>
          <w:lang w:val="pt-BR"/>
        </w:rPr>
      </w:pPr>
    </w:p>
    <w:p w:rsidR="00493D54" w:rsidRDefault="00493D54">
      <w:pPr>
        <w:rPr>
          <w:rFonts w:ascii="Arial" w:eastAsia="Arial" w:hAnsi="Arial" w:cs="Arial"/>
          <w:b/>
          <w:sz w:val="24"/>
          <w:szCs w:val="24"/>
          <w:highlight w:val="yellow"/>
          <w:lang w:val="pt-BR"/>
        </w:rPr>
      </w:pPr>
    </w:p>
    <w:p w:rsidR="00493D54" w:rsidRDefault="00BF5AAB">
      <w:pPr>
        <w:rPr>
          <w:rFonts w:ascii="Arial" w:eastAsia="Arial" w:hAnsi="Arial" w:cs="Arial"/>
          <w:b/>
          <w:sz w:val="24"/>
          <w:szCs w:val="24"/>
          <w:lang w:val="pt-BR"/>
        </w:rPr>
      </w:pPr>
      <w:r>
        <w:rPr>
          <w:rFonts w:ascii="Arial" w:eastAsia="Arial" w:hAnsi="Arial" w:cs="Arial"/>
          <w:b/>
          <w:sz w:val="24"/>
          <w:szCs w:val="24"/>
          <w:lang w:val="pt-BR"/>
        </w:rPr>
        <w:t>Eixo Ambiente</w:t>
      </w:r>
      <w:r>
        <w:rPr>
          <w:rFonts w:ascii="Arial" w:eastAsia="Arial" w:hAnsi="Arial" w:cs="Arial"/>
          <w:b/>
          <w:sz w:val="24"/>
          <w:szCs w:val="24"/>
          <w:lang w:val="pt-BR"/>
        </w:rPr>
        <w:t xml:space="preserve"> e Saúde</w:t>
      </w:r>
    </w:p>
    <w:p w:rsidR="00493D54" w:rsidRDefault="00493D54">
      <w:pPr>
        <w:rPr>
          <w:rFonts w:ascii="Arial" w:eastAsia="Arial" w:hAnsi="Arial" w:cs="Arial"/>
          <w:b/>
          <w:sz w:val="18"/>
          <w:szCs w:val="18"/>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VULNERABILIDADE NO REGIME DE PRECIPITAÇÃO PLUVIAL NA REGIÃO METROPOLITANA DO CARIRI CEARENSE </w:t>
      </w:r>
    </w:p>
    <w:p w:rsidR="00493D54" w:rsidRDefault="00BF5AAB">
      <w:pPr>
        <w:ind w:right="-1"/>
        <w:jc w:val="both"/>
        <w:rPr>
          <w:rFonts w:ascii="Arial" w:hAnsi="Arial" w:cs="Arial"/>
          <w:i/>
          <w:iCs/>
          <w:lang w:val="pt-BR"/>
        </w:rPr>
      </w:pPr>
      <w:r>
        <w:rPr>
          <w:rFonts w:ascii="Arial" w:hAnsi="Arial" w:cs="Arial"/>
          <w:i/>
          <w:iCs/>
          <w:lang w:val="pt-BR"/>
        </w:rPr>
        <w:t xml:space="preserve">Cicera Lais Ferreira Diniz, Ludmilia Silva Araújo, Wilton Pereira do Carmo, Ingrid da Silva Pereira, João Alvino Sampaio da Silva, Rildson Melo </w:t>
      </w:r>
      <w:r>
        <w:rPr>
          <w:rFonts w:ascii="Arial" w:hAnsi="Arial" w:cs="Arial"/>
          <w:i/>
          <w:iCs/>
          <w:lang w:val="pt-BR"/>
        </w:rPr>
        <w:t>Fontenele..........................................................................................</w:t>
      </w:r>
      <w:r>
        <w:rPr>
          <w:rFonts w:ascii="Arial" w:hAnsi="Arial" w:cs="Arial"/>
          <w:i/>
          <w:iCs/>
          <w:lang w:val="pt-BR"/>
        </w:rPr>
        <w:t>66</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lastRenderedPageBreak/>
        <w:t>REVISÃO INTEGRATIVA: INTERFERÊNCIA DO DESMATAMENTO NA QUALIDADE AMBIENTAL E SOCIAL</w:t>
      </w:r>
    </w:p>
    <w:p w:rsidR="00493D54" w:rsidRDefault="00BF5AAB">
      <w:pPr>
        <w:ind w:right="-1"/>
        <w:jc w:val="both"/>
        <w:rPr>
          <w:rFonts w:ascii="Arial" w:hAnsi="Arial" w:cs="Arial"/>
          <w:i/>
          <w:iCs/>
          <w:lang w:val="pt-BR"/>
        </w:rPr>
      </w:pPr>
      <w:r>
        <w:rPr>
          <w:rFonts w:ascii="Arial" w:hAnsi="Arial" w:cs="Arial"/>
          <w:i/>
          <w:iCs/>
          <w:lang w:val="pt-BR"/>
        </w:rPr>
        <w:t>Marli Nascimento dos Santos Andreza, Joselania Gonçalves Brito Rats, M</w:t>
      </w:r>
      <w:r>
        <w:rPr>
          <w:rFonts w:ascii="Arial" w:hAnsi="Arial" w:cs="Arial"/>
          <w:i/>
          <w:iCs/>
          <w:lang w:val="pt-BR"/>
        </w:rPr>
        <w:t>aria Jossandra do Nascimento Damasceno, Cicera Lais Ferreira Diniz, José Vauyres da Silva Dantas, Willma José de Santana........................................................................................................................................</w:t>
      </w:r>
      <w:r>
        <w:rPr>
          <w:rFonts w:ascii="Arial" w:hAnsi="Arial" w:cs="Arial"/>
          <w:i/>
          <w:iCs/>
          <w:lang w:val="pt-BR"/>
        </w:rPr>
        <w:t>....................</w:t>
      </w:r>
      <w:r>
        <w:rPr>
          <w:rFonts w:ascii="Arial" w:hAnsi="Arial" w:cs="Arial"/>
          <w:i/>
          <w:iCs/>
          <w:lang w:val="pt-BR"/>
        </w:rPr>
        <w:t>67</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ECONOMIA CIRCULAR E RECUPERAÇÃO DE RECURSOS DAS ESTAÇÕES DE TRATAMENTO DE ESGOTOS, JUAZEIRO DO NORTE – CE</w:t>
      </w:r>
    </w:p>
    <w:p w:rsidR="00493D54" w:rsidRDefault="00BF5AAB">
      <w:pPr>
        <w:ind w:right="-1"/>
        <w:jc w:val="both"/>
        <w:rPr>
          <w:rFonts w:ascii="Arial" w:hAnsi="Arial" w:cs="Arial"/>
          <w:i/>
          <w:iCs/>
          <w:lang w:val="pt-BR"/>
        </w:rPr>
      </w:pPr>
      <w:r>
        <w:rPr>
          <w:rFonts w:ascii="Arial" w:hAnsi="Arial" w:cs="Arial"/>
          <w:i/>
          <w:iCs/>
          <w:lang w:val="pt-BR"/>
        </w:rPr>
        <w:t>Natanael Lucena Cartaxo, Marli Nascimento dos Santos Andreza, Sérgio Gabriel de Castro Pimentel Nunes, Vagner Sales dos Santos</w:t>
      </w:r>
      <w:r>
        <w:rPr>
          <w:rFonts w:ascii="Arial" w:hAnsi="Arial" w:cs="Arial"/>
          <w:i/>
          <w:iCs/>
          <w:lang w:val="pt-BR"/>
        </w:rPr>
        <w:t>, Wilma José de Santana, Marta Cordeiro Brito Bezerra, Anielle dos Santos Brito..................................................................................................................................................................</w:t>
      </w:r>
      <w:r>
        <w:rPr>
          <w:rFonts w:ascii="Arial" w:hAnsi="Arial" w:cs="Arial"/>
          <w:i/>
          <w:iCs/>
          <w:lang w:val="pt-BR"/>
        </w:rPr>
        <w:t>68</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APLICAÇÃO D</w:t>
      </w:r>
      <w:r>
        <w:rPr>
          <w:rFonts w:ascii="Arial" w:hAnsi="Arial" w:cs="Arial"/>
          <w:bCs/>
          <w:sz w:val="22"/>
          <w:szCs w:val="22"/>
          <w:lang w:val="pt-BR"/>
        </w:rPr>
        <w:t>A MATRIZ DE INTERAÇÃO PARA ANÁLISE DE IMPACTOS AMBIENTAIS NAS ÁGUAS SUBTERRÂNEAS URBANAS, JUAZEIRO DO NORTE – CE</w:t>
      </w:r>
    </w:p>
    <w:p w:rsidR="00493D54" w:rsidRDefault="00BF5AAB">
      <w:pPr>
        <w:ind w:right="-1"/>
        <w:jc w:val="both"/>
        <w:rPr>
          <w:rFonts w:ascii="Arial" w:hAnsi="Arial" w:cs="Arial"/>
          <w:i/>
          <w:iCs/>
          <w:lang w:val="pt-BR"/>
        </w:rPr>
      </w:pPr>
      <w:r>
        <w:rPr>
          <w:rFonts w:ascii="Arial" w:hAnsi="Arial" w:cs="Arial"/>
          <w:i/>
          <w:iCs/>
          <w:lang w:val="pt-BR"/>
        </w:rPr>
        <w:t>David Gonzaga Lemos, Dagonelle Gonzaga Lemos Bittencourt, Anielle dos Santos Brito, Rildson Melo Fontenele.....................................</w:t>
      </w:r>
      <w:r>
        <w:rPr>
          <w:rFonts w:ascii="Arial" w:hAnsi="Arial" w:cs="Arial"/>
          <w:i/>
          <w:iCs/>
          <w:lang w:val="pt-BR"/>
        </w:rPr>
        <w:t>....................................................................................................................</w:t>
      </w:r>
      <w:r>
        <w:rPr>
          <w:rFonts w:ascii="Arial" w:hAnsi="Arial" w:cs="Arial"/>
          <w:i/>
          <w:iCs/>
          <w:lang w:val="pt-BR"/>
        </w:rPr>
        <w:t>69</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INDICE DE PRESERVAÇÃO DAS NASCENTES (IPN) DESTINADAS AO ABASTECIMENTO PÚBLICO DE CARIRIMIRIM – PE</w:t>
      </w:r>
    </w:p>
    <w:p w:rsidR="00493D54" w:rsidRDefault="00BF5AAB">
      <w:pPr>
        <w:ind w:right="-1"/>
        <w:jc w:val="both"/>
        <w:rPr>
          <w:rFonts w:ascii="Arial" w:hAnsi="Arial" w:cs="Arial"/>
          <w:i/>
          <w:iCs/>
          <w:lang w:val="pt-BR"/>
        </w:rPr>
      </w:pPr>
      <w:r>
        <w:rPr>
          <w:rFonts w:ascii="Arial" w:hAnsi="Arial" w:cs="Arial"/>
          <w:i/>
          <w:iCs/>
          <w:lang w:val="pt-BR"/>
        </w:rPr>
        <w:t>Felipe Alencar da Silva, Anielle dos S</w:t>
      </w:r>
      <w:r>
        <w:rPr>
          <w:rFonts w:ascii="Arial" w:hAnsi="Arial" w:cs="Arial"/>
          <w:i/>
          <w:iCs/>
          <w:lang w:val="pt-BR"/>
        </w:rPr>
        <w:t>antos Brito, Vagner Sales dos Santos.................................................</w:t>
      </w:r>
      <w:r>
        <w:rPr>
          <w:rFonts w:ascii="Arial" w:hAnsi="Arial" w:cs="Arial"/>
          <w:i/>
          <w:iCs/>
          <w:lang w:val="pt-BR"/>
        </w:rPr>
        <w:t>70</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PERCEPÇÃO AMBIENTAL DO USO DAS ÁGUAS NO DISTRITO DE CARIRIMIRIM – PE</w:t>
      </w:r>
    </w:p>
    <w:p w:rsidR="00493D54" w:rsidRDefault="00BF5AAB">
      <w:pPr>
        <w:ind w:right="-1"/>
        <w:jc w:val="both"/>
        <w:rPr>
          <w:rFonts w:ascii="Arial" w:hAnsi="Arial" w:cs="Arial"/>
          <w:i/>
          <w:iCs/>
          <w:lang w:val="pt-BR"/>
        </w:rPr>
      </w:pPr>
      <w:r>
        <w:rPr>
          <w:rFonts w:ascii="Arial" w:hAnsi="Arial" w:cs="Arial"/>
          <w:i/>
          <w:iCs/>
          <w:lang w:val="pt-BR"/>
        </w:rPr>
        <w:t>Felipe Alencar da Silva, Anielle dos Santos Brito, Vagner Sales dos Santos........................</w:t>
      </w:r>
      <w:r>
        <w:rPr>
          <w:rFonts w:ascii="Arial" w:hAnsi="Arial" w:cs="Arial"/>
          <w:i/>
          <w:iCs/>
          <w:lang w:val="pt-BR"/>
        </w:rPr>
        <w:t>.........................</w:t>
      </w:r>
      <w:r>
        <w:rPr>
          <w:rFonts w:ascii="Arial" w:hAnsi="Arial" w:cs="Arial"/>
          <w:i/>
          <w:iCs/>
          <w:lang w:val="pt-BR"/>
        </w:rPr>
        <w:t>71</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IMPORTÂNCIA DA PRODUÇÃO ORGÂNICA PARA A SAÚDE HUMANA E O MEIO AMBIENTE</w:t>
      </w:r>
    </w:p>
    <w:p w:rsidR="00493D54" w:rsidRDefault="00BF5AAB">
      <w:pPr>
        <w:ind w:right="-1"/>
        <w:jc w:val="both"/>
        <w:rPr>
          <w:rFonts w:ascii="Arial" w:hAnsi="Arial" w:cs="Arial"/>
          <w:i/>
          <w:iCs/>
          <w:lang w:val="pt-BR"/>
        </w:rPr>
      </w:pPr>
      <w:r>
        <w:rPr>
          <w:rFonts w:ascii="Arial" w:hAnsi="Arial" w:cs="Arial"/>
          <w:i/>
          <w:iCs/>
          <w:lang w:val="pt-BR"/>
        </w:rPr>
        <w:t>Thainá Gonçalves Henrique, Victória Hellen Nicácio Dias Tavares................................................................</w:t>
      </w:r>
      <w:r>
        <w:rPr>
          <w:rFonts w:ascii="Arial" w:hAnsi="Arial" w:cs="Arial"/>
          <w:i/>
          <w:iCs/>
          <w:lang w:val="pt-BR"/>
        </w:rPr>
        <w:t>72</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APROVEITAMENTO DAS ÁGUAS </w:t>
      </w:r>
      <w:r>
        <w:rPr>
          <w:rFonts w:ascii="Arial" w:hAnsi="Arial" w:cs="Arial"/>
          <w:bCs/>
          <w:sz w:val="22"/>
          <w:szCs w:val="22"/>
          <w:lang w:val="pt-BR"/>
        </w:rPr>
        <w:t>CINZAS PARA A IRRIGAÇÃO DA ARBORIZAÇÃO URBANA</w:t>
      </w:r>
    </w:p>
    <w:p w:rsidR="00493D54" w:rsidRDefault="00BF5AAB">
      <w:pPr>
        <w:ind w:right="-1"/>
        <w:jc w:val="both"/>
        <w:rPr>
          <w:rFonts w:ascii="Arial" w:hAnsi="Arial" w:cs="Arial"/>
          <w:i/>
          <w:iCs/>
          <w:lang w:val="pt-BR"/>
        </w:rPr>
      </w:pPr>
      <w:r>
        <w:rPr>
          <w:rFonts w:ascii="Arial" w:hAnsi="Arial" w:cs="Arial"/>
          <w:i/>
          <w:iCs/>
          <w:lang w:val="pt-BR"/>
        </w:rPr>
        <w:t>José Vauyres da Silva Dantas, Cícera Lais Ferreira Diniz, Marli Nascimento dos Santos Andreza, Thainá Gonçalves Henrique, Willma José de Sanatana.................................................................</w:t>
      </w:r>
      <w:r>
        <w:rPr>
          <w:rFonts w:ascii="Arial" w:hAnsi="Arial" w:cs="Arial"/>
          <w:i/>
          <w:iCs/>
          <w:lang w:val="pt-BR"/>
        </w:rPr>
        <w:t>.............................</w:t>
      </w:r>
      <w:r>
        <w:rPr>
          <w:rFonts w:ascii="Arial" w:hAnsi="Arial" w:cs="Arial"/>
          <w:i/>
          <w:iCs/>
          <w:lang w:val="pt-BR"/>
        </w:rPr>
        <w:t>73</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REUSO DA ÁGUA: UM PARADIGMA DE SUSTENTABILIDADE</w:t>
      </w:r>
    </w:p>
    <w:p w:rsidR="00493D54" w:rsidRDefault="00BF5AAB">
      <w:pPr>
        <w:ind w:right="-1"/>
        <w:jc w:val="both"/>
        <w:rPr>
          <w:rFonts w:ascii="Arial" w:hAnsi="Arial" w:cs="Arial"/>
          <w:lang w:val="pt-BR"/>
        </w:rPr>
      </w:pPr>
      <w:r>
        <w:rPr>
          <w:rFonts w:ascii="Arial" w:hAnsi="Arial" w:cs="Arial"/>
          <w:i/>
          <w:iCs/>
          <w:lang w:val="pt-BR"/>
        </w:rPr>
        <w:t>Thainá Gonçalves Henrique, Maria Thayná Nascimento Ferreira, José Vauyres da Silva Dantas, Cícera Laís Ferreira Diniz, Marli Nascimento dos Santos Andreza, Wilma José de Santa</w:t>
      </w:r>
      <w:r>
        <w:rPr>
          <w:rFonts w:ascii="Arial" w:hAnsi="Arial" w:cs="Arial"/>
          <w:i/>
          <w:iCs/>
          <w:lang w:val="pt-BR"/>
        </w:rPr>
        <w:t>n</w:t>
      </w:r>
      <w:r>
        <w:rPr>
          <w:rFonts w:ascii="Arial" w:hAnsi="Arial" w:cs="Arial"/>
          <w:i/>
        </w:rPr>
        <w:t>a………………………………</w:t>
      </w:r>
      <w:r>
        <w:rPr>
          <w:rFonts w:ascii="Arial" w:hAnsi="Arial" w:cs="Arial"/>
          <w:i/>
          <w:lang w:val="pt-BR"/>
        </w:rPr>
        <w:t>74</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ÁGUAS DE REUSO COMO INSTRUMENTO DE COOPERAÇÃO DE PRESERVAÇÃO AMBIENTAL</w:t>
      </w:r>
    </w:p>
    <w:p w:rsidR="00493D54" w:rsidRDefault="00BF5AAB">
      <w:pPr>
        <w:ind w:right="-1"/>
        <w:jc w:val="both"/>
        <w:rPr>
          <w:rFonts w:ascii="Arial" w:hAnsi="Arial" w:cs="Arial"/>
          <w:i/>
          <w:iCs/>
          <w:lang w:val="pt-BR"/>
        </w:rPr>
      </w:pPr>
      <w:r>
        <w:rPr>
          <w:rFonts w:ascii="Arial" w:hAnsi="Arial" w:cs="Arial"/>
          <w:i/>
          <w:iCs/>
          <w:lang w:val="pt-BR"/>
        </w:rPr>
        <w:t xml:space="preserve">Maria Thayná Nascimento Ferreira, Thainá Gonçalves Henrique, Maria Jossandra do Nascimento Santos Damasceno, Wilma José de </w:t>
      </w:r>
      <w:r>
        <w:rPr>
          <w:rFonts w:ascii="Arial" w:hAnsi="Arial" w:cs="Arial"/>
          <w:i/>
          <w:iCs/>
          <w:lang w:val="pt-BR"/>
        </w:rPr>
        <w:t>Santana..............................................................................................................</w:t>
      </w:r>
      <w:r>
        <w:rPr>
          <w:rFonts w:ascii="Arial" w:hAnsi="Arial" w:cs="Arial"/>
          <w:i/>
          <w:iCs/>
          <w:lang w:val="pt-BR"/>
        </w:rPr>
        <w:t>75</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IMPORTÂNCIA NO REUSO DE ÁGUAS RESIDUÁRIAS URBANAS</w:t>
      </w:r>
    </w:p>
    <w:p w:rsidR="00493D54" w:rsidRDefault="00BF5AAB">
      <w:pPr>
        <w:ind w:right="-1"/>
        <w:jc w:val="both"/>
        <w:rPr>
          <w:rFonts w:ascii="Arial" w:hAnsi="Arial" w:cs="Arial"/>
          <w:i/>
          <w:iCs/>
          <w:lang w:val="pt-BR"/>
        </w:rPr>
      </w:pPr>
      <w:r>
        <w:rPr>
          <w:rFonts w:ascii="Arial" w:hAnsi="Arial" w:cs="Arial"/>
          <w:i/>
          <w:iCs/>
          <w:lang w:val="pt-BR"/>
        </w:rPr>
        <w:t xml:space="preserve">Antônia Martins de Oliveira Mendes, Maria Heldiana da Silva Santos, Claudivan da </w:t>
      </w:r>
      <w:r>
        <w:rPr>
          <w:rFonts w:ascii="Arial" w:hAnsi="Arial" w:cs="Arial"/>
          <w:i/>
          <w:iCs/>
          <w:lang w:val="pt-BR"/>
        </w:rPr>
        <w:t>Silva Gomes, Marli Nascimento dos Santos Andreza, Willma José de Santana............................................................................</w:t>
      </w:r>
      <w:r>
        <w:rPr>
          <w:rFonts w:ascii="Arial" w:hAnsi="Arial" w:cs="Arial"/>
          <w:i/>
          <w:iCs/>
          <w:lang w:val="pt-BR"/>
        </w:rPr>
        <w:t>76</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IMPORTÂNCIA DO TRATAMENTO DA ÁGUA E ANÁLISE MICROBIOLÓGICA DOS ESGOTOS PARA REUSO</w:t>
      </w:r>
    </w:p>
    <w:p w:rsidR="00493D54" w:rsidRDefault="00BF5AAB">
      <w:pPr>
        <w:ind w:right="-1"/>
        <w:jc w:val="both"/>
        <w:rPr>
          <w:rFonts w:ascii="Arial" w:hAnsi="Arial" w:cs="Arial"/>
          <w:i/>
          <w:iCs/>
          <w:lang w:val="pt-BR"/>
        </w:rPr>
      </w:pPr>
      <w:r>
        <w:rPr>
          <w:rFonts w:ascii="Arial" w:hAnsi="Arial" w:cs="Arial"/>
          <w:i/>
          <w:iCs/>
          <w:lang w:val="pt-BR"/>
        </w:rPr>
        <w:t>Claudivan da Silva Gom</w:t>
      </w:r>
      <w:r>
        <w:rPr>
          <w:rFonts w:ascii="Arial" w:hAnsi="Arial" w:cs="Arial"/>
          <w:i/>
          <w:iCs/>
          <w:lang w:val="pt-BR"/>
        </w:rPr>
        <w:t>es, Maria Heldiana da Silva Santos, Antonia Martins de Oliveira Santos, Marli Nascimento dos Santos Andreza, Maria das Graças de Sousa, Natanael Lucena Cartaxo, Willma José de Santana.........................................................................</w:t>
      </w:r>
      <w:r>
        <w:rPr>
          <w:rFonts w:ascii="Arial" w:hAnsi="Arial" w:cs="Arial"/>
          <w:i/>
          <w:iCs/>
          <w:lang w:val="pt-BR"/>
        </w:rPr>
        <w:t>...................................................................................</w:t>
      </w:r>
      <w:r>
        <w:rPr>
          <w:rFonts w:ascii="Arial" w:hAnsi="Arial" w:cs="Arial"/>
          <w:i/>
          <w:iCs/>
          <w:lang w:val="pt-BR"/>
        </w:rPr>
        <w:t>77</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IMPORTÂNCIA DO REUSO DE ÁGUA NA SUSTENTABILIDADE AMBIENTAL</w:t>
      </w:r>
    </w:p>
    <w:p w:rsidR="00493D54" w:rsidRDefault="00BF5AAB">
      <w:pPr>
        <w:ind w:right="-1"/>
        <w:jc w:val="both"/>
        <w:rPr>
          <w:rFonts w:ascii="Arial" w:hAnsi="Arial" w:cs="Arial"/>
          <w:i/>
          <w:iCs/>
          <w:lang w:val="pt-BR"/>
        </w:rPr>
      </w:pPr>
      <w:r>
        <w:rPr>
          <w:rFonts w:ascii="Arial" w:hAnsi="Arial" w:cs="Arial"/>
          <w:i/>
          <w:iCs/>
          <w:lang w:val="pt-BR"/>
        </w:rPr>
        <w:t>Maria Jossandra do Nascimento Santos Damasceno, Marli Nascimento dos Santos Andreza, Cícera Laís Ferreira Dini</w:t>
      </w:r>
      <w:r>
        <w:rPr>
          <w:rFonts w:ascii="Arial" w:hAnsi="Arial" w:cs="Arial"/>
          <w:i/>
          <w:iCs/>
          <w:lang w:val="pt-BR"/>
        </w:rPr>
        <w:t>z, Maria Thayná Nascimento Ferreira, Willma José de Santana.................................................</w:t>
      </w:r>
      <w:r>
        <w:rPr>
          <w:rFonts w:ascii="Arial" w:hAnsi="Arial" w:cs="Arial"/>
          <w:i/>
          <w:iCs/>
          <w:lang w:val="pt-BR"/>
        </w:rPr>
        <w:t>78</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lastRenderedPageBreak/>
        <w:t>AVALIAÇÃO DA ACEITABILIDADE QUANTO A PRÁTICA DO REUSO NO MUNICÍPIO DE JUAZEIRO DO NORTE, CE</w:t>
      </w:r>
    </w:p>
    <w:p w:rsidR="00493D54" w:rsidRDefault="00BF5AAB">
      <w:pPr>
        <w:ind w:right="-1"/>
        <w:jc w:val="both"/>
        <w:rPr>
          <w:rFonts w:ascii="Arial" w:hAnsi="Arial" w:cs="Arial"/>
          <w:i/>
          <w:iCs/>
          <w:lang w:val="pt-BR"/>
        </w:rPr>
      </w:pPr>
      <w:r>
        <w:rPr>
          <w:rFonts w:ascii="Arial" w:hAnsi="Arial" w:cs="Arial"/>
          <w:i/>
          <w:iCs/>
          <w:lang w:val="pt-BR"/>
        </w:rPr>
        <w:t>Natanael Lucena Cartaxo, Marli Nascimento dos Santos</w:t>
      </w:r>
      <w:r>
        <w:rPr>
          <w:rFonts w:ascii="Arial" w:hAnsi="Arial" w:cs="Arial"/>
          <w:i/>
          <w:iCs/>
          <w:lang w:val="pt-BR"/>
        </w:rPr>
        <w:t xml:space="preserve"> Andreza, Sérgio Gabriel de Castro Pimentel Nunes, Gabriel Teixeira Barros, Vagner Sales dos Santos, Wilma José de Santana.................................................</w:t>
      </w:r>
      <w:r>
        <w:rPr>
          <w:rFonts w:ascii="Arial" w:hAnsi="Arial" w:cs="Arial"/>
          <w:i/>
          <w:iCs/>
          <w:lang w:val="pt-BR"/>
        </w:rPr>
        <w:t>79</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IMPORTÂNCIA DO REUSO DE ÁGUA NA SUSTENTABILIDADE</w:t>
      </w:r>
    </w:p>
    <w:p w:rsidR="00493D54" w:rsidRDefault="00BF5AAB">
      <w:pPr>
        <w:ind w:right="-1"/>
        <w:jc w:val="both"/>
        <w:rPr>
          <w:rFonts w:ascii="Arial" w:hAnsi="Arial" w:cs="Arial"/>
          <w:i/>
          <w:iCs/>
          <w:lang w:val="pt-BR"/>
        </w:rPr>
      </w:pPr>
      <w:r>
        <w:rPr>
          <w:rFonts w:ascii="Arial" w:hAnsi="Arial" w:cs="Arial"/>
          <w:i/>
          <w:iCs/>
          <w:lang w:val="pt-BR"/>
        </w:rPr>
        <w:t xml:space="preserve">Maria Heldiana da Silva Santos, </w:t>
      </w:r>
      <w:r>
        <w:rPr>
          <w:rFonts w:ascii="Arial" w:hAnsi="Arial" w:cs="Arial"/>
          <w:i/>
          <w:iCs/>
          <w:lang w:val="pt-BR"/>
        </w:rPr>
        <w:t>Antônia Martins de Oliveira Mendes, Claudivan de Silva Santos, Maria das Graças de Sousa, Wilma José de Santana.....................................................................................................</w:t>
      </w:r>
      <w:r>
        <w:rPr>
          <w:rFonts w:ascii="Arial" w:hAnsi="Arial" w:cs="Arial"/>
          <w:i/>
          <w:iCs/>
          <w:lang w:val="pt-BR"/>
        </w:rPr>
        <w:t>80</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AVALIAÇÃO DO SISTEMA DE TRATAMENTO DE EF</w:t>
      </w:r>
      <w:r>
        <w:rPr>
          <w:rFonts w:ascii="Arial" w:hAnsi="Arial" w:cs="Arial"/>
          <w:bCs/>
          <w:sz w:val="22"/>
          <w:szCs w:val="22"/>
          <w:lang w:val="pt-BR"/>
        </w:rPr>
        <w:t>LUENTES DOMÉSTICO NO CANTEIRO DE OBRA EM SERTÂNIA - PE</w:t>
      </w:r>
    </w:p>
    <w:p w:rsidR="00493D54" w:rsidRDefault="00BF5AAB">
      <w:pPr>
        <w:ind w:right="-1"/>
        <w:jc w:val="both"/>
        <w:rPr>
          <w:rFonts w:ascii="Arial" w:hAnsi="Arial" w:cs="Arial"/>
          <w:i/>
          <w:iCs/>
          <w:lang w:val="pt-BR"/>
        </w:rPr>
      </w:pPr>
      <w:r>
        <w:rPr>
          <w:rFonts w:ascii="Arial" w:hAnsi="Arial" w:cs="Arial"/>
          <w:i/>
          <w:iCs/>
          <w:lang w:val="pt-BR"/>
        </w:rPr>
        <w:t>Maria Heldiana da Silva Santos, Maria das Graças de Sousa, Claudivan de Silva Santos, Francisco Jailson Araújo, Vagner Sales dos Santos, Wilma José de Santana...........................................</w:t>
      </w:r>
      <w:r>
        <w:rPr>
          <w:rFonts w:ascii="Arial" w:hAnsi="Arial" w:cs="Arial"/>
          <w:i/>
          <w:iCs/>
          <w:lang w:val="pt-BR"/>
        </w:rPr>
        <w:t>.................................</w:t>
      </w:r>
      <w:r>
        <w:rPr>
          <w:rFonts w:ascii="Arial" w:hAnsi="Arial" w:cs="Arial"/>
          <w:i/>
          <w:iCs/>
          <w:lang w:val="pt-BR"/>
        </w:rPr>
        <w:t>81</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APROVEITAMENTO DAS ÁGUAS PLUVIAIS PARA HORTICULTURA URBANA</w:t>
      </w:r>
    </w:p>
    <w:p w:rsidR="00493D54" w:rsidRDefault="00BF5AAB">
      <w:pPr>
        <w:ind w:right="-1"/>
        <w:jc w:val="both"/>
        <w:rPr>
          <w:rFonts w:ascii="Arial" w:hAnsi="Arial" w:cs="Arial"/>
          <w:i/>
          <w:iCs/>
          <w:lang w:val="pt-BR"/>
        </w:rPr>
      </w:pPr>
      <w:r>
        <w:rPr>
          <w:rFonts w:ascii="Arial" w:hAnsi="Arial" w:cs="Arial"/>
          <w:i/>
          <w:iCs/>
          <w:lang w:val="pt-BR"/>
        </w:rPr>
        <w:t>Cicera Lais Ferreira Diniz, José Vauyres da Silva Dantas, Marli Nascimento dos Santos Andreza, Maria Jossandra do Nascimento Damasceno, Thainá Gonçalves Henriqu</w:t>
      </w:r>
      <w:r>
        <w:rPr>
          <w:rFonts w:ascii="Arial" w:hAnsi="Arial" w:cs="Arial"/>
          <w:i/>
          <w:iCs/>
          <w:lang w:val="pt-BR"/>
        </w:rPr>
        <w:t>e, Willma José de Santana....................</w:t>
      </w:r>
      <w:r>
        <w:rPr>
          <w:rFonts w:ascii="Arial" w:hAnsi="Arial" w:cs="Arial"/>
          <w:i/>
          <w:iCs/>
          <w:lang w:val="pt-BR"/>
        </w:rPr>
        <w:t>82</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REÚSO DE ÁGUA: UMA TECNOLOGIA SOCIAL DE BAIXO CUSTO PARA O SEMIÁRIDO BRASILEIRO</w:t>
      </w:r>
    </w:p>
    <w:p w:rsidR="00493D54" w:rsidRDefault="00BF5AAB">
      <w:pPr>
        <w:ind w:right="-1"/>
        <w:jc w:val="both"/>
        <w:rPr>
          <w:rFonts w:ascii="Arial" w:hAnsi="Arial" w:cs="Arial"/>
          <w:i/>
          <w:iCs/>
          <w:lang w:val="pt-BR"/>
        </w:rPr>
      </w:pPr>
      <w:r>
        <w:rPr>
          <w:rFonts w:ascii="Arial" w:hAnsi="Arial" w:cs="Arial"/>
          <w:i/>
          <w:iCs/>
          <w:lang w:val="pt-BR"/>
        </w:rPr>
        <w:t xml:space="preserve">Marli Nascimento dos Santos Andreza, Maria Jossandra do Nascimento Santos Damasceno, José Vauyres da Silva Dantas, Cicera Lais </w:t>
      </w:r>
      <w:r>
        <w:rPr>
          <w:rFonts w:ascii="Arial" w:hAnsi="Arial" w:cs="Arial"/>
          <w:i/>
          <w:iCs/>
          <w:lang w:val="pt-BR"/>
        </w:rPr>
        <w:t>Ferreira Diniz, Willma José de Sanatana..........................................................</w:t>
      </w:r>
      <w:r>
        <w:rPr>
          <w:rFonts w:ascii="Arial" w:hAnsi="Arial" w:cs="Arial"/>
          <w:i/>
          <w:iCs/>
          <w:lang w:val="pt-BR"/>
        </w:rPr>
        <w:t>83</w:t>
      </w:r>
    </w:p>
    <w:p w:rsidR="00493D54" w:rsidRDefault="00493D54">
      <w:pPr>
        <w:ind w:right="-1"/>
        <w:jc w:val="both"/>
        <w:rPr>
          <w:rFonts w:ascii="Arial" w:hAnsi="Arial" w:cs="Arial"/>
          <w:i/>
          <w:iCs/>
          <w:lang w:val="pt-BR"/>
        </w:rPr>
      </w:pPr>
    </w:p>
    <w:p w:rsidR="00493D54" w:rsidRDefault="00BF5AAB">
      <w:pPr>
        <w:ind w:right="-1"/>
        <w:jc w:val="both"/>
        <w:rPr>
          <w:rFonts w:ascii="Arial" w:hAnsi="Arial" w:cs="Arial"/>
          <w:bCs/>
          <w:sz w:val="22"/>
          <w:szCs w:val="22"/>
          <w:lang w:val="pt-BR"/>
        </w:rPr>
      </w:pPr>
      <w:r>
        <w:rPr>
          <w:rFonts w:ascii="Arial" w:hAnsi="Arial" w:cs="Arial"/>
          <w:bCs/>
          <w:sz w:val="22"/>
          <w:szCs w:val="22"/>
          <w:lang w:val="pt-BR"/>
        </w:rPr>
        <w:t xml:space="preserve">CONHECIMENTO DOS MORADORES EM RELAÇÃO À DESTINAÇÃO CORRETA DOS RESÍDUOS SÓLIDOS DOMICILIARES NA CIDADE DE JUAZEIRO DO NORTE PRODUZIDO DURANTE O PERÍODO DE </w:t>
      </w:r>
      <w:r>
        <w:rPr>
          <w:rFonts w:ascii="Arial" w:hAnsi="Arial" w:cs="Arial"/>
          <w:bCs/>
          <w:sz w:val="22"/>
          <w:szCs w:val="22"/>
          <w:lang w:val="pt-BR"/>
        </w:rPr>
        <w:t>PANDEMIA DE COVID-19</w:t>
      </w:r>
    </w:p>
    <w:p w:rsidR="00493D54" w:rsidRDefault="00BF5AAB">
      <w:pPr>
        <w:ind w:right="-1"/>
        <w:jc w:val="both"/>
        <w:rPr>
          <w:rFonts w:ascii="Arial" w:hAnsi="Arial" w:cs="Arial"/>
          <w:i/>
          <w:iCs/>
          <w:lang w:val="pt-BR"/>
        </w:rPr>
      </w:pPr>
      <w:r>
        <w:rPr>
          <w:rFonts w:ascii="Arial" w:hAnsi="Arial" w:cs="Arial"/>
          <w:i/>
          <w:iCs/>
          <w:lang w:val="pt-BR"/>
        </w:rPr>
        <w:t>Joaquim Rodrigues da Silva Neto, Valéria Barreto, Joselania Gonçalves Brito Rats, Samila Barbosa Lisboa, Rildson Melo Fontenele............................................................................................................</w:t>
      </w:r>
      <w:r>
        <w:rPr>
          <w:rFonts w:ascii="Arial" w:hAnsi="Arial" w:cs="Arial"/>
          <w:i/>
          <w:iCs/>
          <w:lang w:val="pt-BR"/>
        </w:rPr>
        <w:t>.......................</w:t>
      </w:r>
      <w:r>
        <w:rPr>
          <w:rFonts w:ascii="Arial" w:hAnsi="Arial" w:cs="Arial"/>
          <w:i/>
          <w:iCs/>
          <w:lang w:val="pt-BR"/>
        </w:rPr>
        <w:t>84</w:t>
      </w:r>
      <w:r>
        <w:rPr>
          <w:rFonts w:ascii="Arial" w:hAnsi="Arial" w:cs="Arial"/>
          <w:i/>
          <w:iCs/>
          <w:lang w:val="pt-BR"/>
        </w:rPr>
        <w:br/>
      </w:r>
    </w:p>
    <w:p w:rsidR="00493D54" w:rsidRDefault="00BF5AAB">
      <w:pPr>
        <w:ind w:right="-1"/>
        <w:jc w:val="both"/>
        <w:rPr>
          <w:rFonts w:ascii="Arial" w:hAnsi="Arial" w:cs="Arial"/>
          <w:bCs/>
          <w:sz w:val="22"/>
          <w:szCs w:val="22"/>
          <w:lang w:val="pt-BR"/>
        </w:rPr>
      </w:pPr>
      <w:r>
        <w:rPr>
          <w:rFonts w:ascii="Arial" w:hAnsi="Arial" w:cs="Arial"/>
          <w:bCs/>
          <w:sz w:val="22"/>
          <w:szCs w:val="22"/>
          <w:lang w:val="pt-BR"/>
        </w:rPr>
        <w:t>PERCEPÇÃO DOS MORADORES DA CIDADE DE JUAZEIRO DO NORTE – CE SOBRE O AUMENTO DA GERAÇÃO DE RESÍDUOS SÓLIDOS DOMICILIARES DURANTE O PERÍODO DE PANDEMIA DE COVID-19</w:t>
      </w:r>
    </w:p>
    <w:p w:rsidR="00493D54" w:rsidRDefault="00BF5AAB">
      <w:pPr>
        <w:ind w:right="-1"/>
        <w:jc w:val="both"/>
        <w:rPr>
          <w:rFonts w:ascii="Arial" w:hAnsi="Arial" w:cs="Arial"/>
          <w:i/>
          <w:iCs/>
          <w:lang w:val="pt-BR"/>
        </w:rPr>
      </w:pPr>
      <w:r>
        <w:rPr>
          <w:rFonts w:ascii="Arial" w:hAnsi="Arial" w:cs="Arial"/>
          <w:i/>
          <w:iCs/>
          <w:lang w:val="pt-BR"/>
        </w:rPr>
        <w:t xml:space="preserve">Joaquim Rodrigues da Silva Neto, Valéria Barreto, Joselania </w:t>
      </w:r>
      <w:r>
        <w:rPr>
          <w:rFonts w:ascii="Arial" w:hAnsi="Arial" w:cs="Arial"/>
          <w:i/>
          <w:iCs/>
          <w:lang w:val="pt-BR"/>
        </w:rPr>
        <w:t>Gonçalves Brito Rats, Samila Barbosa Lisboa, Rildson Melo Fontenele...................................................................................................................................</w:t>
      </w:r>
      <w:r>
        <w:rPr>
          <w:rFonts w:ascii="Arial" w:hAnsi="Arial" w:cs="Arial"/>
          <w:i/>
          <w:iCs/>
          <w:lang w:val="pt-BR"/>
        </w:rPr>
        <w:t>85</w:t>
      </w:r>
    </w:p>
    <w:p w:rsidR="00493D54" w:rsidRDefault="00493D54">
      <w:pPr>
        <w:jc w:val="both"/>
        <w:rPr>
          <w:rFonts w:ascii="Arial" w:eastAsia="Arial" w:hAnsi="Arial" w:cs="Arial"/>
          <w:sz w:val="24"/>
          <w:szCs w:val="24"/>
          <w:lang w:val="pt-BR"/>
        </w:rPr>
      </w:pPr>
    </w:p>
    <w:p w:rsidR="00493D54" w:rsidRDefault="00493D54">
      <w:pPr>
        <w:rPr>
          <w:rFonts w:ascii="Arial" w:hAnsi="Arial" w:cs="Arial"/>
          <w:b/>
          <w:bCs/>
          <w:sz w:val="28"/>
          <w:szCs w:val="28"/>
          <w:lang w:val="pt-BR"/>
        </w:rPr>
        <w:sectPr w:rsidR="00493D54">
          <w:headerReference w:type="default" r:id="rId9"/>
          <w:pgSz w:w="11906" w:h="16838"/>
          <w:pgMar w:top="1417" w:right="1134" w:bottom="1417" w:left="1134" w:header="720" w:footer="720" w:gutter="0"/>
          <w:pgNumType w:start="7"/>
          <w:cols w:space="720"/>
          <w:docGrid w:linePitch="360"/>
        </w:sect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BF5AAB">
      <w:pPr>
        <w:jc w:val="center"/>
        <w:rPr>
          <w:lang w:val="pt-BR"/>
        </w:rPr>
      </w:pPr>
      <w:r>
        <w:rPr>
          <w:rFonts w:ascii="Arial" w:hAnsi="Arial" w:cs="Arial"/>
          <w:b/>
          <w:bCs/>
          <w:sz w:val="52"/>
          <w:szCs w:val="52"/>
          <w:lang w:val="pt-BR"/>
        </w:rPr>
        <w:t>EIXO DE PRODUÇÃO ALIMENTÍCIA</w:t>
      </w:r>
    </w:p>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 w:rsidR="00493D54" w:rsidRDefault="00493D54">
      <w:pPr>
        <w:rPr>
          <w:lang w:val="pt-BR"/>
        </w:rPr>
      </w:pPr>
    </w:p>
    <w:p w:rsidR="00493D54" w:rsidRDefault="00BF5AAB">
      <w:pPr>
        <w:rPr>
          <w:rFonts w:ascii="Arial" w:eastAsia="Arial" w:hAnsi="Arial" w:cs="Arial"/>
          <w:b/>
          <w:sz w:val="22"/>
          <w:szCs w:val="22"/>
          <w:lang w:val="pt-BR"/>
        </w:rPr>
      </w:pPr>
      <w:r>
        <w:rPr>
          <w:rFonts w:ascii="Arial" w:eastAsia="Arial" w:hAnsi="Arial" w:cs="Arial"/>
          <w:b/>
          <w:sz w:val="22"/>
          <w:szCs w:val="22"/>
          <w:lang w:val="pt-BR"/>
        </w:rPr>
        <w:br w:type="page"/>
      </w:r>
    </w:p>
    <w:p w:rsidR="00493D54" w:rsidRDefault="00493D54">
      <w:pPr>
        <w:jc w:val="center"/>
      </w:pPr>
    </w:p>
    <w:p w:rsidR="00493D54" w:rsidRDefault="00BF5AAB">
      <w:pPr>
        <w:jc w:val="center"/>
        <w:rPr>
          <w:rFonts w:ascii="Arial" w:hAnsi="Arial" w:cs="Arial"/>
          <w:b/>
          <w:sz w:val="22"/>
          <w:szCs w:val="22"/>
        </w:rPr>
      </w:pPr>
      <w:r>
        <w:rPr>
          <w:rFonts w:ascii="Arial" w:hAnsi="Arial" w:cs="Arial"/>
          <w:b/>
          <w:sz w:val="22"/>
          <w:szCs w:val="22"/>
        </w:rPr>
        <w:t xml:space="preserve">APLICAÇÃO DE </w:t>
      </w:r>
      <w:r>
        <w:rPr>
          <w:rFonts w:ascii="Arial" w:hAnsi="Arial" w:cs="Arial"/>
          <w:b/>
          <w:i/>
          <w:sz w:val="22"/>
          <w:szCs w:val="22"/>
        </w:rPr>
        <w:t>CHECKLIST</w:t>
      </w:r>
      <w:r>
        <w:rPr>
          <w:rFonts w:ascii="Arial" w:hAnsi="Arial" w:cs="Arial"/>
          <w:b/>
          <w:sz w:val="22"/>
          <w:szCs w:val="22"/>
        </w:rPr>
        <w:t xml:space="preserve"> EM UM RESTAURANTE DO CARIRI CEARENSE</w:t>
      </w:r>
    </w:p>
    <w:p w:rsidR="00493D54" w:rsidRDefault="00493D54">
      <w:pPr>
        <w:jc w:val="center"/>
        <w:rPr>
          <w:rFonts w:ascii="Arial" w:hAnsi="Arial" w:cs="Arial"/>
          <w:b/>
          <w:bCs/>
          <w:sz w:val="22"/>
          <w:szCs w:val="22"/>
        </w:rPr>
      </w:pPr>
    </w:p>
    <w:p w:rsidR="00493D54" w:rsidRDefault="00493D54">
      <w:pPr>
        <w:rPr>
          <w:rFonts w:ascii="Arial" w:hAnsi="Arial" w:cs="Arial"/>
          <w:b/>
          <w:bCs/>
        </w:rPr>
      </w:pPr>
    </w:p>
    <w:p w:rsidR="00493D54" w:rsidRDefault="00BF5AAB">
      <w:pPr>
        <w:spacing w:line="276" w:lineRule="auto"/>
        <w:jc w:val="both"/>
        <w:rPr>
          <w:rFonts w:ascii="Arial" w:hAnsi="Arial" w:cs="Arial"/>
          <w:sz w:val="22"/>
          <w:szCs w:val="22"/>
          <w:vertAlign w:val="superscript"/>
        </w:rPr>
      </w:pPr>
      <w:r>
        <w:rPr>
          <w:rFonts w:ascii="Arial" w:eastAsia="Times New Roman" w:hAnsi="Arial" w:cs="Arial"/>
          <w:sz w:val="22"/>
          <w:szCs w:val="22"/>
          <w:lang w:eastAsia="pt-BR"/>
        </w:rPr>
        <w:t>Lorena Sampaio Ribeiro</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Maria Lucyvânia Sampaio Ribeiro</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Larissa Sampaio Ribeiro</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w:t>
      </w:r>
      <w:r>
        <w:rPr>
          <w:rFonts w:ascii="Arial" w:eastAsia="Times New Roman" w:hAnsi="Arial" w:cs="Arial"/>
          <w:sz w:val="22"/>
          <w:szCs w:val="22"/>
          <w:lang w:eastAsia="pt-BR"/>
        </w:rPr>
        <w:t xml:space="preserve"> Lailson Sampaio Ribeiro</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xml:space="preserve">, </w:t>
      </w:r>
      <w:r>
        <w:rPr>
          <w:rFonts w:ascii="Arial" w:hAnsi="Arial" w:cs="Arial"/>
          <w:sz w:val="22"/>
          <w:szCs w:val="22"/>
        </w:rPr>
        <w:t>Erlânio Oliveira de Sousa</w:t>
      </w:r>
      <w:r>
        <w:rPr>
          <w:rFonts w:ascii="Arial" w:eastAsia="Times New Roman" w:hAnsi="Arial" w:cs="Arial"/>
          <w:sz w:val="22"/>
          <w:szCs w:val="22"/>
          <w:vertAlign w:val="superscript"/>
          <w:lang w:eastAsia="pt-BR"/>
        </w:rPr>
        <w:t>5</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 FATEC, Juazeiro do Norte-CE, Brasil. </w:t>
      </w:r>
      <w:hyperlink r:id="rId10" w:history="1">
        <w:r>
          <w:rPr>
            <w:rStyle w:val="Hyperlink"/>
            <w:rFonts w:ascii="Arial" w:hAnsi="Arial" w:cs="Arial"/>
          </w:rPr>
          <w:t>201910102387.lorena@centec.org.br</w:t>
        </w:r>
      </w:hyperlink>
      <w:r>
        <w:rPr>
          <w:rFonts w:ascii="Arial" w:hAnsi="Arial" w:cs="Arial"/>
          <w:u w:val="single"/>
        </w:rPr>
        <w:t xml:space="preserve"> </w:t>
      </w:r>
    </w:p>
    <w:p w:rsidR="00493D54" w:rsidRDefault="00BF5AAB">
      <w:pPr>
        <w:jc w:val="both"/>
        <w:rPr>
          <w:rFonts w:ascii="Arial" w:hAnsi="Arial" w:cs="Arial"/>
        </w:rPr>
      </w:pPr>
      <w:r>
        <w:rPr>
          <w:rFonts w:ascii="Arial" w:hAnsi="Arial" w:cs="Arial"/>
          <w:vertAlign w:val="superscript"/>
        </w:rPr>
        <w:t>2</w:t>
      </w:r>
      <w:r>
        <w:rPr>
          <w:rFonts w:ascii="Arial" w:hAnsi="Arial" w:cs="Arial"/>
        </w:rPr>
        <w:t xml:space="preserve">Discente do </w:t>
      </w:r>
      <w:r>
        <w:rPr>
          <w:rFonts w:ascii="Arial" w:hAnsi="Arial" w:cs="Arial"/>
        </w:rPr>
        <w:t>Curso Superior Licenciatura em Matemática, Instituto Federal de Educação, Ciência e Tecnologia do Cariri - IFCE,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Formanda do Curso Superior de Enfermagem, Universidade Regional do Cariri - URCA, Crato -CE, Brasil</w:t>
      </w:r>
    </w:p>
    <w:p w:rsidR="00493D54" w:rsidRDefault="00BF5AAB">
      <w:pPr>
        <w:jc w:val="both"/>
        <w:rPr>
          <w:rFonts w:ascii="Arial" w:hAnsi="Arial" w:cs="Arial"/>
          <w:vertAlign w:val="superscript"/>
        </w:rPr>
      </w:pPr>
      <w:r>
        <w:rPr>
          <w:rFonts w:ascii="Arial" w:hAnsi="Arial" w:cs="Arial"/>
          <w:vertAlign w:val="superscript"/>
        </w:rPr>
        <w:t>4</w:t>
      </w:r>
      <w:r>
        <w:rPr>
          <w:rFonts w:ascii="Arial" w:hAnsi="Arial" w:cs="Arial"/>
        </w:rPr>
        <w:t>Formando do</w:t>
      </w:r>
      <w:r>
        <w:rPr>
          <w:rFonts w:ascii="Arial" w:hAnsi="Arial" w:cs="Arial"/>
        </w:rPr>
        <w:t xml:space="preserve"> Curso Superior de Educação Física, Universidade Regional do Cariri - URCA, Crato -CE, Brasil</w:t>
      </w:r>
    </w:p>
    <w:p w:rsidR="00493D54" w:rsidRDefault="00BF5AAB">
      <w:pPr>
        <w:jc w:val="both"/>
        <w:rPr>
          <w:rFonts w:ascii="Arial" w:hAnsi="Arial" w:cs="Arial"/>
        </w:rPr>
      </w:pPr>
      <w:r>
        <w:rPr>
          <w:rFonts w:ascii="Arial" w:hAnsi="Arial" w:cs="Arial"/>
          <w:vertAlign w:val="superscript"/>
        </w:rPr>
        <w:t>5</w:t>
      </w:r>
      <w:r>
        <w:rPr>
          <w:rFonts w:ascii="Arial" w:hAnsi="Arial" w:cs="Arial"/>
        </w:rPr>
        <w:t>Professor orientador do Curso Superior de Tecnologia em Alimentos, Faculdade de Tecnologia - FATEC, Juazeiro do Norte-CE, Brasil</w:t>
      </w:r>
    </w:p>
    <w:p w:rsidR="00493D54" w:rsidRDefault="00493D54">
      <w:pPr>
        <w:rPr>
          <w:rFonts w:ascii="Arial" w:hAnsi="Arial" w:cs="Arial"/>
        </w:rPr>
      </w:pPr>
    </w:p>
    <w:p w:rsidR="00493D54" w:rsidRDefault="00493D54">
      <w:pPr>
        <w:rPr>
          <w:rFonts w:ascii="Arial" w:hAnsi="Arial" w:cs="Arial"/>
        </w:rPr>
      </w:pPr>
    </w:p>
    <w:p w:rsidR="00493D54" w:rsidRDefault="00BF5AAB">
      <w:pPr>
        <w:pStyle w:val="western"/>
        <w:spacing w:before="0" w:beforeAutospacing="0" w:after="0"/>
        <w:jc w:val="both"/>
        <w:rPr>
          <w:rFonts w:ascii="Arial" w:eastAsia="SimSun" w:hAnsi="Arial" w:cs="Arial"/>
        </w:rPr>
      </w:pPr>
      <w:r>
        <w:rPr>
          <w:rFonts w:ascii="Arial" w:eastAsia="SimSun" w:hAnsi="Arial" w:cs="Arial"/>
        </w:rPr>
        <w:t>A alimentação fora do lar se t</w:t>
      </w:r>
      <w:r>
        <w:rPr>
          <w:rFonts w:ascii="Arial" w:eastAsia="SimSun" w:hAnsi="Arial" w:cs="Arial"/>
        </w:rPr>
        <w:t>ornou um hábito comum no Brasil devido ao estilo de vida atual, o que tem aumentado a demanda por serviços de alimentação. Com isso, as organizações precisam se destacar melhorando a qualidade dos produtos e serviços oferecidos, levando em consideração a q</w:t>
      </w:r>
      <w:r>
        <w:rPr>
          <w:rFonts w:ascii="Arial" w:eastAsia="SimSun" w:hAnsi="Arial" w:cs="Arial"/>
        </w:rPr>
        <w:t>ualidade nutritiva dos alimentos. Dessa forma, o objetivo desse trabalho foi realizar uma análise quanto à aplicação das boas práticas para serviços de alimentação em um restaurante do Cariri, utilizando uma ferramenta de qualidade – o checklist, baseado n</w:t>
      </w:r>
      <w:r>
        <w:rPr>
          <w:rFonts w:ascii="Arial" w:eastAsia="SimSun" w:hAnsi="Arial" w:cs="Arial"/>
        </w:rPr>
        <w:t>o Regulamento Técnico de Boas Práticas para Serviço de Alimentação e na Lista de Verificação das Boas Práticas de Fabricação utilizados em Estabelecimentos Produtores/Industrializadores de Alimentos da RDC 275/2002 e RDC n° 216/2004 da ANVISA. Para cada it</w:t>
      </w:r>
      <w:r>
        <w:rPr>
          <w:rFonts w:ascii="Arial" w:eastAsia="SimSun" w:hAnsi="Arial" w:cs="Arial"/>
        </w:rPr>
        <w:t>em houve duas opções de resposta: "Conforme", quando o item especificado foi atendido e “Não Conforme", quando o item não foi atendido. A aplicação ocorreu em dois momentos: agosto e novembro de 2022. Assim, foi possível verificar o percentual de adequação</w:t>
      </w:r>
      <w:r>
        <w:rPr>
          <w:rFonts w:ascii="Arial" w:eastAsia="SimSun" w:hAnsi="Arial" w:cs="Arial"/>
        </w:rPr>
        <w:t xml:space="preserve"> em relação à legislação em vigor e propor ações exatas para reduzir e eliminar os riscos que poderiam comprometer a qualidade dos alimentos e a saúde dos consumidores. As correções resultaram em um aumento percentual dos itens em conformidade e uma reduçã</w:t>
      </w:r>
      <w:r>
        <w:rPr>
          <w:rFonts w:ascii="Arial" w:eastAsia="SimSun" w:hAnsi="Arial" w:cs="Arial"/>
        </w:rPr>
        <w:t>o dos itens não conformes. Os dados obtidos permitiram inferir um maior percentual de adequação nas duas aplicações, com melhorias especialmente na higiene dos utensílios, além de uma melhoria considerável na exposição de áreas e vendas. Conclui-se que, as</w:t>
      </w:r>
      <w:r>
        <w:rPr>
          <w:rFonts w:ascii="Arial" w:eastAsia="SimSun" w:hAnsi="Arial" w:cs="Arial"/>
        </w:rPr>
        <w:t xml:space="preserve"> boas práticas estão inter-relacionadas com a garantia da qualidade higiênico sanitária do produto final, portanto, correções foram necessárias para que o setor melhorasse a qualidade conforme a legislação. Os resultados obtidos permitiram mudanças relevan</w:t>
      </w:r>
      <w:r>
        <w:rPr>
          <w:rFonts w:ascii="Arial" w:eastAsia="SimSun" w:hAnsi="Arial" w:cs="Arial"/>
        </w:rPr>
        <w:t>tes no restaurante, destacando a importância da presença de profissionais em controle de qualidade nas empresas do setor alimentício para manter rotinas e planos de ações consistentes.</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Restaurante; controle da qualidade; lista de verifica</w:t>
      </w:r>
      <w:r>
        <w:rPr>
          <w:rFonts w:ascii="Arial" w:hAnsi="Arial" w:cs="Arial"/>
        </w:rPr>
        <w:t>ção.</w:t>
      </w:r>
    </w:p>
    <w:p w:rsidR="00493D54" w:rsidRDefault="00493D54"/>
    <w:p w:rsidR="00493D54" w:rsidRDefault="00493D54"/>
    <w:p w:rsidR="00493D54" w:rsidRDefault="00BF5AAB">
      <w:pPr>
        <w:rPr>
          <w:rFonts w:ascii="Arial" w:hAnsi="Arial" w:cs="Arial"/>
          <w:b/>
          <w:bCs/>
        </w:rPr>
      </w:pPr>
      <w:r>
        <w:rPr>
          <w:rFonts w:ascii="Arial" w:hAnsi="Arial" w:cs="Arial"/>
          <w:b/>
          <w:bCs/>
        </w:rPr>
        <w:br w:type="page"/>
      </w:r>
    </w:p>
    <w:p w:rsidR="00493D54" w:rsidRDefault="00493D54">
      <w:pPr>
        <w:jc w:val="center"/>
        <w:rPr>
          <w:rFonts w:ascii="Arial" w:hAnsi="Arial" w:cs="Arial"/>
          <w:b/>
          <w:bCs/>
          <w:color w:val="FF0000"/>
        </w:rPr>
      </w:pPr>
    </w:p>
    <w:p w:rsidR="00493D54" w:rsidRDefault="00BF5AAB">
      <w:pPr>
        <w:spacing w:line="276" w:lineRule="auto"/>
        <w:jc w:val="center"/>
        <w:rPr>
          <w:rFonts w:ascii="Arial" w:hAnsi="Arial" w:cs="Arial"/>
          <w:b/>
          <w:bCs/>
          <w:sz w:val="22"/>
          <w:szCs w:val="22"/>
        </w:rPr>
      </w:pPr>
      <w:r>
        <w:rPr>
          <w:rFonts w:ascii="Arial" w:hAnsi="Arial" w:cs="Arial"/>
          <w:b/>
          <w:bCs/>
          <w:sz w:val="22"/>
          <w:szCs w:val="22"/>
        </w:rPr>
        <w:t>USO DA FERRAMENTA DE QUALIDADE NO SETOR DE HORTIFRÚTI DE UM SUPERMERCADO DE JUAZEIRO DO NORTE-CE PARA ATENUAÇÃO DE PERDAS</w:t>
      </w:r>
    </w:p>
    <w:p w:rsidR="00493D54" w:rsidRDefault="00493D54">
      <w:pPr>
        <w:rPr>
          <w:rFonts w:ascii="Arial" w:hAnsi="Arial" w:cs="Arial"/>
          <w:b/>
          <w:bCs/>
        </w:rPr>
      </w:pPr>
    </w:p>
    <w:p w:rsidR="00493D54" w:rsidRDefault="00BF5AAB">
      <w:pPr>
        <w:spacing w:line="276" w:lineRule="auto"/>
        <w:jc w:val="both"/>
        <w:rPr>
          <w:rFonts w:ascii="Arial" w:hAnsi="Arial" w:cs="Arial"/>
        </w:rPr>
      </w:pPr>
      <w:r>
        <w:rPr>
          <w:rFonts w:ascii="Arial" w:eastAsia="Times New Roman" w:hAnsi="Arial" w:cs="Arial"/>
          <w:lang w:eastAsia="pt-BR"/>
        </w:rPr>
        <w:t>Ana Milene da Silva Duarte</w:t>
      </w:r>
      <w:r>
        <w:rPr>
          <w:rFonts w:ascii="Arial" w:eastAsia="Times New Roman" w:hAnsi="Arial" w:cs="Arial"/>
          <w:vertAlign w:val="superscript"/>
          <w:lang w:eastAsia="pt-BR"/>
        </w:rPr>
        <w:t>1</w:t>
      </w:r>
      <w:r>
        <w:rPr>
          <w:rFonts w:ascii="Arial" w:eastAsia="Times New Roman" w:hAnsi="Arial" w:cs="Arial"/>
          <w:lang w:eastAsia="pt-BR"/>
        </w:rPr>
        <w:t>, Klarice Duarte Silva</w:t>
      </w:r>
      <w:r>
        <w:rPr>
          <w:rFonts w:ascii="Arial" w:eastAsia="Times New Roman" w:hAnsi="Arial" w:cs="Arial"/>
          <w:vertAlign w:val="superscript"/>
          <w:lang w:eastAsia="pt-BR"/>
        </w:rPr>
        <w:t>2</w:t>
      </w:r>
      <w:r>
        <w:rPr>
          <w:rFonts w:ascii="Arial" w:eastAsia="Times New Roman" w:hAnsi="Arial" w:cs="Arial"/>
          <w:lang w:eastAsia="pt-BR"/>
        </w:rPr>
        <w:t>, Cícera Janayne Ferreira Dias</w:t>
      </w:r>
      <w:r>
        <w:rPr>
          <w:rFonts w:ascii="Arial" w:eastAsia="Times New Roman" w:hAnsi="Arial" w:cs="Arial"/>
          <w:vertAlign w:val="superscript"/>
          <w:lang w:eastAsia="pt-BR"/>
        </w:rPr>
        <w:t>3</w:t>
      </w:r>
      <w:r>
        <w:rPr>
          <w:rFonts w:ascii="Arial" w:eastAsia="Times New Roman" w:hAnsi="Arial" w:cs="Arial"/>
          <w:lang w:eastAsia="pt-BR"/>
        </w:rPr>
        <w:t>, Erlânio Oliveira de Sousa</w:t>
      </w:r>
      <w:r>
        <w:rPr>
          <w:rFonts w:ascii="Arial" w:eastAsia="Times New Roman" w:hAnsi="Arial" w:cs="Arial"/>
          <w:vertAlign w:val="superscript"/>
          <w:lang w:eastAsia="pt-BR"/>
        </w:rPr>
        <w:t>4</w:t>
      </w:r>
    </w:p>
    <w:p w:rsidR="00493D54" w:rsidRDefault="00493D54">
      <w:pPr>
        <w:jc w:val="both"/>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 FATEC, Juazeiro do Norte-CE, Brasil. </w:t>
      </w:r>
      <w:hyperlink r:id="rId11" w:history="1">
        <w:r>
          <w:rPr>
            <w:rStyle w:val="Hyperlink"/>
            <w:rFonts w:ascii="Arial" w:eastAsia="Helvetica" w:hAnsi="Arial" w:cs="Arial"/>
            <w:shd w:val="clear" w:color="auto" w:fill="FFFFFF"/>
          </w:rPr>
          <w:t>202010102748.ana@centec.org.br</w:t>
        </w:r>
      </w:hyperlink>
      <w:r>
        <w:rPr>
          <w:rFonts w:ascii="Arial" w:eastAsia="Helvetica" w:hAnsi="Arial" w:cs="Arial"/>
          <w:shd w:val="clear" w:color="auto" w:fill="FFFFFF"/>
        </w:rPr>
        <w:t xml:space="preserve"> </w:t>
      </w:r>
    </w:p>
    <w:p w:rsidR="00493D54" w:rsidRDefault="00BF5AAB">
      <w:pPr>
        <w:jc w:val="both"/>
        <w:rPr>
          <w:rFonts w:ascii="Arial" w:hAnsi="Arial" w:cs="Arial"/>
        </w:rPr>
      </w:pPr>
      <w:r>
        <w:rPr>
          <w:rFonts w:ascii="Arial" w:hAnsi="Arial" w:cs="Arial"/>
          <w:vertAlign w:val="superscript"/>
        </w:rPr>
        <w:t>2,3</w:t>
      </w:r>
      <w:r>
        <w:rPr>
          <w:rFonts w:ascii="Arial" w:hAnsi="Arial" w:cs="Arial"/>
        </w:rPr>
        <w:t>Discente do Curso Superior de Tecnologia em Alimentos - FATEC, Juazeiro do</w:t>
      </w:r>
      <w:r>
        <w:rPr>
          <w:rFonts w:ascii="Arial" w:hAnsi="Arial" w:cs="Arial"/>
        </w:rPr>
        <w:t xml:space="preserve">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Professor orientador do Curso Superior de Tecnologia em Alimentos, Faculdade de Tecnologia -  FATEC, Juazeiro do Norte-CE, Brasil</w:t>
      </w:r>
    </w:p>
    <w:p w:rsidR="00493D54" w:rsidRDefault="00493D54">
      <w:pPr>
        <w:rPr>
          <w:rFonts w:ascii="Arial" w:hAnsi="Arial" w:cs="Arial"/>
        </w:rPr>
      </w:pPr>
    </w:p>
    <w:p w:rsidR="00493D54" w:rsidRDefault="00493D54">
      <w:pPr>
        <w:rPr>
          <w:rFonts w:ascii="Arial" w:hAnsi="Arial" w:cs="Arial"/>
          <w:sz w:val="24"/>
          <w:szCs w:val="24"/>
        </w:rPr>
      </w:pPr>
    </w:p>
    <w:p w:rsidR="00493D54" w:rsidRDefault="00BF5AAB">
      <w:pPr>
        <w:jc w:val="both"/>
        <w:rPr>
          <w:rFonts w:ascii="Arial" w:hAnsi="Arial" w:cs="Arial"/>
          <w:sz w:val="24"/>
          <w:szCs w:val="24"/>
        </w:rPr>
      </w:pPr>
      <w:r>
        <w:rPr>
          <w:rFonts w:ascii="Arial" w:hAnsi="Arial" w:cs="Arial"/>
          <w:sz w:val="24"/>
          <w:szCs w:val="24"/>
        </w:rPr>
        <w:t>Para que uma empresa tenha um êxodo no mercado é importante que mantenha uma boa qualidade em todos os s</w:t>
      </w:r>
      <w:r>
        <w:rPr>
          <w:rFonts w:ascii="Arial" w:hAnsi="Arial" w:cs="Arial"/>
          <w:sz w:val="24"/>
          <w:szCs w:val="24"/>
        </w:rPr>
        <w:t>etores, oferecendo produtos de boa qualidade e que não apresentam riscos à saúde dos consumidores. Nesse estudo foram aplicadas ferramentas da qualidade no setor de hortifrúti em um supermercado em Juazeiro do Norte-CE, com o objetivo de analisar os produt</w:t>
      </w:r>
      <w:r>
        <w:rPr>
          <w:rFonts w:ascii="Arial" w:hAnsi="Arial" w:cs="Arial"/>
          <w:sz w:val="24"/>
          <w:szCs w:val="24"/>
        </w:rPr>
        <w:t xml:space="preserve">os que entram e saem do estabelecimento, tornando possível atenuar as perdas e consequentemente os prejuízos gerados. Os dados levantados foram usados para elaboração de um Diagrama de Pareto para facilitar a identificação dos produtos mais prejudicados e </w:t>
      </w:r>
      <w:r>
        <w:rPr>
          <w:rFonts w:ascii="Arial" w:hAnsi="Arial" w:cs="Arial"/>
          <w:i/>
          <w:sz w:val="24"/>
          <w:szCs w:val="24"/>
        </w:rPr>
        <w:t>Brainstorming</w:t>
      </w:r>
      <w:r>
        <w:rPr>
          <w:rFonts w:ascii="Arial" w:hAnsi="Arial" w:cs="Arial"/>
          <w:sz w:val="24"/>
          <w:szCs w:val="24"/>
        </w:rPr>
        <w:t xml:space="preserve"> para analisar e buscar os principais motivos que levaram as perdas. Com a aplicação adequada das ferramentas comprovou-se que o manuseio dos clientes e produtos muito maduros originaram as principais causas que levaram as perdas. Conclui-se o</w:t>
      </w:r>
      <w:r>
        <w:rPr>
          <w:rFonts w:ascii="Arial" w:hAnsi="Arial" w:cs="Arial"/>
          <w:sz w:val="24"/>
          <w:szCs w:val="24"/>
        </w:rPr>
        <w:t>s prejuízos foram equivalentes a 16,6% do lucro total da empresa, sendo banana e manga os produtos com maiores percentuais de percas. Para haver uma redução dessas perdas é importante conscientizar os clientes de forma que facilite a identificação da perce</w:t>
      </w:r>
      <w:r>
        <w:rPr>
          <w:rFonts w:ascii="Arial" w:hAnsi="Arial" w:cs="Arial"/>
          <w:sz w:val="24"/>
          <w:szCs w:val="24"/>
        </w:rPr>
        <w:t xml:space="preserve">pção ideal da maturação dos produtos, para que </w:t>
      </w:r>
      <w:proofErr w:type="gramStart"/>
      <w:r>
        <w:rPr>
          <w:rFonts w:ascii="Arial" w:hAnsi="Arial" w:cs="Arial"/>
          <w:sz w:val="24"/>
          <w:szCs w:val="24"/>
        </w:rPr>
        <w:t>evite</w:t>
      </w:r>
      <w:proofErr w:type="gramEnd"/>
      <w:r>
        <w:rPr>
          <w:rFonts w:ascii="Arial" w:hAnsi="Arial" w:cs="Arial"/>
          <w:sz w:val="24"/>
          <w:szCs w:val="24"/>
        </w:rPr>
        <w:t xml:space="preserve"> a danificação dos mesmos, e um padrão de maturação determinada pela loja para que não corra o risco de grande parte dos produtos estarem maduros demais já no recebimento. </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xml:space="preserve">: Frutas, </w:t>
      </w:r>
      <w:r>
        <w:rPr>
          <w:rFonts w:ascii="Arial" w:hAnsi="Arial" w:cs="Arial"/>
        </w:rPr>
        <w:t>Legumes e Verduras; controle da qualidade; desperdício.</w:t>
      </w: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spacing w:after="160" w:line="259" w:lineRule="auto"/>
        <w:rPr>
          <w:rFonts w:ascii="Arial" w:hAnsi="Arial" w:cs="Arial"/>
          <w:b/>
          <w:bCs/>
        </w:rPr>
      </w:pPr>
      <w:r>
        <w:rPr>
          <w:rFonts w:ascii="Arial" w:hAnsi="Arial" w:cs="Arial"/>
          <w:sz w:val="22"/>
          <w:szCs w:val="22"/>
        </w:rPr>
        <w:br w:type="page"/>
      </w:r>
    </w:p>
    <w:p w:rsidR="00493D54" w:rsidRDefault="00493D54">
      <w:pPr>
        <w:pStyle w:val="Ttulo"/>
        <w:spacing w:before="0" w:line="360" w:lineRule="auto"/>
        <w:ind w:left="0" w:right="3"/>
        <w:rPr>
          <w:rFonts w:ascii="Arial" w:hAnsi="Arial" w:cs="Arial"/>
          <w:sz w:val="22"/>
          <w:szCs w:val="22"/>
        </w:rPr>
      </w:pPr>
    </w:p>
    <w:p w:rsidR="00493D54" w:rsidRDefault="00BF5AAB">
      <w:pPr>
        <w:pStyle w:val="Ttulo"/>
        <w:spacing w:before="0" w:line="276" w:lineRule="auto"/>
        <w:ind w:left="0" w:right="3"/>
        <w:rPr>
          <w:rFonts w:ascii="Arial" w:hAnsi="Arial" w:cs="Arial"/>
          <w:i/>
          <w:sz w:val="22"/>
          <w:szCs w:val="22"/>
        </w:rPr>
      </w:pPr>
      <w:r>
        <w:rPr>
          <w:rFonts w:ascii="Arial" w:hAnsi="Arial" w:cs="Arial"/>
          <w:sz w:val="22"/>
          <w:szCs w:val="22"/>
        </w:rPr>
        <w:t>CARACTERIZACÃO FÍSICO-QUÍMICA DO IOGURTE INDUSTRIALIZADO ADICIONADO DE FARINHA DA POLPA DA MACAÚBA (</w:t>
      </w:r>
      <w:r>
        <w:rPr>
          <w:rFonts w:ascii="Arial" w:hAnsi="Arial" w:cs="Arial"/>
          <w:i/>
          <w:sz w:val="22"/>
          <w:szCs w:val="22"/>
        </w:rPr>
        <w:t>Acrocomia intumescens</w:t>
      </w:r>
      <w:r>
        <w:rPr>
          <w:rFonts w:ascii="Arial" w:hAnsi="Arial" w:cs="Arial"/>
          <w:sz w:val="22"/>
          <w:szCs w:val="22"/>
        </w:rPr>
        <w:t>)</w:t>
      </w:r>
    </w:p>
    <w:p w:rsidR="00493D54" w:rsidRDefault="00493D54">
      <w:pPr>
        <w:pStyle w:val="Corpodetexto"/>
        <w:spacing w:before="5"/>
        <w:rPr>
          <w:rFonts w:ascii="Arial" w:hAnsi="Arial" w:cs="Arial"/>
          <w:b/>
        </w:rPr>
      </w:pPr>
    </w:p>
    <w:p w:rsidR="00493D54" w:rsidRDefault="00BF5AAB">
      <w:pPr>
        <w:spacing w:line="276" w:lineRule="auto"/>
        <w:rPr>
          <w:rFonts w:ascii="Arial" w:eastAsia="Times New Roman" w:hAnsi="Arial" w:cs="Arial"/>
          <w:sz w:val="22"/>
          <w:szCs w:val="22"/>
          <w:lang w:eastAsia="pt-BR"/>
        </w:rPr>
      </w:pPr>
      <w:r>
        <w:rPr>
          <w:rFonts w:ascii="Arial" w:eastAsia="Times New Roman" w:hAnsi="Arial" w:cs="Arial"/>
          <w:sz w:val="22"/>
          <w:szCs w:val="22"/>
          <w:lang w:eastAsia="pt-BR"/>
        </w:rPr>
        <w:t>Cícera Janayne Ferreira Dias</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Klarice Duarte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Ana </w:t>
      </w:r>
      <w:r>
        <w:rPr>
          <w:rFonts w:ascii="Arial" w:eastAsia="Times New Roman" w:hAnsi="Arial" w:cs="Arial"/>
          <w:sz w:val="22"/>
          <w:szCs w:val="22"/>
          <w:lang w:eastAsia="pt-BR"/>
        </w:rPr>
        <w:t>Milene da Silva Duarte</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Maria Karine de Sá Barreto Feitosa</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xml:space="preserve">, </w:t>
      </w:r>
      <w:r>
        <w:rPr>
          <w:rFonts w:ascii="Arial" w:hAnsi="Arial" w:cs="Arial"/>
          <w:sz w:val="22"/>
          <w:szCs w:val="22"/>
        </w:rPr>
        <w:t>Erlânio Oliveira de Sousa</w:t>
      </w:r>
      <w:r>
        <w:rPr>
          <w:rFonts w:ascii="Arial" w:eastAsia="Times New Roman" w:hAnsi="Arial" w:cs="Arial"/>
          <w:sz w:val="22"/>
          <w:szCs w:val="22"/>
          <w:vertAlign w:val="superscript"/>
          <w:lang w:eastAsia="pt-BR"/>
        </w:rPr>
        <w:t>5</w:t>
      </w:r>
      <w:r>
        <w:rPr>
          <w:rFonts w:ascii="Arial" w:eastAsia="Times New Roman" w:hAnsi="Arial" w:cs="Arial"/>
          <w:sz w:val="22"/>
          <w:szCs w:val="22"/>
          <w:lang w:eastAsia="pt-BR"/>
        </w:rPr>
        <w:t>, Regina Célia Gomes Garcia</w:t>
      </w:r>
      <w:r>
        <w:rPr>
          <w:rFonts w:ascii="Arial" w:eastAsia="Times New Roman" w:hAnsi="Arial" w:cs="Arial"/>
          <w:sz w:val="22"/>
          <w:szCs w:val="22"/>
          <w:vertAlign w:val="superscript"/>
          <w:lang w:eastAsia="pt-BR"/>
        </w:rPr>
        <w:t>6</w:t>
      </w:r>
    </w:p>
    <w:p w:rsidR="00493D54" w:rsidRDefault="00493D54">
      <w:pPr>
        <w:pStyle w:val="Corpodetexto"/>
        <w:spacing w:before="5"/>
        <w:jc w:val="both"/>
        <w:rPr>
          <w:rFonts w:ascii="Arial" w:hAnsi="Arial" w:cs="Arial"/>
          <w:b/>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 FATEC, Juazeiro do Norte-CE, Brasil. </w:t>
      </w:r>
      <w:hyperlink r:id="rId12" w:history="1">
        <w:r>
          <w:rPr>
            <w:rStyle w:val="Hyperlink"/>
            <w:rFonts w:ascii="Arial" w:hAnsi="Arial" w:cs="Arial"/>
          </w:rPr>
          <w:t>202010102731.cicera@centec.org.br</w:t>
        </w:r>
      </w:hyperlink>
      <w:r>
        <w:rPr>
          <w:rFonts w:ascii="Arial" w:hAnsi="Arial" w:cs="Arial"/>
          <w:u w:val="single"/>
        </w:rPr>
        <w:t xml:space="preserve"> </w:t>
      </w:r>
    </w:p>
    <w:p w:rsidR="00493D54" w:rsidRDefault="00BF5AAB">
      <w:pPr>
        <w:jc w:val="both"/>
        <w:rPr>
          <w:rFonts w:ascii="Arial" w:hAnsi="Arial" w:cs="Arial"/>
        </w:rPr>
      </w:pPr>
      <w:r>
        <w:rPr>
          <w:rFonts w:ascii="Arial" w:hAnsi="Arial" w:cs="Arial"/>
          <w:vertAlign w:val="superscript"/>
        </w:rPr>
        <w:t>2,3</w:t>
      </w:r>
      <w:r>
        <w:rPr>
          <w:rFonts w:ascii="Arial" w:hAnsi="Arial" w:cs="Arial"/>
        </w:rPr>
        <w:t>Discente do Curso Superior de Tecnologia em Alimentos - 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 xml:space="preserve">Técnica de Laboratório, Faculdade de Tecnologia em Alimentos - FATEC, Juazeiro do Norte-CE, Brasil. </w:t>
      </w:r>
    </w:p>
    <w:p w:rsidR="00493D54" w:rsidRDefault="00BF5AAB">
      <w:pPr>
        <w:jc w:val="both"/>
        <w:rPr>
          <w:rFonts w:ascii="Arial" w:hAnsi="Arial" w:cs="Arial"/>
        </w:rPr>
      </w:pPr>
      <w:r>
        <w:rPr>
          <w:rFonts w:ascii="Arial" w:hAnsi="Arial" w:cs="Arial"/>
          <w:vertAlign w:val="superscript"/>
        </w:rPr>
        <w:t>5,6</w:t>
      </w:r>
      <w:r>
        <w:rPr>
          <w:rFonts w:ascii="Arial" w:hAnsi="Arial" w:cs="Arial"/>
        </w:rPr>
        <w:t>Professores Orientadores do Curso Superior de Tecnologia em Alimentos, Faculdade de Tecnologia - FATEC, Juazeiro do Norte-CE, Brasil</w:t>
      </w:r>
    </w:p>
    <w:p w:rsidR="00493D54" w:rsidRDefault="00493D54">
      <w:pPr>
        <w:pStyle w:val="Corpodetexto"/>
        <w:spacing w:before="5"/>
        <w:rPr>
          <w:rFonts w:ascii="Arial" w:hAnsi="Arial" w:cs="Arial"/>
          <w:b/>
        </w:rPr>
      </w:pPr>
    </w:p>
    <w:p w:rsidR="00493D54" w:rsidRDefault="00493D54">
      <w:pPr>
        <w:pStyle w:val="Corpodetexto"/>
        <w:spacing w:before="5"/>
        <w:rPr>
          <w:rFonts w:ascii="Arial" w:hAnsi="Arial" w:cs="Arial"/>
          <w:b/>
        </w:rPr>
      </w:pPr>
    </w:p>
    <w:p w:rsidR="00493D54" w:rsidRDefault="00BF5AAB">
      <w:pPr>
        <w:ind w:right="3"/>
        <w:jc w:val="both"/>
        <w:rPr>
          <w:rFonts w:ascii="Arial" w:hAnsi="Arial" w:cs="Arial"/>
          <w:color w:val="000000" w:themeColor="text1"/>
          <w:sz w:val="24"/>
          <w:szCs w:val="24"/>
        </w:rPr>
      </w:pPr>
      <w:r>
        <w:rPr>
          <w:rFonts w:ascii="Arial" w:hAnsi="Arial" w:cs="Arial"/>
          <w:sz w:val="24"/>
          <w:szCs w:val="24"/>
        </w:rPr>
        <w:t>Os produtos lácte</w:t>
      </w:r>
      <w:r>
        <w:rPr>
          <w:rFonts w:ascii="Arial" w:hAnsi="Arial" w:cs="Arial"/>
          <w:sz w:val="24"/>
          <w:szCs w:val="24"/>
        </w:rPr>
        <w:t>os são uma importante fonte de nutrientes necessários para o bom funcionamento do corpo humano, por esse motivo o iogurte vem sendo incorporado à rotina diária por ser um alimento prático, fácil de consumir, nutritivo e multifuncional, principalmente quand</w:t>
      </w:r>
      <w:r>
        <w:rPr>
          <w:rFonts w:ascii="Arial" w:hAnsi="Arial" w:cs="Arial"/>
          <w:sz w:val="24"/>
          <w:szCs w:val="24"/>
        </w:rPr>
        <w:t>o adicionado de ingredientes bioativos. Assim, com o mercado consumidor em alta, surgiu a necessidade de ingredientes adicionais como frutas e alimentos naturais, que contribuem para a aceitação do produto final e o torna uma refeição mais nutritiva.</w:t>
      </w:r>
      <w:r>
        <w:rPr>
          <w:rFonts w:ascii="Arial" w:hAnsi="Arial" w:cs="Arial"/>
          <w:bCs/>
          <w:sz w:val="24"/>
          <w:szCs w:val="24"/>
        </w:rPr>
        <w:t xml:space="preserve"> </w:t>
      </w:r>
      <w:r>
        <w:rPr>
          <w:rFonts w:ascii="Arial" w:hAnsi="Arial" w:cs="Arial"/>
          <w:sz w:val="24"/>
          <w:szCs w:val="24"/>
        </w:rPr>
        <w:t>Diant</w:t>
      </w:r>
      <w:r>
        <w:rPr>
          <w:rFonts w:ascii="Arial" w:hAnsi="Arial" w:cs="Arial"/>
          <w:sz w:val="24"/>
          <w:szCs w:val="24"/>
        </w:rPr>
        <w:t xml:space="preserve">e dessa importância, o objetivo deste trabalho foi caracterizar as propriedades físico-químicas do iogurte natural enriquecido com diferentes concentrações de farinha da polpa de </w:t>
      </w:r>
      <w:r>
        <w:rPr>
          <w:rFonts w:ascii="Arial" w:hAnsi="Arial" w:cs="Arial"/>
          <w:i/>
          <w:sz w:val="24"/>
          <w:szCs w:val="24"/>
        </w:rPr>
        <w:t>Acrocomia intumescens</w:t>
      </w:r>
      <w:r>
        <w:rPr>
          <w:rFonts w:ascii="Arial" w:hAnsi="Arial" w:cs="Arial"/>
          <w:sz w:val="24"/>
          <w:szCs w:val="24"/>
        </w:rPr>
        <w:t xml:space="preserve"> (macaúba), uma fruta típica da região do Cariri Cearens</w:t>
      </w:r>
      <w:r>
        <w:rPr>
          <w:rFonts w:ascii="Arial" w:hAnsi="Arial" w:cs="Arial"/>
          <w:sz w:val="24"/>
          <w:szCs w:val="24"/>
        </w:rPr>
        <w:t xml:space="preserve">e. Foram elaboradas as concentrações de 0, 5, 10 e 15% de iogurte industrializado adicionado de farinha. </w:t>
      </w:r>
      <w:r>
        <w:rPr>
          <w:rFonts w:ascii="Arial" w:hAnsi="Arial" w:cs="Arial"/>
          <w:color w:val="000000" w:themeColor="text1"/>
          <w:sz w:val="24"/>
          <w:szCs w:val="24"/>
        </w:rPr>
        <w:t>Os resultados obtidos para a fórmula controle “padrão” mostrou umidade de 78,44%, carboidratos de 14,38%, lipídeos de 4,35%, proteínas de 1,52%, cinzas</w:t>
      </w:r>
      <w:r>
        <w:rPr>
          <w:rFonts w:ascii="Arial" w:hAnsi="Arial" w:cs="Arial"/>
          <w:color w:val="000000" w:themeColor="text1"/>
          <w:sz w:val="24"/>
          <w:szCs w:val="24"/>
        </w:rPr>
        <w:t xml:space="preserve"> de 1,31%, pH de 3,96, acidez de 0,93%, minerais (fósforo 2,32 e cálcio 670,51 mg/100g) e valor energético total de 182,31 Kcal/100g. Na análise das formulações enriquecidas com a farinha foram encontrados os seguintes valores: umidade (72,99 a 75,84%), ca</w:t>
      </w:r>
      <w:r>
        <w:rPr>
          <w:rFonts w:ascii="Arial" w:hAnsi="Arial" w:cs="Arial"/>
          <w:color w:val="000000" w:themeColor="text1"/>
          <w:sz w:val="24"/>
          <w:szCs w:val="24"/>
        </w:rPr>
        <w:t>rboidratos (16,30 a 17,15%), lipídeos (4,53 a 4,93%), proteína (2,34 a 4,12%), cinzas (0,99 a 1,05%), pH (4,04 a 4,26), acidez (1,09 a 1,10%), minerais (fósforo 2,36 a 2,65 mg/100g e cálcio 691,40 a 700,51 mg/100g) e valor energético total (196,06 a 218,50</w:t>
      </w:r>
      <w:r>
        <w:rPr>
          <w:rFonts w:ascii="Arial" w:hAnsi="Arial" w:cs="Arial"/>
          <w:color w:val="000000" w:themeColor="text1"/>
          <w:sz w:val="24"/>
          <w:szCs w:val="24"/>
        </w:rPr>
        <w:t xml:space="preserve"> Kcal/100g). Os resultados indicam que a farinha da polpa da macaúba pode ser utilizada como ingrediente enriquecedor de iogurtes, pois contribui com as propriedades nutricionais, favorecendo assim o aumento significativo das proteínas e também do cálcio. </w:t>
      </w:r>
      <w:r>
        <w:rPr>
          <w:rFonts w:ascii="Arial" w:hAnsi="Arial" w:cs="Arial"/>
          <w:color w:val="000000" w:themeColor="text1"/>
          <w:sz w:val="24"/>
          <w:szCs w:val="24"/>
        </w:rPr>
        <w:t xml:space="preserve">Assim é uma alternativa viável para agregar valor ao produto e fruto, proporcionando uma alternativa nutritiva à alimentação e contribuir para o desenvolvimento de novos produtos alimentícios. </w:t>
      </w:r>
    </w:p>
    <w:p w:rsidR="00493D54" w:rsidRDefault="00493D54">
      <w:pPr>
        <w:ind w:right="3"/>
        <w:jc w:val="both"/>
        <w:rPr>
          <w:rFonts w:ascii="Arial" w:hAnsi="Arial" w:cs="Arial"/>
          <w:color w:val="000000" w:themeColor="text1"/>
          <w:sz w:val="24"/>
          <w:szCs w:val="24"/>
        </w:rPr>
      </w:pPr>
    </w:p>
    <w:p w:rsidR="00493D54" w:rsidRDefault="00BF5AAB">
      <w:pPr>
        <w:ind w:right="3"/>
        <w:jc w:val="both"/>
        <w:rPr>
          <w:rFonts w:ascii="Arial" w:hAnsi="Arial" w:cs="Arial"/>
          <w:color w:val="000000" w:themeColor="text1"/>
          <w:sz w:val="24"/>
          <w:szCs w:val="24"/>
        </w:rPr>
      </w:pPr>
      <w:r>
        <w:rPr>
          <w:rFonts w:ascii="Arial" w:hAnsi="Arial" w:cs="Arial"/>
          <w:b/>
          <w:color w:val="000000" w:themeColor="text1"/>
          <w:sz w:val="24"/>
          <w:szCs w:val="24"/>
        </w:rPr>
        <w:t>Palavra</w:t>
      </w:r>
      <w:r>
        <w:rPr>
          <w:rFonts w:ascii="Arial" w:hAnsi="Arial" w:cs="Arial"/>
          <w:b/>
          <w:color w:val="000000" w:themeColor="text1"/>
          <w:spacing w:val="-15"/>
          <w:sz w:val="24"/>
          <w:szCs w:val="24"/>
        </w:rPr>
        <w:t>s</w:t>
      </w:r>
      <w:r>
        <w:rPr>
          <w:rFonts w:ascii="Arial" w:hAnsi="Arial" w:cs="Arial"/>
          <w:color w:val="000000" w:themeColor="text1"/>
          <w:spacing w:val="-15"/>
          <w:sz w:val="24"/>
          <w:szCs w:val="24"/>
        </w:rPr>
        <w:t>-</w:t>
      </w:r>
      <w:r>
        <w:rPr>
          <w:rFonts w:ascii="Arial" w:hAnsi="Arial" w:cs="Arial"/>
          <w:b/>
          <w:color w:val="000000" w:themeColor="text1"/>
          <w:sz w:val="24"/>
          <w:szCs w:val="24"/>
        </w:rPr>
        <w:t>chave</w:t>
      </w:r>
      <w:r>
        <w:rPr>
          <w:rFonts w:ascii="Arial" w:hAnsi="Arial" w:cs="Arial"/>
          <w:color w:val="000000" w:themeColor="text1"/>
          <w:sz w:val="24"/>
          <w:szCs w:val="24"/>
        </w:rPr>
        <w:t xml:space="preserve">: </w:t>
      </w:r>
      <w:r>
        <w:rPr>
          <w:rFonts w:ascii="Arial" w:hAnsi="Arial" w:cs="Arial"/>
          <w:i/>
          <w:color w:val="000000" w:themeColor="text1"/>
          <w:sz w:val="24"/>
          <w:szCs w:val="24"/>
        </w:rPr>
        <w:t>Acrocomia intumescens</w:t>
      </w:r>
      <w:r>
        <w:rPr>
          <w:rFonts w:ascii="Arial" w:hAnsi="Arial" w:cs="Arial"/>
          <w:color w:val="000000" w:themeColor="text1"/>
          <w:sz w:val="24"/>
          <w:szCs w:val="24"/>
        </w:rPr>
        <w:t xml:space="preserve">, produtos lácteos, </w:t>
      </w:r>
      <w:r>
        <w:rPr>
          <w:rFonts w:ascii="Arial" w:hAnsi="Arial" w:cs="Arial"/>
          <w:color w:val="000000" w:themeColor="text1"/>
          <w:sz w:val="24"/>
          <w:szCs w:val="24"/>
        </w:rPr>
        <w:t>qualidade físico-químicas, valor energético total.</w:t>
      </w:r>
    </w:p>
    <w:p w:rsidR="00493D54" w:rsidRDefault="00493D54">
      <w:pPr>
        <w:ind w:right="3"/>
        <w:jc w:val="both"/>
        <w:rPr>
          <w:rFonts w:ascii="Arial" w:hAnsi="Arial" w:cs="Arial"/>
          <w:color w:val="000000" w:themeColor="text1"/>
          <w:sz w:val="24"/>
          <w:szCs w:val="24"/>
        </w:rPr>
      </w:pPr>
    </w:p>
    <w:p w:rsidR="00493D54" w:rsidRDefault="00BF5AAB">
      <w:pPr>
        <w:jc w:val="both"/>
        <w:rPr>
          <w:rFonts w:ascii="Arial" w:hAnsi="Arial" w:cs="Arial"/>
          <w:bCs/>
          <w:color w:val="000000" w:themeColor="text1"/>
          <w:sz w:val="24"/>
          <w:szCs w:val="24"/>
        </w:rPr>
      </w:pPr>
      <w:r>
        <w:rPr>
          <w:rFonts w:ascii="Arial" w:hAnsi="Arial" w:cs="Arial"/>
          <w:b/>
          <w:bCs/>
          <w:color w:val="000000" w:themeColor="text1"/>
          <w:sz w:val="24"/>
          <w:szCs w:val="24"/>
        </w:rPr>
        <w:t xml:space="preserve">Instituição Financiadora: </w:t>
      </w:r>
      <w:r>
        <w:rPr>
          <w:rFonts w:ascii="Arial" w:hAnsi="Arial" w:cs="Arial"/>
          <w:bCs/>
          <w:color w:val="000000" w:themeColor="text1"/>
          <w:sz w:val="24"/>
          <w:szCs w:val="24"/>
        </w:rPr>
        <w:t>FUNCAP</w:t>
      </w:r>
    </w:p>
    <w:p w:rsidR="00493D54" w:rsidRDefault="00BF5AAB">
      <w:pPr>
        <w:jc w:val="center"/>
        <w:rPr>
          <w:rFonts w:ascii="Arial" w:hAnsi="Arial" w:cs="Arial"/>
          <w:b/>
          <w:bCs/>
        </w:rPr>
      </w:pPr>
      <w:r>
        <w:rPr>
          <w:rFonts w:ascii="Arial" w:hAnsi="Arial" w:cs="Arial"/>
          <w:b/>
          <w:bCs/>
        </w:rPr>
        <w:t xml:space="preserve">                                                                                                                                                                                                                                                                </w:t>
      </w:r>
      <w:r>
        <w:rPr>
          <w:rFonts w:ascii="Arial" w:hAnsi="Arial" w:cs="Arial"/>
          <w:b/>
          <w:bCs/>
        </w:rPr>
        <w:t xml:space="preserve">                                                                                                                                                                                                                                                                </w:t>
      </w:r>
      <w:r>
        <w:rPr>
          <w:rFonts w:ascii="Arial" w:hAnsi="Arial" w:cs="Arial"/>
          <w:b/>
          <w:bCs/>
        </w:rPr>
        <w:t xml:space="preserve">                                                                                                                                                                                                                                                                </w:t>
      </w:r>
      <w:r>
        <w:rPr>
          <w:rFonts w:ascii="Arial" w:hAnsi="Arial" w:cs="Arial"/>
          <w:b/>
          <w:bCs/>
        </w:rPr>
        <w:t xml:space="preserve">                                                                                                                                                                                                                                                                </w:t>
      </w:r>
      <w:r>
        <w:rPr>
          <w:rFonts w:ascii="Arial" w:hAnsi="Arial" w:cs="Arial"/>
          <w:b/>
          <w:bCs/>
        </w:rPr>
        <w:t xml:space="preserve">                                                                                                                                                                                                                                                                </w:t>
      </w:r>
      <w:r>
        <w:rPr>
          <w:rFonts w:ascii="Arial" w:hAnsi="Arial" w:cs="Arial"/>
          <w:b/>
          <w:bCs/>
        </w:rPr>
        <w:t xml:space="preserve">                                                                                                                                                                                                                                                                </w:t>
      </w:r>
      <w:r>
        <w:rPr>
          <w:rFonts w:ascii="Arial" w:hAnsi="Arial" w:cs="Arial"/>
          <w:b/>
          <w:bCs/>
        </w:rPr>
        <w:t xml:space="preserve">                                             </w:t>
      </w:r>
    </w:p>
    <w:p w:rsidR="00493D54" w:rsidRDefault="00BF5AAB">
      <w:pPr>
        <w:spacing w:after="160" w:line="259" w:lineRule="auto"/>
        <w:rPr>
          <w:rFonts w:ascii="Arial" w:hAnsi="Arial" w:cs="Arial"/>
          <w:b/>
          <w:bCs/>
        </w:rPr>
      </w:pPr>
      <w:r>
        <w:rPr>
          <w:rFonts w:ascii="Arial" w:hAnsi="Arial" w:cs="Arial"/>
          <w:b/>
          <w:bCs/>
        </w:rPr>
        <w:br w:type="page"/>
      </w:r>
    </w:p>
    <w:p w:rsidR="00493D54" w:rsidRDefault="00493D54">
      <w:pPr>
        <w:jc w:val="center"/>
        <w:rPr>
          <w:rFonts w:ascii="Arial" w:hAnsi="Arial" w:cs="Arial"/>
          <w:b/>
          <w:sz w:val="24"/>
          <w:szCs w:val="24"/>
        </w:rPr>
      </w:pPr>
    </w:p>
    <w:p w:rsidR="00493D54" w:rsidRDefault="00BF5AAB">
      <w:pPr>
        <w:jc w:val="center"/>
        <w:rPr>
          <w:rFonts w:ascii="Arial" w:hAnsi="Arial" w:cs="Arial"/>
          <w:b/>
          <w:sz w:val="22"/>
          <w:szCs w:val="22"/>
        </w:rPr>
      </w:pPr>
      <w:r>
        <w:rPr>
          <w:rFonts w:ascii="Arial" w:hAnsi="Arial" w:cs="Arial"/>
          <w:b/>
          <w:sz w:val="22"/>
          <w:szCs w:val="22"/>
        </w:rPr>
        <w:t>CARACTERIZAÇÃO FÍSICO-QUÍMICA DO ÓLEO FIXO DA POLPA DO PEQUI POR EXTRAÇÃO ARTESANAL</w:t>
      </w:r>
    </w:p>
    <w:p w:rsidR="00493D54" w:rsidRDefault="00493D54">
      <w:pPr>
        <w:jc w:val="center"/>
        <w:rPr>
          <w:rFonts w:ascii="Arial" w:hAnsi="Arial" w:cs="Arial"/>
          <w:b/>
          <w:bCs/>
          <w:sz w:val="22"/>
          <w:szCs w:val="22"/>
        </w:rPr>
      </w:pPr>
    </w:p>
    <w:p w:rsidR="00493D54" w:rsidRDefault="00BF5AAB">
      <w:pPr>
        <w:ind w:left="-5" w:right="-4"/>
        <w:jc w:val="both"/>
        <w:rPr>
          <w:rFonts w:ascii="Arial" w:hAnsi="Arial" w:cs="Arial"/>
          <w:sz w:val="22"/>
          <w:szCs w:val="22"/>
          <w:vertAlign w:val="superscript"/>
        </w:rPr>
      </w:pPr>
      <w:r>
        <w:rPr>
          <w:rFonts w:ascii="Arial" w:eastAsia="Arial" w:hAnsi="Arial" w:cs="Arial"/>
          <w:sz w:val="22"/>
          <w:szCs w:val="22"/>
        </w:rPr>
        <w:t>Victória Hellen Nicácio Dias Tavares</w:t>
      </w:r>
      <w:r>
        <w:rPr>
          <w:rFonts w:ascii="Arial" w:eastAsia="Arial" w:hAnsi="Arial" w:cs="Arial"/>
          <w:sz w:val="22"/>
          <w:szCs w:val="22"/>
          <w:vertAlign w:val="superscript"/>
        </w:rPr>
        <w:t>1</w:t>
      </w:r>
      <w:r>
        <w:rPr>
          <w:rFonts w:ascii="Arial" w:eastAsia="Arial" w:hAnsi="Arial" w:cs="Arial"/>
          <w:sz w:val="22"/>
          <w:szCs w:val="22"/>
        </w:rPr>
        <w:t>, Skariane Cordeiro da Silva</w:t>
      </w:r>
      <w:r>
        <w:rPr>
          <w:rFonts w:ascii="Arial" w:eastAsia="Arial" w:hAnsi="Arial" w:cs="Arial"/>
          <w:sz w:val="22"/>
          <w:szCs w:val="22"/>
          <w:vertAlign w:val="superscript"/>
        </w:rPr>
        <w:t>2</w:t>
      </w:r>
      <w:r>
        <w:rPr>
          <w:rFonts w:ascii="Arial" w:eastAsia="Arial" w:hAnsi="Arial" w:cs="Arial"/>
          <w:sz w:val="22"/>
          <w:szCs w:val="22"/>
        </w:rPr>
        <w:t>, Talison Batista</w:t>
      </w:r>
      <w:r>
        <w:rPr>
          <w:rFonts w:ascii="Arial" w:eastAsia="Arial" w:hAnsi="Arial" w:cs="Arial"/>
          <w:sz w:val="22"/>
          <w:szCs w:val="22"/>
          <w:vertAlign w:val="superscript"/>
        </w:rPr>
        <w:t>3</w:t>
      </w:r>
      <w:r>
        <w:rPr>
          <w:rFonts w:ascii="Arial" w:eastAsia="Arial" w:hAnsi="Arial" w:cs="Arial"/>
          <w:sz w:val="22"/>
          <w:szCs w:val="22"/>
        </w:rPr>
        <w:t>, Francisca Genegleide Matias</w:t>
      </w:r>
      <w:r>
        <w:rPr>
          <w:rFonts w:ascii="Arial" w:eastAsia="Arial" w:hAnsi="Arial" w:cs="Arial"/>
          <w:sz w:val="22"/>
          <w:szCs w:val="22"/>
          <w:vertAlign w:val="superscript"/>
        </w:rPr>
        <w:t>4</w:t>
      </w:r>
      <w:r>
        <w:rPr>
          <w:rFonts w:ascii="Arial" w:eastAsia="Arial" w:hAnsi="Arial" w:cs="Arial"/>
          <w:sz w:val="22"/>
          <w:szCs w:val="22"/>
        </w:rPr>
        <w:t xml:space="preserve">, Maria </w:t>
      </w:r>
      <w:r>
        <w:rPr>
          <w:rFonts w:ascii="Arial" w:eastAsia="Arial" w:hAnsi="Arial" w:cs="Arial"/>
          <w:sz w:val="22"/>
          <w:szCs w:val="22"/>
        </w:rPr>
        <w:t>Karine de Sá Barreto Feitosa</w:t>
      </w:r>
      <w:r>
        <w:rPr>
          <w:rFonts w:ascii="Arial" w:eastAsia="Arial" w:hAnsi="Arial" w:cs="Arial"/>
          <w:sz w:val="22"/>
          <w:szCs w:val="22"/>
          <w:vertAlign w:val="superscript"/>
        </w:rPr>
        <w:t>5</w:t>
      </w:r>
      <w:r>
        <w:rPr>
          <w:rFonts w:ascii="Arial" w:eastAsia="Arial" w:hAnsi="Arial" w:cs="Arial"/>
          <w:sz w:val="22"/>
          <w:szCs w:val="22"/>
        </w:rPr>
        <w:t>, Erlânio Oliveira de Sousa</w:t>
      </w:r>
      <w:r>
        <w:rPr>
          <w:rFonts w:ascii="Arial" w:eastAsia="Arial" w:hAnsi="Arial" w:cs="Arial"/>
          <w:sz w:val="22"/>
          <w:szCs w:val="22"/>
          <w:vertAlign w:val="superscript"/>
        </w:rPr>
        <w:t>6</w:t>
      </w:r>
    </w:p>
    <w:p w:rsidR="00493D54" w:rsidRDefault="00493D54">
      <w:pPr>
        <w:rPr>
          <w:rFonts w:ascii="Arial" w:hAnsi="Arial" w:cs="Arial"/>
        </w:rPr>
      </w:pPr>
    </w:p>
    <w:p w:rsidR="00493D54" w:rsidRDefault="00BF5AAB">
      <w:pPr>
        <w:jc w:val="both"/>
        <w:rPr>
          <w:rFonts w:ascii="Arial" w:hAnsi="Arial" w:cs="Arial"/>
        </w:rPr>
      </w:pPr>
      <w:r>
        <w:rPr>
          <w:rFonts w:ascii="Arial" w:hAnsi="Arial" w:cs="Arial"/>
          <w:vertAlign w:val="superscript"/>
        </w:rPr>
        <w:t>1</w:t>
      </w:r>
      <w:r>
        <w:rPr>
          <w:rFonts w:ascii="Arial" w:hAnsi="Arial" w:cs="Arial"/>
        </w:rPr>
        <w:t xml:space="preserve">Discente do Curso Superior de Tecnologia em Alimentos, Faculdade de tecnologia - FATEC, Juazeiro do Norte-CE, Brasil. </w:t>
      </w:r>
      <w:hyperlink r:id="rId13" w:history="1">
        <w:r>
          <w:rPr>
            <w:rStyle w:val="Hyperlink"/>
            <w:rFonts w:ascii="Arial" w:eastAsia="Helvetica" w:hAnsi="Arial" w:cs="Arial"/>
            <w:shd w:val="clear" w:color="auto" w:fill="FFFFFF"/>
          </w:rPr>
          <w:t>202110103054.victoria@</w:t>
        </w:r>
        <w:r>
          <w:rPr>
            <w:rStyle w:val="Hyperlink"/>
            <w:rFonts w:ascii="Arial" w:eastAsia="Helvetica" w:hAnsi="Arial" w:cs="Arial"/>
            <w:shd w:val="clear" w:color="auto" w:fill="FFFFFF"/>
          </w:rPr>
          <w:t>centec.org.br</w:t>
        </w:r>
      </w:hyperlink>
      <w:r>
        <w:rPr>
          <w:rFonts w:ascii="Arial" w:eastAsia="Helvetica" w:hAnsi="Arial" w:cs="Arial"/>
          <w:shd w:val="clear" w:color="auto" w:fill="FFFFFF"/>
        </w:rPr>
        <w:t xml:space="preserve"> </w:t>
      </w:r>
    </w:p>
    <w:p w:rsidR="00493D54" w:rsidRDefault="00BF5AAB">
      <w:pPr>
        <w:jc w:val="both"/>
        <w:rPr>
          <w:rFonts w:ascii="Arial" w:hAnsi="Arial" w:cs="Arial"/>
        </w:rPr>
      </w:pPr>
      <w:r>
        <w:rPr>
          <w:rFonts w:ascii="Arial" w:hAnsi="Arial" w:cs="Arial"/>
          <w:vertAlign w:val="superscript"/>
        </w:rPr>
        <w:t>2,3,4</w:t>
      </w:r>
      <w:r>
        <w:rPr>
          <w:rFonts w:ascii="Arial" w:hAnsi="Arial" w:cs="Arial"/>
        </w:rPr>
        <w:t>Discentes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5</w:t>
      </w:r>
      <w:r>
        <w:rPr>
          <w:rFonts w:ascii="Arial" w:hAnsi="Arial" w:cs="Arial"/>
        </w:rPr>
        <w:t>Técnica de Laboratório, Faculdade de Tecnologia - FATEC, Juazeiro do Norte-CE, Brasil</w:t>
      </w:r>
    </w:p>
    <w:p w:rsidR="00493D54" w:rsidRDefault="00BF5AAB">
      <w:pPr>
        <w:jc w:val="both"/>
        <w:rPr>
          <w:rFonts w:ascii="Arial" w:hAnsi="Arial" w:cs="Arial"/>
        </w:rPr>
      </w:pPr>
      <w:r>
        <w:rPr>
          <w:rFonts w:ascii="Arial" w:hAnsi="Arial" w:cs="Arial"/>
          <w:vertAlign w:val="superscript"/>
        </w:rPr>
        <w:t>6</w:t>
      </w:r>
      <w:r>
        <w:rPr>
          <w:rFonts w:ascii="Arial" w:hAnsi="Arial" w:cs="Arial"/>
        </w:rPr>
        <w:t>Professor do Curso Superio</w:t>
      </w:r>
      <w:r>
        <w:rPr>
          <w:rFonts w:ascii="Arial" w:hAnsi="Arial" w:cs="Arial"/>
        </w:rPr>
        <w:t>r de Tecnologia em Alimentos, Faculdade de Tecnologia -  FATEC, Juazeiro do Norte-CE, Brasil</w:t>
      </w:r>
    </w:p>
    <w:p w:rsidR="00493D54" w:rsidRDefault="00493D54">
      <w:pPr>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rPr>
        <w:t xml:space="preserve">A produção de </w:t>
      </w:r>
      <w:r>
        <w:rPr>
          <w:rFonts w:ascii="Arial" w:hAnsi="Arial" w:cs="Arial"/>
          <w:i/>
        </w:rPr>
        <w:t>Caryocar coriaceum</w:t>
      </w:r>
      <w:r>
        <w:rPr>
          <w:rFonts w:ascii="Arial" w:hAnsi="Arial" w:cs="Arial"/>
        </w:rPr>
        <w:t xml:space="preserve"> (pequi) vem crescendo e esse tipo de atividade é muito importante para as comunidades tradicionais. Boa parte da produção e destinada principalmente para a fabricação do óleo da polpa. A polpa é oleaginosa, farinácea e tem consistência pastosa, apresenta </w:t>
      </w:r>
      <w:r>
        <w:rPr>
          <w:rFonts w:ascii="Arial" w:hAnsi="Arial" w:cs="Arial"/>
        </w:rPr>
        <w:t>coloração variando do amarelo-creme ao amarelo-intenso e, algumas vezes, alaranjada. O objetivo deste trabalho foi analisar alterações físico-químicas ocorridas no óleo fixo da polpa do pequi obtido através da extração artesanal. O óleo fixo obtido em feir</w:t>
      </w:r>
      <w:r>
        <w:rPr>
          <w:rFonts w:ascii="Arial" w:hAnsi="Arial" w:cs="Arial"/>
        </w:rPr>
        <w:t>a livre no mercado de Juazeiro do Norte-CE sendo extraído artesanalmente. As análises físico-químicas do óleo fixo foram para os seguintes parâmetros: umidade, pH, densidade relativa, acidez titulável, e teste de saponificação e teste de iodo, índice de pe</w:t>
      </w:r>
      <w:r>
        <w:rPr>
          <w:rFonts w:ascii="Arial" w:hAnsi="Arial" w:cs="Arial"/>
        </w:rPr>
        <w:t>róxido e determinação de impurezas. Os resultados das análises físico-química indicaram os seguintes valores: pH (5,60), acidez (0,69%), índice de peróxido (55,63 meq/kg), umidade (0,65%), densidade relativa (0,91) e determinação de impurezas (4,02%). As p</w:t>
      </w:r>
      <w:r>
        <w:rPr>
          <w:rFonts w:ascii="Arial" w:hAnsi="Arial" w:cs="Arial"/>
        </w:rPr>
        <w:t>ropriedades observadas através das análises físico-químicas indicam que o óleo não teve alterações relevantes em termos hidrolíticos, no entanto, o alto índice de peróxido pode inferir que o processo de extração artesanal provocou alterações oxidativas e c</w:t>
      </w:r>
      <w:r>
        <w:rPr>
          <w:rFonts w:ascii="Arial" w:hAnsi="Arial" w:cs="Arial"/>
        </w:rPr>
        <w:t>onsequentemente alteração na qualidade química do óleo.</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i/>
        </w:rPr>
      </w:pPr>
      <w:r>
        <w:rPr>
          <w:rFonts w:ascii="Arial" w:hAnsi="Arial" w:cs="Arial"/>
          <w:b/>
          <w:bCs/>
        </w:rPr>
        <w:t>Palavras-chaves</w:t>
      </w:r>
      <w:r>
        <w:rPr>
          <w:rFonts w:ascii="Arial" w:hAnsi="Arial" w:cs="Arial"/>
        </w:rPr>
        <w:t>:</w:t>
      </w:r>
      <w:r>
        <w:rPr>
          <w:rFonts w:ascii="Arial" w:hAnsi="Arial" w:cs="Arial"/>
          <w:i/>
        </w:rPr>
        <w:t xml:space="preserve"> Caryocar </w:t>
      </w:r>
      <w:r>
        <w:rPr>
          <w:rFonts w:ascii="Arial" w:hAnsi="Arial" w:cs="Arial"/>
        </w:rPr>
        <w:t>coriaceum; propriedades físico-químicas; qualidade química.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bCs/>
        </w:rPr>
        <w:t>Instituição Financiadora:</w:t>
      </w:r>
      <w:r>
        <w:rPr>
          <w:rFonts w:ascii="Arial" w:hAnsi="Arial" w:cs="Arial"/>
        </w:rPr>
        <w:t xml:space="preserve"> FUNCAP.</w:t>
      </w:r>
    </w:p>
    <w:p w:rsidR="00493D54" w:rsidRDefault="00493D54">
      <w:pPr>
        <w:pStyle w:val="western"/>
        <w:spacing w:before="0" w:beforeAutospacing="0" w:after="0"/>
        <w:jc w:val="both"/>
        <w:rPr>
          <w:rFonts w:ascii="Arial" w:hAnsi="Arial" w:cs="Arial"/>
        </w:rPr>
      </w:pPr>
    </w:p>
    <w:p w:rsidR="00493D54" w:rsidRDefault="00493D54">
      <w:pPr>
        <w:rPr>
          <w:rFonts w:ascii="Arial" w:hAnsi="Arial" w:cs="Arial"/>
          <w:bCs/>
          <w:color w:val="000000" w:themeColor="text1"/>
        </w:rPr>
      </w:pPr>
    </w:p>
    <w:p w:rsidR="00493D54" w:rsidRDefault="00493D54">
      <w:pPr>
        <w:rPr>
          <w:rFonts w:ascii="Arial" w:hAnsi="Arial" w:cs="Arial"/>
          <w:bCs/>
          <w:color w:val="000000" w:themeColor="text1"/>
        </w:rPr>
      </w:pPr>
    </w:p>
    <w:p w:rsidR="00493D54" w:rsidRDefault="00493D54"/>
    <w:p w:rsidR="00493D54" w:rsidRDefault="00493D54"/>
    <w:p w:rsidR="00493D54" w:rsidRDefault="00BF5AAB">
      <w:pPr>
        <w:spacing w:after="160" w:line="259" w:lineRule="auto"/>
        <w:rPr>
          <w:rFonts w:ascii="Arial" w:hAnsi="Arial" w:cs="Arial"/>
          <w:b/>
          <w:bCs/>
        </w:rPr>
      </w:pPr>
      <w:r>
        <w:rPr>
          <w:rFonts w:ascii="Arial" w:hAnsi="Arial" w:cs="Arial"/>
          <w:b/>
          <w:bCs/>
        </w:rPr>
        <w:br w:type="page"/>
      </w:r>
    </w:p>
    <w:p w:rsidR="00493D54" w:rsidRDefault="00493D54">
      <w:pPr>
        <w:jc w:val="center"/>
        <w:rPr>
          <w:rFonts w:ascii="Arial" w:hAnsi="Arial" w:cs="Arial"/>
          <w:b/>
          <w:bCs/>
          <w:sz w:val="22"/>
          <w:szCs w:val="22"/>
        </w:rPr>
      </w:pPr>
    </w:p>
    <w:p w:rsidR="00493D54" w:rsidRDefault="00BF5AAB">
      <w:pPr>
        <w:jc w:val="center"/>
        <w:rPr>
          <w:rFonts w:ascii="Arial" w:hAnsi="Arial" w:cs="Arial"/>
          <w:b/>
          <w:bCs/>
          <w:sz w:val="22"/>
          <w:szCs w:val="22"/>
        </w:rPr>
      </w:pPr>
      <w:r>
        <w:rPr>
          <w:rFonts w:ascii="Arial" w:hAnsi="Arial" w:cs="Arial"/>
          <w:b/>
          <w:bCs/>
          <w:sz w:val="22"/>
          <w:szCs w:val="22"/>
        </w:rPr>
        <w:t xml:space="preserve">AVALIAÇÃO DO DESPERDÍCIO NO SETOR DE FRUTAS LEGUMES E VERDURAS EM UM </w:t>
      </w:r>
      <w:r>
        <w:rPr>
          <w:rFonts w:ascii="Arial" w:hAnsi="Arial" w:cs="Arial"/>
          <w:b/>
          <w:bCs/>
          <w:sz w:val="22"/>
          <w:szCs w:val="22"/>
        </w:rPr>
        <w:t>SUPERMERCADO DE JUAZEIRO DO NORTE-CE</w:t>
      </w:r>
    </w:p>
    <w:p w:rsidR="00493D54" w:rsidRDefault="00493D54">
      <w:pPr>
        <w:rPr>
          <w:rFonts w:ascii="Arial" w:hAnsi="Arial" w:cs="Arial"/>
          <w:b/>
          <w:bCs/>
          <w:sz w:val="24"/>
          <w:szCs w:val="24"/>
        </w:rPr>
      </w:pPr>
    </w:p>
    <w:p w:rsidR="00493D54" w:rsidRDefault="00BF5AAB">
      <w:pPr>
        <w:tabs>
          <w:tab w:val="left" w:pos="3300"/>
        </w:tabs>
        <w:jc w:val="both"/>
        <w:rPr>
          <w:rFonts w:ascii="Arial" w:eastAsia="Times New Roman" w:hAnsi="Arial" w:cs="Arial"/>
          <w:sz w:val="22"/>
          <w:szCs w:val="22"/>
        </w:rPr>
      </w:pPr>
      <w:r>
        <w:rPr>
          <w:rFonts w:ascii="Arial" w:eastAsia="Times New Roman" w:hAnsi="Arial" w:cs="Arial"/>
          <w:sz w:val="22"/>
          <w:szCs w:val="22"/>
          <w:lang w:eastAsia="pt-BR"/>
        </w:rPr>
        <w:t>Gislianny Milena Alves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w:t>
      </w:r>
      <w:r>
        <w:rPr>
          <w:rFonts w:ascii="Arial" w:eastAsia="Times New Roman" w:hAnsi="Arial" w:cs="Arial"/>
          <w:sz w:val="22"/>
          <w:szCs w:val="22"/>
          <w:vertAlign w:val="superscript"/>
          <w:lang w:eastAsia="pt-BR"/>
        </w:rPr>
        <w:t xml:space="preserve"> </w:t>
      </w:r>
      <w:r>
        <w:rPr>
          <w:rFonts w:ascii="Arial" w:eastAsia="Times New Roman" w:hAnsi="Arial" w:cs="Arial"/>
          <w:sz w:val="22"/>
          <w:szCs w:val="22"/>
        </w:rPr>
        <w:t>Jaildo Ribeiro Gorgonha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w:t>
      </w:r>
      <w:r>
        <w:rPr>
          <w:rFonts w:ascii="Arial" w:eastAsia="Times New Roman" w:hAnsi="Arial" w:cs="Arial"/>
          <w:sz w:val="22"/>
          <w:szCs w:val="22"/>
        </w:rPr>
        <w:t>Regina Célia Gomes Garcia</w:t>
      </w:r>
      <w:r>
        <w:rPr>
          <w:rFonts w:ascii="Arial" w:eastAsia="Times New Roman" w:hAnsi="Arial" w:cs="Arial"/>
          <w:sz w:val="22"/>
          <w:szCs w:val="22"/>
          <w:vertAlign w:val="superscript"/>
          <w:lang w:eastAsia="pt-BR"/>
        </w:rPr>
        <w:t>3</w:t>
      </w:r>
      <w:r>
        <w:rPr>
          <w:rFonts w:ascii="Arial" w:eastAsia="Times New Roman" w:hAnsi="Arial" w:cs="Arial"/>
          <w:sz w:val="22"/>
          <w:szCs w:val="22"/>
        </w:rPr>
        <w:t xml:space="preserve"> Cícera Gomes Cavalcante de Lisbôa</w:t>
      </w:r>
      <w:r>
        <w:rPr>
          <w:rFonts w:ascii="Arial" w:eastAsia="Times New Roman" w:hAnsi="Arial" w:cs="Arial"/>
          <w:sz w:val="22"/>
          <w:szCs w:val="22"/>
          <w:vertAlign w:val="superscript"/>
          <w:lang w:eastAsia="pt-BR"/>
        </w:rPr>
        <w:t>4</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 FATEC, Juazeiro do Norte-CE, Brasil. </w:t>
      </w:r>
      <w:hyperlink r:id="rId14" w:history="1">
        <w:r>
          <w:rPr>
            <w:rStyle w:val="Hyperlink"/>
            <w:rFonts w:ascii="Arial" w:hAnsi="Arial" w:cs="Arial"/>
            <w:spacing w:val="4"/>
            <w:shd w:val="clear" w:color="auto" w:fill="FFFFFF"/>
          </w:rPr>
          <w:t>202010102725.gislianny@centec.org.br</w:t>
        </w:r>
      </w:hyperlink>
      <w:r>
        <w:rPr>
          <w:rFonts w:ascii="Arial" w:hAnsi="Arial" w:cs="Arial"/>
          <w:spacing w:val="4"/>
          <w:shd w:val="clear" w:color="auto" w:fill="FFFFFF"/>
        </w:rPr>
        <w:t xml:space="preserve"> </w:t>
      </w:r>
    </w:p>
    <w:p w:rsidR="00493D54" w:rsidRDefault="00BF5AAB">
      <w:pPr>
        <w:jc w:val="both"/>
        <w:rPr>
          <w:rFonts w:ascii="Arial" w:hAnsi="Arial" w:cs="Arial"/>
        </w:rPr>
      </w:pPr>
      <w:r>
        <w:rPr>
          <w:rFonts w:ascii="Arial" w:hAnsi="Arial" w:cs="Arial"/>
          <w:vertAlign w:val="superscript"/>
        </w:rPr>
        <w:t>2</w:t>
      </w:r>
      <w:r>
        <w:rPr>
          <w:rFonts w:ascii="Arial" w:hAnsi="Arial" w:cs="Arial"/>
        </w:rPr>
        <w:t>Docente do Curso Superior de Tecnologia, Faculdade de Tecnologia - FATEC,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Docente do Curso Superior de Tecnologia em Alimentos</w:t>
      </w:r>
      <w:r>
        <w:rPr>
          <w:rFonts w:ascii="Arial" w:hAnsi="Arial" w:cs="Arial"/>
        </w:rPr>
        <w:t xml:space="preserve"> - Faculdade de Tecnologia - 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Professor orientador do Curso Superior de Tecnologia em Alimentos - FATEC, Juazeiro do Norte-CE, Brasil.</w:t>
      </w:r>
    </w:p>
    <w:p w:rsidR="00493D54" w:rsidRDefault="00493D54">
      <w:pPr>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rPr>
        <w:t>O setor de frutas, legumes e verduras, chamado de FLV nos atacadistas e varejistas</w:t>
      </w:r>
      <w:r>
        <w:rPr>
          <w:rFonts w:ascii="Arial" w:hAnsi="Arial" w:cs="Arial"/>
        </w:rPr>
        <w:t>, tem um papel importante nas receitas das empresas. Ao longo dos anos, tem aumentado a demanda de consumidores que buscam essa alternativa de canal de distribuição, competindo diretamente com feiras livres e outros canais. Um dos principais desafios dos s</w:t>
      </w:r>
      <w:r>
        <w:rPr>
          <w:rFonts w:ascii="Arial" w:hAnsi="Arial" w:cs="Arial"/>
        </w:rPr>
        <w:t>upermercados é garantir que seus clientes tenham na área de venda, produtos de qualidade, com a armazenagem correta, evitando que sofra avarias antes mesmo de ir para as bancas de exposição. O presente trabalho teve como objetivo avaliar e quantificar o de</w:t>
      </w:r>
      <w:r>
        <w:rPr>
          <w:rFonts w:ascii="Arial" w:hAnsi="Arial" w:cs="Arial"/>
        </w:rPr>
        <w:t xml:space="preserve">sperdício de frutas, legumes e verduras. </w:t>
      </w:r>
      <w:r>
        <w:rPr>
          <w:rFonts w:ascii="Arial" w:hAnsi="Arial" w:cs="Arial"/>
          <w:bCs/>
        </w:rPr>
        <w:t xml:space="preserve">O estudo foi realizado em um supermercado no município de Juazeiro do Norte - CE. </w:t>
      </w:r>
      <w:r>
        <w:rPr>
          <w:rFonts w:ascii="Arial" w:hAnsi="Arial" w:cs="Arial"/>
        </w:rPr>
        <w:t>No setor, foi feito o acompanhamento durante 90 dias de comercialização desses produtos e avaliado o descarte, quantificado através d</w:t>
      </w:r>
      <w:r>
        <w:rPr>
          <w:rFonts w:ascii="Arial" w:hAnsi="Arial" w:cs="Arial"/>
        </w:rPr>
        <w:t>o peso por quilos na quebra mensal. Para verificar possíveis perdas foram realizadas pesagens diárias e anotadas em planilhas contabilizando as percas existentes em cada dia. Em relação ao descarte de verduras no setor de FLV verificou-se que o coentro, ce</w:t>
      </w:r>
      <w:r>
        <w:rPr>
          <w:rFonts w:ascii="Arial" w:hAnsi="Arial" w:cs="Arial"/>
        </w:rPr>
        <w:t>bolinha e alfaces foram contabilizados com maior perda, devido a manipulação incorreta, danos físicos e longo tempo de armazenamento além da pouca procura. A erva cidreira, hortelã e couve manteiga se destacaram apresentando menor perca, devido à alta proc</w:t>
      </w:r>
      <w:r>
        <w:rPr>
          <w:rFonts w:ascii="Arial" w:hAnsi="Arial" w:cs="Arial"/>
        </w:rPr>
        <w:t>ura. Em relação ao desperdício e avarias de frutas e legumes, destaca-se a batata inglesa com 171,870 kg em abril, tomate longa vida 156,00 kg em abril e a melancia 167,800 kg em fevereiro com alto índice de perdas, devido ao armazenamento e exposição inco</w:t>
      </w:r>
      <w:r>
        <w:rPr>
          <w:rFonts w:ascii="Arial" w:hAnsi="Arial" w:cs="Arial"/>
        </w:rPr>
        <w:t>rretos. Durante o período avaliado, destacaram-se com menor perda a batata doce 23,00 kg no mês de abril, repolho verde 39,900 kg em abril e melão japonês 44,220 kg em abril devido à alta procura verificada pós a ação de degustação. Para reduzir essas perd</w:t>
      </w:r>
      <w:r>
        <w:rPr>
          <w:rFonts w:ascii="Arial" w:hAnsi="Arial" w:cs="Arial"/>
        </w:rPr>
        <w:t>as, foi realizada orientações aos colaboradores a fim de melhorar a manipulação, além de buscar possíveis acordos com fornecedores evitando o recebimento de produtos com sujidades e outras avarias, auxiliando assim na redução das perdas no setor.</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Hortifrúti; perdas; manipulação.</w:t>
      </w:r>
    </w:p>
    <w:p w:rsidR="00493D54" w:rsidRDefault="00493D54"/>
    <w:p w:rsidR="00493D54" w:rsidRDefault="00BF5AAB">
      <w:pPr>
        <w:spacing w:after="160" w:line="259" w:lineRule="auto"/>
        <w:rPr>
          <w:rFonts w:ascii="Arial" w:hAnsi="Arial" w:cs="Arial"/>
          <w:b/>
          <w:bCs/>
        </w:rPr>
      </w:pPr>
      <w:r>
        <w:rPr>
          <w:rFonts w:ascii="Arial" w:hAnsi="Arial" w:cs="Arial"/>
          <w:b/>
          <w:bCs/>
        </w:rPr>
        <w:br w:type="page"/>
      </w:r>
    </w:p>
    <w:p w:rsidR="00493D54" w:rsidRDefault="00493D54">
      <w:pPr>
        <w:jc w:val="cente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 xml:space="preserve">EFEITO DA APLICAÇÃO DO </w:t>
      </w:r>
      <w:r>
        <w:rPr>
          <w:rFonts w:ascii="Arial" w:hAnsi="Arial" w:cs="Arial"/>
          <w:b/>
          <w:bCs/>
          <w:i/>
          <w:sz w:val="22"/>
          <w:szCs w:val="22"/>
        </w:rPr>
        <w:t>CHECKLIST</w:t>
      </w:r>
      <w:r>
        <w:rPr>
          <w:rFonts w:ascii="Arial" w:hAnsi="Arial" w:cs="Arial"/>
          <w:b/>
          <w:bCs/>
          <w:sz w:val="22"/>
          <w:szCs w:val="22"/>
        </w:rPr>
        <w:t xml:space="preserve"> NO SETOR DE FRUTAS LEGUMES E VERDURAS EM UM SUPERMERCADO DE JUAZEIRO DO NORTE-CE</w:t>
      </w:r>
    </w:p>
    <w:p w:rsidR="00493D54" w:rsidRDefault="00493D54">
      <w:pPr>
        <w:rPr>
          <w:rFonts w:ascii="Arial" w:hAnsi="Arial" w:cs="Arial"/>
          <w:b/>
          <w:bCs/>
        </w:rPr>
      </w:pPr>
    </w:p>
    <w:p w:rsidR="00493D54" w:rsidRDefault="00BF5AAB">
      <w:pPr>
        <w:tabs>
          <w:tab w:val="left" w:pos="3300"/>
        </w:tabs>
        <w:jc w:val="both"/>
        <w:rPr>
          <w:rFonts w:ascii="Arial" w:eastAsia="Times New Roman" w:hAnsi="Arial" w:cs="Arial"/>
          <w:sz w:val="22"/>
          <w:szCs w:val="22"/>
        </w:rPr>
      </w:pPr>
      <w:r>
        <w:rPr>
          <w:rFonts w:ascii="Arial" w:eastAsia="Times New Roman" w:hAnsi="Arial" w:cs="Arial"/>
          <w:sz w:val="22"/>
          <w:szCs w:val="22"/>
          <w:lang w:eastAsia="pt-BR"/>
        </w:rPr>
        <w:t>Gislianny Milena Alves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w:t>
      </w:r>
      <w:r>
        <w:rPr>
          <w:rFonts w:ascii="Arial" w:eastAsia="Times New Roman" w:hAnsi="Arial" w:cs="Arial"/>
          <w:sz w:val="22"/>
          <w:szCs w:val="22"/>
          <w:vertAlign w:val="superscript"/>
          <w:lang w:eastAsia="pt-BR"/>
        </w:rPr>
        <w:t xml:space="preserve"> </w:t>
      </w:r>
      <w:r>
        <w:rPr>
          <w:rFonts w:ascii="Arial" w:eastAsia="Times New Roman" w:hAnsi="Arial" w:cs="Arial"/>
          <w:sz w:val="22"/>
          <w:szCs w:val="22"/>
        </w:rPr>
        <w:t>Jaildo Ribeiro Gorgonha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w:t>
      </w:r>
      <w:r>
        <w:rPr>
          <w:rFonts w:ascii="Arial" w:eastAsia="Times New Roman" w:hAnsi="Arial" w:cs="Arial"/>
          <w:sz w:val="22"/>
          <w:szCs w:val="22"/>
        </w:rPr>
        <w:t>Regina Célia Gomes Garcia</w:t>
      </w:r>
      <w:r>
        <w:rPr>
          <w:rFonts w:ascii="Arial" w:eastAsia="Times New Roman" w:hAnsi="Arial" w:cs="Arial"/>
          <w:sz w:val="22"/>
          <w:szCs w:val="22"/>
          <w:vertAlign w:val="superscript"/>
          <w:lang w:eastAsia="pt-BR"/>
        </w:rPr>
        <w:t>3</w:t>
      </w:r>
      <w:r>
        <w:rPr>
          <w:rFonts w:ascii="Arial" w:eastAsia="Times New Roman" w:hAnsi="Arial" w:cs="Arial"/>
          <w:sz w:val="22"/>
          <w:szCs w:val="22"/>
        </w:rPr>
        <w:t xml:space="preserve"> Cícera Gomes Cavalcante de Lisbôa</w:t>
      </w:r>
      <w:r>
        <w:rPr>
          <w:rFonts w:ascii="Arial" w:eastAsia="Times New Roman" w:hAnsi="Arial" w:cs="Arial"/>
          <w:sz w:val="22"/>
          <w:szCs w:val="22"/>
          <w:vertAlign w:val="superscript"/>
          <w:lang w:eastAsia="pt-BR"/>
        </w:rPr>
        <w:t>4</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 FATEC, Juazeiro do Norte-CE, Brasil. </w:t>
      </w:r>
      <w:hyperlink r:id="rId15" w:history="1">
        <w:r>
          <w:rPr>
            <w:rStyle w:val="Hyperlink"/>
            <w:rFonts w:ascii="Arial" w:hAnsi="Arial" w:cs="Arial"/>
            <w:spacing w:val="4"/>
            <w:shd w:val="clear" w:color="auto" w:fill="FFFFFF"/>
          </w:rPr>
          <w:t>202010102725.gislianny@centec.org.br</w:t>
        </w:r>
      </w:hyperlink>
      <w:r>
        <w:rPr>
          <w:rFonts w:ascii="Arial" w:hAnsi="Arial" w:cs="Arial"/>
          <w:spacing w:val="4"/>
          <w:shd w:val="clear" w:color="auto" w:fill="FFFFFF"/>
        </w:rPr>
        <w:t xml:space="preserve"> </w:t>
      </w:r>
    </w:p>
    <w:p w:rsidR="00493D54" w:rsidRDefault="00BF5AAB">
      <w:pPr>
        <w:jc w:val="both"/>
        <w:rPr>
          <w:rFonts w:ascii="Arial" w:hAnsi="Arial" w:cs="Arial"/>
        </w:rPr>
      </w:pPr>
      <w:r>
        <w:rPr>
          <w:rFonts w:ascii="Arial" w:hAnsi="Arial" w:cs="Arial"/>
          <w:vertAlign w:val="superscript"/>
        </w:rPr>
        <w:t>2</w:t>
      </w:r>
      <w:r>
        <w:rPr>
          <w:rFonts w:ascii="Arial" w:hAnsi="Arial" w:cs="Arial"/>
        </w:rPr>
        <w:t xml:space="preserve">Docente do Curso Superior de Tecnologia em Alimentos - Faculdade de Tecnologia - FATEC, Juazeiro do Norte-CE, Brasil; </w:t>
      </w:r>
    </w:p>
    <w:p w:rsidR="00493D54" w:rsidRDefault="00BF5AAB">
      <w:pPr>
        <w:jc w:val="both"/>
        <w:rPr>
          <w:rFonts w:ascii="Arial" w:hAnsi="Arial" w:cs="Arial"/>
        </w:rPr>
      </w:pPr>
      <w:r>
        <w:rPr>
          <w:rFonts w:ascii="Arial" w:hAnsi="Arial" w:cs="Arial"/>
          <w:vertAlign w:val="superscript"/>
        </w:rPr>
        <w:t>3</w:t>
      </w:r>
      <w:r>
        <w:rPr>
          <w:rFonts w:ascii="Arial" w:hAnsi="Arial" w:cs="Arial"/>
        </w:rPr>
        <w:t>Docente do Curso Superior de Tecnologia em Alimentos - Faculdade de Tecnologia - 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Professor orienta</w:t>
      </w:r>
      <w:r>
        <w:rPr>
          <w:rFonts w:ascii="Arial" w:hAnsi="Arial" w:cs="Arial"/>
        </w:rPr>
        <w:t>dor do Curso Superior de Tecnologia em Alimentos - Faculdade de Tecnologia - FATEC, Juazeiro do Norte-CE, Brasil.</w:t>
      </w:r>
    </w:p>
    <w:p w:rsidR="00493D54" w:rsidRDefault="00493D54">
      <w:pPr>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rPr>
        <w:t>As frutas, legumes e verduras - FLV são suscetíveis à perda de qualidade como envelhecimento e degradação a partir do momento que são colhid</w:t>
      </w:r>
      <w:r>
        <w:rPr>
          <w:rFonts w:ascii="Arial" w:hAnsi="Arial" w:cs="Arial"/>
        </w:rPr>
        <w:t xml:space="preserve">os, portanto o transporte e o manuseio inadequado podem diminuir a durabilidade do alimento. Na área de produção do FLV, a higienização das frutas, legumes e verduras é um procedimento muito importante na prevenção da contaminação do alimento, no ponto de </w:t>
      </w:r>
      <w:r>
        <w:rPr>
          <w:rFonts w:ascii="Arial" w:hAnsi="Arial" w:cs="Arial"/>
        </w:rPr>
        <w:t xml:space="preserve">venda o hortifrúti, deve ser tratado seguindo normas de toda a cadeia de produção e higienização. O presente trabalho teve como objetivo identificar e avaliar as conformidades e não conformidades de frutas, legumes e verduras através da aplicação da lista </w:t>
      </w:r>
      <w:r>
        <w:rPr>
          <w:rFonts w:ascii="Arial" w:hAnsi="Arial" w:cs="Arial"/>
        </w:rPr>
        <w:t>de verificação (</w:t>
      </w:r>
      <w:r>
        <w:rPr>
          <w:rFonts w:ascii="Arial" w:hAnsi="Arial" w:cs="Arial"/>
          <w:i/>
        </w:rPr>
        <w:t>checklist</w:t>
      </w:r>
      <w:r>
        <w:rPr>
          <w:rFonts w:ascii="Arial" w:hAnsi="Arial" w:cs="Arial"/>
        </w:rPr>
        <w:t xml:space="preserve">). </w:t>
      </w:r>
      <w:r>
        <w:rPr>
          <w:rFonts w:ascii="Arial" w:hAnsi="Arial" w:cs="Arial"/>
          <w:bCs/>
        </w:rPr>
        <w:t xml:space="preserve">O estudo foi realizado em um supermercado no município de Juazeiro do Norte - CE. </w:t>
      </w:r>
      <w:r>
        <w:rPr>
          <w:rFonts w:ascii="Arial" w:hAnsi="Arial" w:cs="Arial"/>
        </w:rPr>
        <w:t xml:space="preserve">Foi aplicado o </w:t>
      </w:r>
      <w:r>
        <w:rPr>
          <w:rFonts w:ascii="Arial" w:hAnsi="Arial" w:cs="Arial"/>
          <w:i/>
        </w:rPr>
        <w:t>checklist</w:t>
      </w:r>
      <w:r>
        <w:rPr>
          <w:rFonts w:ascii="Arial" w:hAnsi="Arial" w:cs="Arial"/>
        </w:rPr>
        <w:t xml:space="preserve"> para avaliar a qualidade dos produtos por blocos no período de 3 meses de comercialização, obtendo o porcentual de confor</w:t>
      </w:r>
      <w:r>
        <w:rPr>
          <w:rFonts w:ascii="Arial" w:hAnsi="Arial" w:cs="Arial"/>
        </w:rPr>
        <w:t>midades e não conformidades dos mesmos. Após o uso da ferramenta, verificou-se que houve um aumento percentual de 88% para 92% na segunda aplicação resultando, 91% na terceira aplicação dos itens em conformidades e redução dos itens de não conformidades de</w:t>
      </w:r>
      <w:r>
        <w:rPr>
          <w:rFonts w:ascii="Arial" w:hAnsi="Arial" w:cs="Arial"/>
        </w:rPr>
        <w:t xml:space="preserve"> 12% na primeira aplicação para 8% na segunda e 9% na terceira aplicação, com destaque para os blocos limpeza interna de 73% em fevereiro para 100% em março e 98% em abril, o descarte os quais apresentaram aumento nas conformidades de 83% no mês de feverei</w:t>
      </w:r>
      <w:r>
        <w:rPr>
          <w:rFonts w:ascii="Arial" w:hAnsi="Arial" w:cs="Arial"/>
        </w:rPr>
        <w:t>ro para 95,5% em março resultando em 100% em abril, sendo esses os resultados ao longo dos meses de estudos. Esse fato foi devido a conscientização por parte dos manipuladores, pois os mesmos passaram aplicar de foram mais incisivas as boas práticas exigid</w:t>
      </w:r>
      <w:r>
        <w:rPr>
          <w:rFonts w:ascii="Arial" w:hAnsi="Arial" w:cs="Arial"/>
        </w:rPr>
        <w:t xml:space="preserve">as. Diante do exposto foi possível concluir que o efeito da aplicação do </w:t>
      </w:r>
      <w:r>
        <w:rPr>
          <w:rFonts w:ascii="Arial" w:hAnsi="Arial" w:cs="Arial"/>
          <w:i/>
        </w:rPr>
        <w:t>checklist</w:t>
      </w:r>
      <w:r>
        <w:rPr>
          <w:rFonts w:ascii="Arial" w:hAnsi="Arial" w:cs="Arial"/>
        </w:rPr>
        <w:t xml:space="preserve"> foi eficiente e que a ferramenta foi importante e necessária para que o setor de FLV melhorasse no controle de qualidade, o que possibilitou um direcionamento para o caminho</w:t>
      </w:r>
      <w:r>
        <w:rPr>
          <w:rFonts w:ascii="Arial" w:hAnsi="Arial" w:cs="Arial"/>
        </w:rPr>
        <w:t xml:space="preserve"> mais assertivo na tomada de decisões em busca de oferecer um produto de alta qualidade.</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xml:space="preserve">: Hortifrúti; controle de qualidade; </w:t>
      </w:r>
      <w:r>
        <w:rPr>
          <w:rFonts w:ascii="Arial" w:hAnsi="Arial" w:cs="Arial"/>
          <w:i/>
        </w:rPr>
        <w:t>checklist</w:t>
      </w:r>
      <w:r>
        <w:rPr>
          <w:rFonts w:ascii="Arial" w:hAnsi="Arial" w:cs="Arial"/>
        </w:rPr>
        <w:t>.</w:t>
      </w: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rPr>
          <w:rFonts w:ascii="Arial" w:hAnsi="Arial" w:cs="Arial"/>
          <w:b/>
          <w:bCs/>
          <w:color w:val="000000" w:themeColor="text1"/>
        </w:rPr>
      </w:pPr>
      <w:r>
        <w:rPr>
          <w:rFonts w:ascii="Arial" w:hAnsi="Arial" w:cs="Arial"/>
          <w:b/>
          <w:bCs/>
          <w:color w:val="000000" w:themeColor="text1"/>
        </w:rPr>
        <w:br w:type="page"/>
      </w:r>
    </w:p>
    <w:p w:rsidR="00493D54" w:rsidRDefault="00493D54">
      <w:pPr>
        <w:spacing w:line="276" w:lineRule="auto"/>
        <w:jc w:val="center"/>
        <w:rPr>
          <w:rFonts w:ascii="Arial" w:hAnsi="Arial" w:cs="Arial"/>
          <w:b/>
          <w:bCs/>
          <w:color w:val="000000" w:themeColor="text1"/>
        </w:rPr>
      </w:pPr>
    </w:p>
    <w:p w:rsidR="00493D54" w:rsidRDefault="00BF5AAB">
      <w:pPr>
        <w:spacing w:line="276" w:lineRule="auto"/>
        <w:jc w:val="center"/>
        <w:rPr>
          <w:rFonts w:ascii="Arial" w:hAnsi="Arial" w:cs="Arial"/>
          <w:b/>
          <w:bCs/>
          <w:color w:val="000000" w:themeColor="text1"/>
          <w:sz w:val="22"/>
          <w:szCs w:val="22"/>
        </w:rPr>
      </w:pPr>
      <w:r>
        <w:rPr>
          <w:rFonts w:ascii="Arial" w:hAnsi="Arial" w:cs="Arial"/>
          <w:b/>
          <w:bCs/>
          <w:color w:val="000000" w:themeColor="text1"/>
          <w:sz w:val="22"/>
          <w:szCs w:val="22"/>
        </w:rPr>
        <w:t xml:space="preserve">CARACTERIZAÇÃO FÍSICO-QUIMICA DA POLPA </w:t>
      </w:r>
      <w:r>
        <w:rPr>
          <w:rFonts w:ascii="Arial" w:hAnsi="Arial" w:cs="Arial"/>
          <w:b/>
          <w:bCs/>
          <w:i/>
          <w:iCs/>
          <w:color w:val="000000" w:themeColor="text1"/>
          <w:sz w:val="22"/>
          <w:szCs w:val="22"/>
        </w:rPr>
        <w:t>IN NATURA</w:t>
      </w:r>
      <w:r>
        <w:rPr>
          <w:rFonts w:ascii="Arial" w:hAnsi="Arial" w:cs="Arial"/>
          <w:b/>
          <w:bCs/>
          <w:color w:val="000000" w:themeColor="text1"/>
          <w:sz w:val="22"/>
          <w:szCs w:val="22"/>
        </w:rPr>
        <w:t xml:space="preserve"> DO FRUTO DO JUAZEIRO (</w:t>
      </w:r>
      <w:r>
        <w:rPr>
          <w:rFonts w:ascii="Arial" w:hAnsi="Arial" w:cs="Arial"/>
          <w:b/>
          <w:bCs/>
          <w:i/>
          <w:iCs/>
          <w:color w:val="000000" w:themeColor="text1"/>
          <w:sz w:val="22"/>
          <w:szCs w:val="22"/>
        </w:rPr>
        <w:t>Ziziphus joazeiro</w:t>
      </w:r>
      <w:r>
        <w:rPr>
          <w:rFonts w:ascii="Arial" w:hAnsi="Arial" w:cs="Arial"/>
          <w:b/>
          <w:bCs/>
          <w:color w:val="000000" w:themeColor="text1"/>
          <w:sz w:val="22"/>
          <w:szCs w:val="22"/>
        </w:rPr>
        <w:t xml:space="preserve"> MART)</w:t>
      </w:r>
    </w:p>
    <w:p w:rsidR="00493D54" w:rsidRDefault="00493D54">
      <w:pPr>
        <w:spacing w:line="276" w:lineRule="auto"/>
        <w:jc w:val="both"/>
        <w:rPr>
          <w:rFonts w:ascii="Arial" w:hAnsi="Arial" w:cs="Arial"/>
          <w:color w:val="000000" w:themeColor="text1"/>
          <w:sz w:val="22"/>
          <w:szCs w:val="22"/>
        </w:rPr>
      </w:pPr>
    </w:p>
    <w:p w:rsidR="00493D54" w:rsidRDefault="00BF5AAB">
      <w:pPr>
        <w:spacing w:line="276" w:lineRule="auto"/>
        <w:jc w:val="both"/>
        <w:rPr>
          <w:rFonts w:ascii="Arial" w:hAnsi="Arial" w:cs="Arial"/>
          <w:color w:val="000000" w:themeColor="text1"/>
          <w:sz w:val="22"/>
          <w:szCs w:val="22"/>
          <w:vertAlign w:val="superscript"/>
        </w:rPr>
      </w:pPr>
      <w:r>
        <w:rPr>
          <w:rFonts w:ascii="Arial" w:hAnsi="Arial" w:cs="Arial"/>
          <w:color w:val="000000" w:themeColor="text1"/>
          <w:sz w:val="22"/>
          <w:szCs w:val="22"/>
        </w:rPr>
        <w:t>Elineuda Barros Firmino¹, Clara Pinheiro Pinto², Alessandra Ramos de Jesus Minas³, Elijangela Maria de Alcantara</w:t>
      </w:r>
      <w:r>
        <w:rPr>
          <w:rFonts w:ascii="Arial" w:hAnsi="Arial" w:cs="Arial"/>
          <w:color w:val="000000" w:themeColor="text1"/>
          <w:sz w:val="22"/>
          <w:szCs w:val="22"/>
          <w:vertAlign w:val="superscript"/>
        </w:rPr>
        <w:t xml:space="preserve"> 4</w:t>
      </w:r>
      <w:r>
        <w:rPr>
          <w:rFonts w:ascii="Arial" w:hAnsi="Arial" w:cs="Arial"/>
          <w:color w:val="000000" w:themeColor="text1"/>
          <w:sz w:val="22"/>
          <w:szCs w:val="22"/>
        </w:rPr>
        <w:t>,</w:t>
      </w:r>
      <w:r>
        <w:rPr>
          <w:rFonts w:ascii="Arial" w:hAnsi="Arial" w:cs="Arial"/>
          <w:color w:val="000000" w:themeColor="text1"/>
          <w:sz w:val="22"/>
          <w:szCs w:val="22"/>
          <w:vertAlign w:val="superscript"/>
        </w:rPr>
        <w:t xml:space="preserve"> </w:t>
      </w:r>
      <w:r>
        <w:rPr>
          <w:rFonts w:ascii="Arial" w:hAnsi="Arial" w:cs="Arial"/>
          <w:color w:val="000000" w:themeColor="text1"/>
          <w:sz w:val="22"/>
          <w:szCs w:val="22"/>
        </w:rPr>
        <w:t>Cícera Livia Gomes Cavalcante de Lisboa</w:t>
      </w:r>
      <w:r>
        <w:rPr>
          <w:rFonts w:ascii="Arial" w:hAnsi="Arial" w:cs="Arial"/>
          <w:color w:val="000000" w:themeColor="text1"/>
          <w:sz w:val="22"/>
          <w:szCs w:val="22"/>
          <w:vertAlign w:val="superscript"/>
        </w:rPr>
        <w:t>5</w:t>
      </w:r>
    </w:p>
    <w:p w:rsidR="00493D54" w:rsidRDefault="00493D54">
      <w:pPr>
        <w:spacing w:line="276" w:lineRule="auto"/>
        <w:rPr>
          <w:rFonts w:ascii="Arial" w:hAnsi="Arial" w:cs="Arial"/>
          <w:color w:val="000000" w:themeColor="text1"/>
        </w:rPr>
      </w:pPr>
    </w:p>
    <w:p w:rsidR="00493D54" w:rsidRDefault="00BF5AAB">
      <w:pPr>
        <w:spacing w:line="276" w:lineRule="auto"/>
        <w:jc w:val="both"/>
        <w:rPr>
          <w:rFonts w:ascii="Arial" w:hAnsi="Arial" w:cs="Arial"/>
          <w:color w:val="000000" w:themeColor="text1"/>
        </w:rPr>
      </w:pPr>
      <w:r>
        <w:rPr>
          <w:rFonts w:ascii="Arial" w:hAnsi="Arial" w:cs="Arial"/>
          <w:color w:val="000000" w:themeColor="text1"/>
        </w:rPr>
        <w:t xml:space="preserve">¹Discente do Curso Superior de Tecnologia em Alimentos - FATEC, Juazeiro do Norte-CE, Brasil. </w:t>
      </w:r>
      <w:hyperlink r:id="rId16" w:history="1">
        <w:r>
          <w:rPr>
            <w:rStyle w:val="Hyperlink"/>
            <w:rFonts w:ascii="Arial" w:hAnsi="Arial" w:cs="Arial"/>
          </w:rPr>
          <w:t>201820602385.elineuda@centec.org.br</w:t>
        </w:r>
      </w:hyperlink>
      <w:r>
        <w:rPr>
          <w:rFonts w:ascii="Arial" w:hAnsi="Arial" w:cs="Arial"/>
          <w:color w:val="000000" w:themeColor="text1"/>
        </w:rPr>
        <w:t xml:space="preserve">  </w:t>
      </w:r>
    </w:p>
    <w:p w:rsidR="00493D54" w:rsidRDefault="00BF5AAB">
      <w:pPr>
        <w:spacing w:line="276" w:lineRule="auto"/>
        <w:jc w:val="both"/>
        <w:rPr>
          <w:rFonts w:ascii="Arial" w:hAnsi="Arial" w:cs="Arial"/>
          <w:color w:val="000000" w:themeColor="text1"/>
        </w:rPr>
      </w:pPr>
      <w:r>
        <w:rPr>
          <w:rFonts w:ascii="Arial" w:hAnsi="Arial" w:cs="Arial"/>
          <w:color w:val="000000" w:themeColor="text1"/>
        </w:rPr>
        <w:t>²Discente do Curso Superior de Tecnologia em Alimentos, Faculdade de tecnologia - FATEC, Juazeiro do Norte-CE, Brasil;</w:t>
      </w:r>
    </w:p>
    <w:p w:rsidR="00493D54" w:rsidRDefault="00BF5AAB">
      <w:pPr>
        <w:spacing w:line="276" w:lineRule="auto"/>
        <w:jc w:val="both"/>
        <w:rPr>
          <w:rFonts w:ascii="Arial" w:hAnsi="Arial" w:cs="Arial"/>
          <w:color w:val="000000" w:themeColor="text1"/>
        </w:rPr>
      </w:pPr>
      <w:r>
        <w:rPr>
          <w:rFonts w:ascii="Arial" w:hAnsi="Arial" w:cs="Arial"/>
          <w:color w:val="000000" w:themeColor="text1"/>
        </w:rPr>
        <w:t>³Discente do Curso Superior de Tecnologi</w:t>
      </w:r>
      <w:r>
        <w:rPr>
          <w:rFonts w:ascii="Arial" w:hAnsi="Arial" w:cs="Arial"/>
          <w:color w:val="000000" w:themeColor="text1"/>
        </w:rPr>
        <w:t>a em alimentos, Faculdade de tecnologia - FATEC, Juazeiro do Norte-CE, Brasil;</w:t>
      </w:r>
    </w:p>
    <w:p w:rsidR="00493D54" w:rsidRDefault="00BF5AAB">
      <w:pPr>
        <w:spacing w:line="276" w:lineRule="auto"/>
        <w:jc w:val="both"/>
        <w:rPr>
          <w:rFonts w:ascii="Arial" w:hAnsi="Arial" w:cs="Arial"/>
          <w:color w:val="000000" w:themeColor="text1"/>
        </w:rPr>
      </w:pPr>
      <w:r>
        <w:rPr>
          <w:rFonts w:ascii="Arial" w:hAnsi="Arial" w:cs="Arial"/>
          <w:color w:val="000000" w:themeColor="text1"/>
          <w:vertAlign w:val="superscript"/>
        </w:rPr>
        <w:t>4</w:t>
      </w:r>
      <w:r>
        <w:rPr>
          <w:rFonts w:ascii="Arial" w:hAnsi="Arial" w:cs="Arial"/>
          <w:color w:val="000000" w:themeColor="text1"/>
        </w:rPr>
        <w:t>Discentes do Curso Superior de Tecnologia em alimentos, Faculdade de tecnologia - FATEC, Juazeiro do Norte-CE, Brasil;</w:t>
      </w:r>
    </w:p>
    <w:p w:rsidR="00493D54" w:rsidRDefault="00BF5AAB">
      <w:pPr>
        <w:spacing w:line="276" w:lineRule="auto"/>
        <w:jc w:val="both"/>
        <w:rPr>
          <w:rFonts w:ascii="Arial" w:hAnsi="Arial" w:cs="Arial"/>
          <w:color w:val="000000" w:themeColor="text1"/>
        </w:rPr>
      </w:pPr>
      <w:r>
        <w:rPr>
          <w:rFonts w:ascii="Arial" w:hAnsi="Arial" w:cs="Arial"/>
          <w:color w:val="000000" w:themeColor="text1"/>
          <w:vertAlign w:val="superscript"/>
        </w:rPr>
        <w:t>5</w:t>
      </w:r>
      <w:r>
        <w:rPr>
          <w:rFonts w:ascii="Arial" w:hAnsi="Arial" w:cs="Arial"/>
          <w:color w:val="000000" w:themeColor="text1"/>
        </w:rPr>
        <w:t xml:space="preserve">Professor orientador do Curso Superior de Tecnologia em </w:t>
      </w:r>
      <w:r>
        <w:rPr>
          <w:rFonts w:ascii="Arial" w:hAnsi="Arial" w:cs="Arial"/>
          <w:color w:val="000000" w:themeColor="text1"/>
        </w:rPr>
        <w:t>Alimentos Faculdade de Tecnologia - FATEC, Juazeiro do Norte-CE, Brasil</w:t>
      </w:r>
    </w:p>
    <w:p w:rsidR="00493D54" w:rsidRDefault="00493D54">
      <w:pPr>
        <w:spacing w:line="276" w:lineRule="auto"/>
        <w:rPr>
          <w:rFonts w:ascii="Arial" w:hAnsi="Arial" w:cs="Arial"/>
          <w:color w:val="000000" w:themeColor="text1"/>
        </w:rPr>
      </w:pPr>
    </w:p>
    <w:p w:rsidR="00493D54" w:rsidRDefault="00BF5AAB">
      <w:pPr>
        <w:spacing w:line="276" w:lineRule="auto"/>
        <w:jc w:val="both"/>
        <w:rPr>
          <w:rFonts w:ascii="Arial" w:hAnsi="Arial" w:cs="Arial"/>
          <w:sz w:val="24"/>
          <w:szCs w:val="24"/>
        </w:rPr>
      </w:pPr>
      <w:r>
        <w:rPr>
          <w:rFonts w:ascii="Arial" w:hAnsi="Arial" w:cs="Arial"/>
          <w:sz w:val="24"/>
          <w:szCs w:val="24"/>
        </w:rPr>
        <w:t>O Juazeiro (</w:t>
      </w:r>
      <w:r>
        <w:rPr>
          <w:rFonts w:ascii="Arial" w:hAnsi="Arial" w:cs="Arial"/>
          <w:i/>
          <w:sz w:val="24"/>
          <w:szCs w:val="24"/>
        </w:rPr>
        <w:t>Ziziphus joazeiro</w:t>
      </w:r>
      <w:r>
        <w:rPr>
          <w:rFonts w:ascii="Arial" w:hAnsi="Arial" w:cs="Arial"/>
          <w:sz w:val="24"/>
          <w:szCs w:val="24"/>
        </w:rPr>
        <w:t xml:space="preserve"> mart), conhecido popularmente como juá é uma planta típica do Nordeste brasileiro. Os frutos são uma drupa globosa, de casca fina de cor amarelada com ra</w:t>
      </w:r>
      <w:r>
        <w:rPr>
          <w:rFonts w:ascii="Arial" w:hAnsi="Arial" w:cs="Arial"/>
          <w:sz w:val="24"/>
          <w:szCs w:val="24"/>
        </w:rPr>
        <w:t xml:space="preserve">jas esverdeadas e polpa de sabor acidulado com semente preta e com elevado teor de vitamina C. Os frutos do juá são consumidos </w:t>
      </w:r>
      <w:r>
        <w:rPr>
          <w:rFonts w:ascii="Arial" w:hAnsi="Arial" w:cs="Arial"/>
          <w:i/>
          <w:iCs/>
          <w:sz w:val="24"/>
          <w:szCs w:val="24"/>
        </w:rPr>
        <w:t>in natura</w:t>
      </w:r>
      <w:r>
        <w:rPr>
          <w:rFonts w:ascii="Arial" w:hAnsi="Arial" w:cs="Arial"/>
          <w:sz w:val="24"/>
          <w:szCs w:val="24"/>
        </w:rPr>
        <w:t xml:space="preserve"> ou processados como doce, geleias e outros. Esse trabalho teve como objetivo determinar as características físicas e fí</w:t>
      </w:r>
      <w:r>
        <w:rPr>
          <w:rFonts w:ascii="Arial" w:hAnsi="Arial" w:cs="Arial"/>
          <w:sz w:val="24"/>
          <w:szCs w:val="24"/>
        </w:rPr>
        <w:t>sico-químicas da polpa in natura do juazeiro. A pesquisa foi desenvolvida no laboratório de análises físico química - LAFIQ, da Faculdade de Tecnologia FATEC-CARIRI, em Juazeiro do Norte, Ce, de acordo com as metodologias descritas pelo Instituto Adolfo Lu</w:t>
      </w:r>
      <w:r>
        <w:rPr>
          <w:rFonts w:ascii="Arial" w:hAnsi="Arial" w:cs="Arial"/>
          <w:sz w:val="24"/>
          <w:szCs w:val="24"/>
        </w:rPr>
        <w:t xml:space="preserve">tz, as análises foram realizados  em triplicada e representadas pelas seguintes determinações:  umidade, acidez,  pH, sólidos solúveis totais, cinzas, açúcares redutores, proteínas e vitamina  C. Após as análises foram encontrados os seguintes resultados: </w:t>
      </w:r>
      <w:r>
        <w:rPr>
          <w:rFonts w:ascii="Arial" w:hAnsi="Arial" w:cs="Arial"/>
          <w:sz w:val="24"/>
          <w:szCs w:val="24"/>
        </w:rPr>
        <w:t xml:space="preserve">umidades 72,17%, acidez 2,80%, pH 6,3, sólidos solúveis totais 17,7 º Brix, ferro 0,1450 mg/100g, fósforo 0,60mg/100g, cálcio 152,27mg/100g, açúcares redutores 14,14% e vitamina C 3,51mg/100g. Diante dos resultados  verificou-se que a polpa do juá tem  um </w:t>
      </w:r>
      <w:r>
        <w:rPr>
          <w:rFonts w:ascii="Arial" w:hAnsi="Arial" w:cs="Arial"/>
          <w:sz w:val="24"/>
          <w:szCs w:val="24"/>
        </w:rPr>
        <w:t>elevado teor de frutose comprovado pelo teor de sólidos solúveis, o qual comprova o sabor adocicado da fruta, essa característica é justificada pela baixa acidez verificada e com elevado valor de pH. Verificou-se também que a polpa do juazeiro apresentou t</w:t>
      </w:r>
      <w:r>
        <w:rPr>
          <w:rFonts w:ascii="Arial" w:hAnsi="Arial" w:cs="Arial"/>
          <w:sz w:val="24"/>
          <w:szCs w:val="24"/>
        </w:rPr>
        <w:t>eor de vitamina C em sua composição, bem como um elevado teor cálcio. Diante dos resultados obtidos, conclui-se que a polpa do fruto apresentou potencial para ser inserido na alimentação humana, como fonte de nutrientes, bem como mostrou-se apropriado para</w:t>
      </w:r>
      <w:r>
        <w:rPr>
          <w:rFonts w:ascii="Arial" w:hAnsi="Arial" w:cs="Arial"/>
          <w:sz w:val="24"/>
          <w:szCs w:val="24"/>
        </w:rPr>
        <w:t xml:space="preserve"> ser utilizado em processamentos, como doces, geleias, entre outros, contribuindo assim para um melhor aproveitamento do fruto.</w:t>
      </w:r>
    </w:p>
    <w:p w:rsidR="00493D54" w:rsidRDefault="00493D54">
      <w:pPr>
        <w:spacing w:line="276" w:lineRule="auto"/>
        <w:jc w:val="both"/>
        <w:rPr>
          <w:rFonts w:ascii="Arial" w:hAnsi="Arial" w:cs="Arial"/>
          <w:sz w:val="24"/>
          <w:szCs w:val="24"/>
        </w:rPr>
      </w:pPr>
    </w:p>
    <w:p w:rsidR="00493D54" w:rsidRDefault="00BF5AAB">
      <w:pPr>
        <w:spacing w:line="276" w:lineRule="auto"/>
        <w:jc w:val="both"/>
        <w:rPr>
          <w:rFonts w:ascii="Arial" w:hAnsi="Arial" w:cs="Arial"/>
          <w:sz w:val="24"/>
          <w:szCs w:val="24"/>
        </w:rPr>
      </w:pPr>
      <w:r>
        <w:rPr>
          <w:rFonts w:ascii="Arial" w:hAnsi="Arial" w:cs="Arial"/>
          <w:b/>
          <w:sz w:val="24"/>
          <w:szCs w:val="24"/>
        </w:rPr>
        <w:t>Palavras-chave:</w:t>
      </w:r>
      <w:r>
        <w:rPr>
          <w:rFonts w:ascii="Arial" w:hAnsi="Arial" w:cs="Arial"/>
          <w:sz w:val="24"/>
          <w:szCs w:val="24"/>
        </w:rPr>
        <w:t xml:space="preserve"> </w:t>
      </w:r>
      <w:r>
        <w:rPr>
          <w:rFonts w:ascii="Arial" w:hAnsi="Arial" w:cs="Arial"/>
          <w:i/>
          <w:sz w:val="24"/>
          <w:szCs w:val="24"/>
        </w:rPr>
        <w:t>Ziziphus joazeiro</w:t>
      </w:r>
      <w:r>
        <w:rPr>
          <w:rFonts w:ascii="Arial" w:hAnsi="Arial" w:cs="Arial"/>
          <w:sz w:val="24"/>
          <w:szCs w:val="24"/>
        </w:rPr>
        <w:t xml:space="preserve"> mart.; analise química; polpa de fruta.</w:t>
      </w:r>
    </w:p>
    <w:p w:rsidR="00493D54" w:rsidRDefault="00493D54">
      <w:pPr>
        <w:spacing w:line="276" w:lineRule="auto"/>
        <w:rPr>
          <w:rFonts w:ascii="Arial" w:hAnsi="Arial" w:cs="Arial"/>
        </w:rPr>
      </w:pPr>
    </w:p>
    <w:p w:rsidR="00493D54" w:rsidRDefault="00493D54">
      <w:pPr>
        <w:spacing w:line="276" w:lineRule="auto"/>
        <w:rPr>
          <w:rFonts w:ascii="Arial" w:hAnsi="Arial" w:cs="Arial"/>
        </w:rPr>
      </w:pPr>
    </w:p>
    <w:p w:rsidR="00493D54" w:rsidRDefault="00493D54">
      <w:pPr>
        <w:spacing w:line="276" w:lineRule="auto"/>
        <w:rPr>
          <w:rFonts w:ascii="Arial" w:hAnsi="Arial" w:cs="Arial"/>
        </w:rPr>
      </w:pPr>
    </w:p>
    <w:p w:rsidR="00493D54" w:rsidRDefault="00493D54">
      <w:pPr>
        <w:spacing w:after="160" w:line="259" w:lineRule="auto"/>
        <w:rPr>
          <w:rFonts w:ascii="Arial" w:hAnsi="Arial" w:cs="Arial"/>
          <w:b/>
        </w:rPr>
      </w:pPr>
    </w:p>
    <w:p w:rsidR="00493D54" w:rsidRDefault="00493D54">
      <w:pPr>
        <w:pStyle w:val="western"/>
        <w:spacing w:before="0" w:beforeAutospacing="0" w:after="0"/>
        <w:jc w:val="center"/>
        <w:rPr>
          <w:rFonts w:ascii="Arial" w:hAnsi="Arial" w:cs="Arial"/>
          <w:b/>
        </w:rPr>
      </w:pPr>
    </w:p>
    <w:p w:rsidR="00493D54" w:rsidRDefault="00BF5AAB">
      <w:pPr>
        <w:pStyle w:val="western"/>
        <w:spacing w:before="0" w:beforeAutospacing="0" w:after="0"/>
        <w:jc w:val="center"/>
        <w:rPr>
          <w:rFonts w:ascii="Arial" w:hAnsi="Arial" w:cs="Arial"/>
          <w:b/>
          <w:sz w:val="22"/>
          <w:szCs w:val="22"/>
        </w:rPr>
      </w:pPr>
      <w:r>
        <w:rPr>
          <w:rFonts w:ascii="Arial" w:hAnsi="Arial" w:cs="Arial"/>
          <w:b/>
          <w:sz w:val="22"/>
          <w:szCs w:val="22"/>
        </w:rPr>
        <w:t>PROPRIEDADE FÍSICO-QUÍMICA E COMPOSIÇÃO DE ÁCIDO</w:t>
      </w:r>
      <w:r>
        <w:rPr>
          <w:rFonts w:ascii="Arial" w:hAnsi="Arial" w:cs="Arial"/>
          <w:b/>
          <w:sz w:val="22"/>
          <w:szCs w:val="22"/>
        </w:rPr>
        <w:t xml:space="preserve">S GRAXOS DO ÓLEO DA SEMENTE DE </w:t>
      </w:r>
      <w:r>
        <w:rPr>
          <w:rFonts w:ascii="Arial" w:hAnsi="Arial" w:cs="Arial"/>
          <w:b/>
          <w:i/>
          <w:iCs/>
          <w:sz w:val="22"/>
          <w:szCs w:val="22"/>
        </w:rPr>
        <w:t>Moringa oleifera</w:t>
      </w:r>
      <w:r>
        <w:rPr>
          <w:rFonts w:ascii="Arial" w:hAnsi="Arial" w:cs="Arial"/>
          <w:b/>
          <w:sz w:val="22"/>
          <w:szCs w:val="22"/>
        </w:rPr>
        <w:t xml:space="preserve"> (MORINGACEAE)</w:t>
      </w:r>
    </w:p>
    <w:p w:rsidR="00493D54" w:rsidRDefault="00493D54">
      <w:pPr>
        <w:rPr>
          <w:rFonts w:ascii="Arial" w:hAnsi="Arial" w:cs="Arial"/>
          <w:b/>
          <w:bCs/>
        </w:rPr>
      </w:pPr>
    </w:p>
    <w:p w:rsidR="00493D54" w:rsidRDefault="00493D54">
      <w:pPr>
        <w:rPr>
          <w:rFonts w:ascii="Arial" w:hAnsi="Arial" w:cs="Arial"/>
          <w:b/>
          <w:bCs/>
        </w:rPr>
      </w:pPr>
    </w:p>
    <w:p w:rsidR="00493D54" w:rsidRDefault="00BF5AAB">
      <w:pPr>
        <w:jc w:val="both"/>
        <w:rPr>
          <w:rFonts w:ascii="Arial" w:eastAsia="Arial" w:hAnsi="Arial" w:cs="Arial"/>
          <w:sz w:val="22"/>
          <w:szCs w:val="22"/>
        </w:rPr>
      </w:pPr>
      <w:r>
        <w:rPr>
          <w:rFonts w:ascii="Arial" w:eastAsia="Arial" w:hAnsi="Arial" w:cs="Arial"/>
          <w:sz w:val="22"/>
          <w:szCs w:val="22"/>
        </w:rPr>
        <w:t>Victória Hellen Nicácio Dias Tavares</w:t>
      </w:r>
      <w:r>
        <w:rPr>
          <w:rFonts w:ascii="Arial" w:eastAsia="Arial" w:hAnsi="Arial" w:cs="Arial"/>
          <w:sz w:val="22"/>
          <w:szCs w:val="22"/>
          <w:vertAlign w:val="superscript"/>
        </w:rPr>
        <w:t>1</w:t>
      </w:r>
      <w:r>
        <w:rPr>
          <w:rFonts w:ascii="Arial" w:eastAsia="Arial" w:hAnsi="Arial" w:cs="Arial"/>
          <w:sz w:val="22"/>
          <w:szCs w:val="22"/>
        </w:rPr>
        <w:t>, Thainá Gonçalves Henrique</w:t>
      </w:r>
      <w:r>
        <w:rPr>
          <w:rFonts w:ascii="Arial" w:eastAsia="Arial" w:hAnsi="Arial" w:cs="Arial"/>
          <w:sz w:val="22"/>
          <w:szCs w:val="22"/>
          <w:vertAlign w:val="superscript"/>
        </w:rPr>
        <w:t>2</w:t>
      </w:r>
      <w:r>
        <w:rPr>
          <w:rFonts w:ascii="Arial" w:eastAsia="Arial" w:hAnsi="Arial" w:cs="Arial"/>
          <w:sz w:val="22"/>
          <w:szCs w:val="22"/>
        </w:rPr>
        <w:t>, Anielle dos Santos Brito</w:t>
      </w:r>
      <w:r>
        <w:rPr>
          <w:rFonts w:ascii="Arial" w:eastAsia="Arial" w:hAnsi="Arial" w:cs="Arial"/>
          <w:sz w:val="22"/>
          <w:szCs w:val="22"/>
          <w:vertAlign w:val="superscript"/>
        </w:rPr>
        <w:t>3</w:t>
      </w:r>
      <w:r>
        <w:rPr>
          <w:rFonts w:ascii="Arial" w:eastAsia="Arial" w:hAnsi="Arial" w:cs="Arial"/>
          <w:sz w:val="22"/>
          <w:szCs w:val="22"/>
        </w:rPr>
        <w:t>, Denise Magalhães Azevedo Feitoza</w:t>
      </w:r>
      <w:r>
        <w:rPr>
          <w:rFonts w:ascii="Arial" w:eastAsia="Arial" w:hAnsi="Arial" w:cs="Arial"/>
          <w:sz w:val="22"/>
          <w:szCs w:val="22"/>
          <w:vertAlign w:val="superscript"/>
        </w:rPr>
        <w:t>4</w:t>
      </w:r>
      <w:r>
        <w:rPr>
          <w:rFonts w:ascii="Arial" w:eastAsia="Arial" w:hAnsi="Arial" w:cs="Arial"/>
          <w:sz w:val="22"/>
          <w:szCs w:val="22"/>
        </w:rPr>
        <w:t>, José Jonas Ferreira Viturino</w:t>
      </w:r>
      <w:r>
        <w:rPr>
          <w:rFonts w:ascii="Arial" w:eastAsia="Arial" w:hAnsi="Arial" w:cs="Arial"/>
          <w:sz w:val="22"/>
          <w:szCs w:val="22"/>
          <w:vertAlign w:val="superscript"/>
        </w:rPr>
        <w:t>5</w:t>
      </w:r>
      <w:r>
        <w:rPr>
          <w:rFonts w:ascii="Arial" w:eastAsia="Arial" w:hAnsi="Arial" w:cs="Arial"/>
          <w:sz w:val="22"/>
          <w:szCs w:val="22"/>
        </w:rPr>
        <w:t>, Erlânio Oliveira de Sousa</w:t>
      </w:r>
      <w:r>
        <w:rPr>
          <w:rFonts w:ascii="Arial" w:eastAsia="Arial" w:hAnsi="Arial" w:cs="Arial"/>
          <w:sz w:val="22"/>
          <w:szCs w:val="22"/>
          <w:vertAlign w:val="superscript"/>
        </w:rPr>
        <w:t>6</w:t>
      </w:r>
    </w:p>
    <w:p w:rsidR="00493D54" w:rsidRDefault="00493D54">
      <w:pPr>
        <w:rPr>
          <w:rFonts w:ascii="Arial" w:eastAsia="Arial" w:hAnsi="Arial" w:cs="Arial"/>
        </w:rPr>
      </w:pPr>
    </w:p>
    <w:p w:rsidR="00493D54" w:rsidRDefault="00493D54">
      <w:pPr>
        <w:rPr>
          <w:rFonts w:ascii="Arial" w:eastAsia="Arial" w:hAnsi="Arial" w:cs="Arial"/>
        </w:rPr>
      </w:pPr>
    </w:p>
    <w:p w:rsidR="00493D54" w:rsidRDefault="00BF5AAB">
      <w:pPr>
        <w:jc w:val="both"/>
        <w:rPr>
          <w:rFonts w:ascii="Arial" w:hAnsi="Arial" w:cs="Arial"/>
        </w:rPr>
      </w:pPr>
      <w:r>
        <w:rPr>
          <w:rFonts w:ascii="Arial" w:hAnsi="Arial" w:cs="Arial"/>
          <w:vertAlign w:val="superscript"/>
        </w:rPr>
        <w:t>1</w:t>
      </w:r>
      <w:r>
        <w:rPr>
          <w:rFonts w:ascii="Arial" w:hAnsi="Arial" w:cs="Arial"/>
        </w:rPr>
        <w:t xml:space="preserve">Discente do Curso Superior de Tecnologia em Alimentos, Faculdade de tecnologia - FATEC, Juazeiro do Norte-CE, Brasil </w:t>
      </w:r>
      <w:hyperlink r:id="rId17" w:history="1">
        <w:r>
          <w:rPr>
            <w:rStyle w:val="Hyperlink"/>
            <w:rFonts w:ascii="Arial" w:hAnsi="Arial" w:cs="Arial"/>
          </w:rPr>
          <w:t>202110103054.victoria@centec.org.br</w:t>
        </w:r>
      </w:hyperlink>
    </w:p>
    <w:p w:rsidR="00493D54" w:rsidRDefault="00BF5AAB">
      <w:pPr>
        <w:jc w:val="both"/>
        <w:rPr>
          <w:rFonts w:ascii="Arial" w:hAnsi="Arial" w:cs="Arial"/>
        </w:rPr>
      </w:pPr>
      <w:r>
        <w:rPr>
          <w:rFonts w:ascii="Arial" w:hAnsi="Arial" w:cs="Arial"/>
          <w:vertAlign w:val="superscript"/>
        </w:rPr>
        <w:t>2</w:t>
      </w:r>
      <w:r>
        <w:rPr>
          <w:rFonts w:ascii="Arial" w:hAnsi="Arial" w:cs="Arial"/>
        </w:rPr>
        <w:t>Discente do Curso Superior de Saneamento Am</w:t>
      </w:r>
      <w:r>
        <w:rPr>
          <w:rFonts w:ascii="Arial" w:hAnsi="Arial" w:cs="Arial"/>
        </w:rPr>
        <w:t>biental, Faculdade de tecnologia - FATEC, Juazeiro do Norte-CE, Brasil</w:t>
      </w:r>
    </w:p>
    <w:p w:rsidR="00493D54" w:rsidRDefault="00BF5AAB">
      <w:pPr>
        <w:jc w:val="both"/>
        <w:rPr>
          <w:rFonts w:ascii="Arial" w:hAnsi="Arial" w:cs="Arial"/>
        </w:rPr>
      </w:pPr>
      <w:r>
        <w:rPr>
          <w:rFonts w:ascii="Arial" w:hAnsi="Arial" w:cs="Arial"/>
        </w:rPr>
        <w:t>³Técnica de Laboratório, Faculdade de Tecnologia - FATEC, Juazeiro do Norte-CE, Brasil</w:t>
      </w:r>
    </w:p>
    <w:p w:rsidR="00493D54" w:rsidRDefault="00BF5AAB">
      <w:pPr>
        <w:jc w:val="both"/>
        <w:rPr>
          <w:rFonts w:ascii="Arial" w:hAnsi="Arial" w:cs="Arial"/>
        </w:rPr>
      </w:pPr>
      <w:r>
        <w:rPr>
          <w:rFonts w:ascii="Arial" w:hAnsi="Arial" w:cs="Arial"/>
        </w:rPr>
        <w:t xml:space="preserve">⁴Professora do Curso Superior de Saneamento Ambiental, Faculdade de Tecnologia -  FATEC, Juazeiro </w:t>
      </w:r>
      <w:r>
        <w:rPr>
          <w:rFonts w:ascii="Arial" w:hAnsi="Arial" w:cs="Arial"/>
        </w:rPr>
        <w:t>do Norte-CE, Brasil</w:t>
      </w:r>
    </w:p>
    <w:p w:rsidR="00493D54" w:rsidRDefault="00BF5AAB">
      <w:pPr>
        <w:jc w:val="both"/>
        <w:rPr>
          <w:rFonts w:ascii="Arial" w:hAnsi="Arial" w:cs="Arial"/>
        </w:rPr>
      </w:pPr>
      <w:r>
        <w:rPr>
          <w:rFonts w:ascii="Arial" w:hAnsi="Arial" w:cs="Arial"/>
          <w:vertAlign w:val="superscript"/>
        </w:rPr>
        <w:t>5</w:t>
      </w:r>
      <w:r>
        <w:rPr>
          <w:rFonts w:ascii="Arial" w:hAnsi="Arial" w:cs="Arial"/>
        </w:rPr>
        <w:t>Graduando do Curso de Ciências Biológicas, Universidade Regional do Cariri - URCA, Crato-CE, Brasil</w:t>
      </w:r>
    </w:p>
    <w:p w:rsidR="00493D54" w:rsidRDefault="00BF5AAB">
      <w:pPr>
        <w:jc w:val="both"/>
        <w:rPr>
          <w:rFonts w:ascii="Arial" w:hAnsi="Arial" w:cs="Arial"/>
        </w:rPr>
      </w:pPr>
      <w:r>
        <w:rPr>
          <w:rFonts w:ascii="Arial" w:hAnsi="Arial" w:cs="Arial"/>
          <w:vertAlign w:val="superscript"/>
        </w:rPr>
        <w:t>6</w:t>
      </w:r>
      <w:r>
        <w:rPr>
          <w:rFonts w:ascii="Arial" w:hAnsi="Arial" w:cs="Arial"/>
        </w:rPr>
        <w:t>Professor do Curso Superior de Tecnologia em Alimentos, Faculdade de Tecnologia -  FATEC, Juazeiro do Norte-CE, Brasil</w:t>
      </w:r>
    </w:p>
    <w:p w:rsidR="00493D54" w:rsidRDefault="00493D54">
      <w:pPr>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i/>
          <w:iCs/>
        </w:rPr>
        <w:t>Moringa oleif</w:t>
      </w:r>
      <w:r>
        <w:rPr>
          <w:rFonts w:ascii="Arial" w:hAnsi="Arial" w:cs="Arial"/>
          <w:i/>
          <w:iCs/>
        </w:rPr>
        <w:t>era</w:t>
      </w:r>
      <w:r>
        <w:rPr>
          <w:rFonts w:ascii="Arial" w:hAnsi="Arial" w:cs="Arial"/>
        </w:rPr>
        <w:t xml:space="preserve"> (Moringaceae), conhecida como “moringa”, é uma espécie cujas sementes contêm uma quantidade relevante de óleo fixo com composição de ácidos graxos importantes devido suas propriedades farmacológicas. Possui qualidades nutricionais, ação medicinal e coa</w:t>
      </w:r>
      <w:r>
        <w:rPr>
          <w:rFonts w:ascii="Arial" w:hAnsi="Arial" w:cs="Arial"/>
        </w:rPr>
        <w:t>gulantes no processo de tratamento de água, pois contêm polissacarídeos com potente capacidade de aglutinação. O óleo da semente pode ser usado na alimentação, para fabricar sabonetes, além de ser utilizado como combustível. Este trabalho teve como objetiv</w:t>
      </w:r>
      <w:r>
        <w:rPr>
          <w:rFonts w:ascii="Arial" w:hAnsi="Arial" w:cs="Arial"/>
        </w:rPr>
        <w:t>o a caracterização físico-química e composição de ácidos graxos do óleo da semente de moringa, analisando a qualidade química do óleo. As análises físico-químicas seguiram a metodologia descrita em Adolfo Lutz para os seguintes parâmetros: umidade, acidez,</w:t>
      </w:r>
      <w:r>
        <w:rPr>
          <w:rFonts w:ascii="Arial" w:hAnsi="Arial" w:cs="Arial"/>
        </w:rPr>
        <w:t xml:space="preserve"> pH, densidade relativa, índice de peróxido e índice de refração que possibilitaram a verificação da estabilidade e qualidade química do óleo. Na composição química do óleo fixo, observou-se perfil predominante de ácidos graxos insaturados (78,26%) em rela</w:t>
      </w:r>
      <w:r>
        <w:rPr>
          <w:rFonts w:ascii="Arial" w:hAnsi="Arial" w:cs="Arial"/>
        </w:rPr>
        <w:t>ção aos ácidos graxos saturados (17,34%). Ácido palmítico (5,88%), ácido beênico (4,27%), ácido esteárico (4,17%) e ácido oleico (74,15%) foram os principais constituintes identificados no óleo fixo. Os resultados indicam que os óleos fixos obtidos a parti</w:t>
      </w:r>
      <w:r>
        <w:rPr>
          <w:rFonts w:ascii="Arial" w:hAnsi="Arial" w:cs="Arial"/>
        </w:rPr>
        <w:t>r da semente de moringa possuem uma alta concentração de ácidos graxos insaturados, com destaque para o ácido oleico, com maior porcentagem observada no estudo.</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w:t>
      </w:r>
      <w:r>
        <w:rPr>
          <w:rFonts w:ascii="Arial" w:hAnsi="Arial" w:cs="Arial"/>
        </w:rPr>
        <w:t>:</w:t>
      </w:r>
      <w:r>
        <w:t xml:space="preserve"> </w:t>
      </w:r>
      <w:r>
        <w:rPr>
          <w:rFonts w:ascii="Arial" w:hAnsi="Arial" w:cs="Arial"/>
          <w:i/>
          <w:iCs/>
        </w:rPr>
        <w:t>Moringa oleifera</w:t>
      </w:r>
      <w:r>
        <w:rPr>
          <w:rFonts w:ascii="Arial" w:hAnsi="Arial" w:cs="Arial"/>
          <w:iCs/>
        </w:rPr>
        <w:t xml:space="preserve">; </w:t>
      </w:r>
      <w:r>
        <w:rPr>
          <w:rFonts w:ascii="Arial" w:hAnsi="Arial" w:cs="Arial"/>
        </w:rPr>
        <w:t>propriedades físico-químicas; qualidade química.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rPr>
        <w:t xml:space="preserve">Instituição Financiadora: </w:t>
      </w:r>
      <w:r>
        <w:rPr>
          <w:rFonts w:ascii="Arial" w:hAnsi="Arial" w:cs="Arial"/>
        </w:rPr>
        <w:t>FUNCAP</w:t>
      </w: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spacing w:after="160" w:line="259" w:lineRule="auto"/>
        <w:rPr>
          <w:rFonts w:cs="Calibri"/>
          <w:b/>
          <w:bCs/>
          <w:sz w:val="30"/>
          <w:szCs w:val="30"/>
        </w:rPr>
      </w:pPr>
      <w:r>
        <w:br w:type="page"/>
      </w:r>
    </w:p>
    <w:p w:rsidR="00493D54" w:rsidRDefault="00493D54">
      <w:pPr>
        <w:pStyle w:val="Ttulo"/>
        <w:ind w:left="0" w:right="-1"/>
        <w:rPr>
          <w:rFonts w:ascii="Arial" w:hAnsi="Arial" w:cs="Arial"/>
          <w:sz w:val="22"/>
          <w:szCs w:val="22"/>
        </w:rPr>
      </w:pPr>
    </w:p>
    <w:p w:rsidR="00493D54" w:rsidRDefault="00BF5AAB">
      <w:pPr>
        <w:pStyle w:val="Ttulo"/>
        <w:ind w:left="0" w:right="-1"/>
        <w:rPr>
          <w:rFonts w:ascii="Arial" w:hAnsi="Arial" w:cs="Arial"/>
          <w:b w:val="0"/>
          <w:bCs w:val="0"/>
          <w:sz w:val="22"/>
          <w:szCs w:val="22"/>
        </w:rPr>
      </w:pPr>
      <w:r>
        <w:rPr>
          <w:rFonts w:ascii="Arial" w:hAnsi="Arial" w:cs="Arial"/>
          <w:sz w:val="22"/>
          <w:szCs w:val="22"/>
        </w:rPr>
        <w:t>AVALIAÇÃO</w:t>
      </w:r>
      <w:r>
        <w:rPr>
          <w:rFonts w:ascii="Arial" w:hAnsi="Arial" w:cs="Arial"/>
          <w:spacing w:val="11"/>
          <w:sz w:val="22"/>
          <w:szCs w:val="22"/>
        </w:rPr>
        <w:t xml:space="preserve"> </w:t>
      </w:r>
      <w:r>
        <w:rPr>
          <w:rFonts w:ascii="Arial" w:hAnsi="Arial" w:cs="Arial"/>
          <w:sz w:val="22"/>
          <w:szCs w:val="22"/>
        </w:rPr>
        <w:t>DOS</w:t>
      </w:r>
      <w:r>
        <w:rPr>
          <w:rFonts w:ascii="Arial" w:hAnsi="Arial" w:cs="Arial"/>
          <w:spacing w:val="13"/>
          <w:sz w:val="22"/>
          <w:szCs w:val="22"/>
        </w:rPr>
        <w:t xml:space="preserve"> </w:t>
      </w:r>
      <w:r>
        <w:rPr>
          <w:rFonts w:ascii="Arial" w:hAnsi="Arial" w:cs="Arial"/>
          <w:sz w:val="22"/>
          <w:szCs w:val="22"/>
        </w:rPr>
        <w:t>PARÂMETROS</w:t>
      </w:r>
      <w:r>
        <w:rPr>
          <w:rFonts w:ascii="Arial" w:hAnsi="Arial" w:cs="Arial"/>
          <w:spacing w:val="13"/>
          <w:sz w:val="22"/>
          <w:szCs w:val="22"/>
        </w:rPr>
        <w:t xml:space="preserve"> </w:t>
      </w:r>
      <w:r>
        <w:rPr>
          <w:rFonts w:ascii="Arial" w:hAnsi="Arial" w:cs="Arial"/>
          <w:sz w:val="22"/>
          <w:szCs w:val="22"/>
        </w:rPr>
        <w:t>FÍSICOS</w:t>
      </w:r>
      <w:r>
        <w:rPr>
          <w:rFonts w:ascii="Arial" w:hAnsi="Arial" w:cs="Arial"/>
          <w:spacing w:val="13"/>
          <w:sz w:val="22"/>
          <w:szCs w:val="22"/>
        </w:rPr>
        <w:t>-</w:t>
      </w:r>
      <w:r>
        <w:rPr>
          <w:rFonts w:ascii="Arial" w:hAnsi="Arial" w:cs="Arial"/>
          <w:sz w:val="22"/>
          <w:szCs w:val="22"/>
        </w:rPr>
        <w:t>QUÍMICO</w:t>
      </w:r>
      <w:r>
        <w:rPr>
          <w:rFonts w:ascii="Arial" w:hAnsi="Arial" w:cs="Arial"/>
          <w:spacing w:val="11"/>
          <w:sz w:val="22"/>
          <w:szCs w:val="22"/>
        </w:rPr>
        <w:t xml:space="preserve">S </w:t>
      </w:r>
      <w:r>
        <w:rPr>
          <w:rFonts w:ascii="Arial" w:hAnsi="Arial" w:cs="Arial"/>
          <w:sz w:val="22"/>
          <w:szCs w:val="22"/>
        </w:rPr>
        <w:t>DE</w:t>
      </w:r>
      <w:r>
        <w:rPr>
          <w:rFonts w:ascii="Arial" w:hAnsi="Arial" w:cs="Arial"/>
          <w:spacing w:val="13"/>
          <w:sz w:val="22"/>
          <w:szCs w:val="22"/>
        </w:rPr>
        <w:t xml:space="preserve"> </w:t>
      </w:r>
      <w:r>
        <w:rPr>
          <w:rFonts w:ascii="Arial" w:hAnsi="Arial" w:cs="Arial"/>
          <w:sz w:val="22"/>
          <w:szCs w:val="22"/>
        </w:rPr>
        <w:t>BISCOITO</w:t>
      </w:r>
      <w:r>
        <w:rPr>
          <w:rFonts w:ascii="Arial" w:hAnsi="Arial" w:cs="Arial"/>
          <w:spacing w:val="6"/>
          <w:sz w:val="22"/>
          <w:szCs w:val="22"/>
        </w:rPr>
        <w:t xml:space="preserve"> </w:t>
      </w:r>
      <w:r>
        <w:rPr>
          <w:rFonts w:ascii="Arial" w:hAnsi="Arial" w:cs="Arial"/>
          <w:sz w:val="22"/>
          <w:szCs w:val="22"/>
        </w:rPr>
        <w:t>SALGADO</w:t>
      </w:r>
      <w:r>
        <w:rPr>
          <w:rFonts w:ascii="Arial" w:hAnsi="Arial" w:cs="Arial"/>
          <w:spacing w:val="7"/>
          <w:sz w:val="22"/>
          <w:szCs w:val="22"/>
        </w:rPr>
        <w:t xml:space="preserve"> </w:t>
      </w:r>
      <w:r>
        <w:rPr>
          <w:rFonts w:ascii="Arial" w:hAnsi="Arial" w:cs="Arial"/>
          <w:sz w:val="22"/>
          <w:szCs w:val="22"/>
        </w:rPr>
        <w:t>COMERCIALIZADO</w:t>
      </w:r>
      <w:r>
        <w:rPr>
          <w:rFonts w:ascii="Arial" w:hAnsi="Arial" w:cs="Arial"/>
          <w:spacing w:val="6"/>
          <w:sz w:val="22"/>
          <w:szCs w:val="22"/>
        </w:rPr>
        <w:t xml:space="preserve"> </w:t>
      </w:r>
      <w:r>
        <w:rPr>
          <w:rFonts w:ascii="Arial" w:hAnsi="Arial" w:cs="Arial"/>
          <w:sz w:val="22"/>
          <w:szCs w:val="22"/>
        </w:rPr>
        <w:t>EM</w:t>
      </w:r>
      <w:r>
        <w:rPr>
          <w:rFonts w:ascii="Arial" w:hAnsi="Arial" w:cs="Arial"/>
          <w:spacing w:val="10"/>
          <w:sz w:val="22"/>
          <w:szCs w:val="22"/>
        </w:rPr>
        <w:t xml:space="preserve"> </w:t>
      </w:r>
      <w:r>
        <w:rPr>
          <w:rFonts w:ascii="Arial" w:hAnsi="Arial" w:cs="Arial"/>
          <w:sz w:val="22"/>
          <w:szCs w:val="22"/>
        </w:rPr>
        <w:t>JUAZEIRO DO</w:t>
      </w:r>
      <w:r>
        <w:rPr>
          <w:rFonts w:ascii="Arial" w:hAnsi="Arial" w:cs="Arial"/>
          <w:spacing w:val="-2"/>
          <w:sz w:val="22"/>
          <w:szCs w:val="22"/>
        </w:rPr>
        <w:t xml:space="preserve"> </w:t>
      </w:r>
      <w:r>
        <w:rPr>
          <w:rFonts w:ascii="Arial" w:hAnsi="Arial" w:cs="Arial"/>
          <w:sz w:val="22"/>
          <w:szCs w:val="22"/>
        </w:rPr>
        <w:t>NORTE</w:t>
      </w:r>
      <w:r>
        <w:rPr>
          <w:rFonts w:ascii="Arial" w:hAnsi="Arial" w:cs="Arial"/>
          <w:spacing w:val="1"/>
          <w:sz w:val="22"/>
          <w:szCs w:val="22"/>
        </w:rPr>
        <w:t xml:space="preserve">, </w:t>
      </w:r>
      <w:r>
        <w:rPr>
          <w:rFonts w:ascii="Arial" w:hAnsi="Arial" w:cs="Arial"/>
          <w:sz w:val="22"/>
          <w:szCs w:val="22"/>
        </w:rPr>
        <w:t>CE</w:t>
      </w:r>
    </w:p>
    <w:p w:rsidR="00493D54" w:rsidRDefault="00493D54">
      <w:pPr>
        <w:pStyle w:val="Corpodetexto"/>
        <w:spacing w:before="8"/>
        <w:ind w:right="-1"/>
        <w:rPr>
          <w:rFonts w:ascii="Arial" w:hAnsi="Arial" w:cs="Arial"/>
          <w:b/>
          <w:sz w:val="32"/>
        </w:rPr>
      </w:pPr>
    </w:p>
    <w:p w:rsidR="00493D54" w:rsidRDefault="00BF5AAB">
      <w:pPr>
        <w:pStyle w:val="Corpodetexto"/>
        <w:spacing w:line="276" w:lineRule="auto"/>
        <w:ind w:right="-1"/>
        <w:rPr>
          <w:rFonts w:ascii="Arial" w:hAnsi="Arial" w:cs="Arial"/>
          <w:sz w:val="22"/>
          <w:szCs w:val="22"/>
        </w:rPr>
      </w:pPr>
      <w:r>
        <w:rPr>
          <w:rFonts w:ascii="Arial" w:hAnsi="Arial" w:cs="Arial"/>
          <w:sz w:val="22"/>
          <w:szCs w:val="22"/>
        </w:rPr>
        <w:t>Clara</w:t>
      </w:r>
      <w:r>
        <w:rPr>
          <w:rFonts w:ascii="Arial" w:hAnsi="Arial" w:cs="Arial"/>
          <w:spacing w:val="49"/>
          <w:sz w:val="22"/>
          <w:szCs w:val="22"/>
        </w:rPr>
        <w:t xml:space="preserve"> </w:t>
      </w:r>
      <w:r>
        <w:rPr>
          <w:rFonts w:ascii="Arial" w:hAnsi="Arial" w:cs="Arial"/>
          <w:sz w:val="22"/>
          <w:szCs w:val="22"/>
        </w:rPr>
        <w:t>Pinheiro</w:t>
      </w:r>
      <w:r>
        <w:rPr>
          <w:rFonts w:ascii="Arial" w:hAnsi="Arial" w:cs="Arial"/>
          <w:spacing w:val="48"/>
          <w:sz w:val="22"/>
          <w:szCs w:val="22"/>
        </w:rPr>
        <w:t xml:space="preserve"> </w:t>
      </w:r>
      <w:r>
        <w:rPr>
          <w:rFonts w:ascii="Arial" w:hAnsi="Arial" w:cs="Arial"/>
          <w:sz w:val="22"/>
          <w:szCs w:val="22"/>
        </w:rPr>
        <w:t>Pinto</w:t>
      </w:r>
      <w:r>
        <w:rPr>
          <w:rFonts w:ascii="Arial" w:hAnsi="Arial" w:cs="Arial"/>
          <w:sz w:val="22"/>
          <w:szCs w:val="22"/>
          <w:vertAlign w:val="superscript"/>
        </w:rPr>
        <w:t>1</w:t>
      </w:r>
      <w:r>
        <w:rPr>
          <w:rFonts w:ascii="Arial" w:hAnsi="Arial" w:cs="Arial"/>
          <w:sz w:val="22"/>
          <w:szCs w:val="22"/>
        </w:rPr>
        <w:t>,</w:t>
      </w:r>
      <w:r>
        <w:rPr>
          <w:rFonts w:ascii="Arial" w:hAnsi="Arial" w:cs="Arial"/>
          <w:spacing w:val="44"/>
          <w:sz w:val="22"/>
          <w:szCs w:val="22"/>
        </w:rPr>
        <w:t xml:space="preserve"> </w:t>
      </w:r>
      <w:r>
        <w:rPr>
          <w:rFonts w:ascii="Arial" w:hAnsi="Arial" w:cs="Arial"/>
          <w:sz w:val="22"/>
          <w:szCs w:val="22"/>
        </w:rPr>
        <w:t>Alessandra</w:t>
      </w:r>
      <w:r>
        <w:rPr>
          <w:rFonts w:ascii="Arial" w:hAnsi="Arial" w:cs="Arial"/>
          <w:spacing w:val="51"/>
          <w:sz w:val="22"/>
          <w:szCs w:val="22"/>
        </w:rPr>
        <w:t xml:space="preserve"> </w:t>
      </w:r>
      <w:r>
        <w:rPr>
          <w:rFonts w:ascii="Arial" w:hAnsi="Arial" w:cs="Arial"/>
          <w:sz w:val="22"/>
          <w:szCs w:val="22"/>
        </w:rPr>
        <w:t>Ramos</w:t>
      </w:r>
      <w:r>
        <w:rPr>
          <w:rFonts w:ascii="Arial" w:hAnsi="Arial" w:cs="Arial"/>
          <w:spacing w:val="46"/>
          <w:sz w:val="22"/>
          <w:szCs w:val="22"/>
        </w:rPr>
        <w:t xml:space="preserve"> </w:t>
      </w:r>
      <w:r>
        <w:rPr>
          <w:rFonts w:ascii="Arial" w:hAnsi="Arial" w:cs="Arial"/>
          <w:sz w:val="22"/>
          <w:szCs w:val="22"/>
        </w:rPr>
        <w:t>de</w:t>
      </w:r>
      <w:r>
        <w:rPr>
          <w:rFonts w:ascii="Arial" w:hAnsi="Arial" w:cs="Arial"/>
          <w:spacing w:val="49"/>
          <w:sz w:val="22"/>
          <w:szCs w:val="22"/>
        </w:rPr>
        <w:t xml:space="preserve"> </w:t>
      </w:r>
      <w:r>
        <w:rPr>
          <w:rFonts w:ascii="Arial" w:hAnsi="Arial" w:cs="Arial"/>
          <w:sz w:val="22"/>
          <w:szCs w:val="22"/>
        </w:rPr>
        <w:t>Jesus</w:t>
      </w:r>
      <w:r>
        <w:rPr>
          <w:rFonts w:ascii="Arial" w:hAnsi="Arial" w:cs="Arial"/>
          <w:spacing w:val="47"/>
          <w:sz w:val="22"/>
          <w:szCs w:val="22"/>
        </w:rPr>
        <w:t xml:space="preserve"> </w:t>
      </w:r>
      <w:r>
        <w:rPr>
          <w:rFonts w:ascii="Arial" w:hAnsi="Arial" w:cs="Arial"/>
          <w:sz w:val="22"/>
          <w:szCs w:val="22"/>
        </w:rPr>
        <w:t>Minas²,</w:t>
      </w:r>
      <w:r>
        <w:rPr>
          <w:rFonts w:ascii="Arial" w:hAnsi="Arial" w:cs="Arial"/>
          <w:spacing w:val="45"/>
          <w:sz w:val="22"/>
          <w:szCs w:val="22"/>
        </w:rPr>
        <w:t xml:space="preserve"> </w:t>
      </w:r>
      <w:r>
        <w:rPr>
          <w:rFonts w:ascii="Arial" w:hAnsi="Arial" w:cs="Arial"/>
          <w:sz w:val="22"/>
          <w:szCs w:val="22"/>
        </w:rPr>
        <w:t>Elin</w:t>
      </w:r>
      <w:r>
        <w:rPr>
          <w:rFonts w:ascii="Arial" w:hAnsi="Arial" w:cs="Arial"/>
          <w:sz w:val="22"/>
          <w:szCs w:val="22"/>
          <w:lang w:val="pt-BR"/>
        </w:rPr>
        <w:t>eu</w:t>
      </w:r>
      <w:r>
        <w:rPr>
          <w:rFonts w:ascii="Arial" w:hAnsi="Arial" w:cs="Arial"/>
          <w:sz w:val="22"/>
          <w:szCs w:val="22"/>
        </w:rPr>
        <w:t>lda</w:t>
      </w:r>
      <w:r>
        <w:rPr>
          <w:rFonts w:ascii="Arial" w:hAnsi="Arial" w:cs="Arial"/>
          <w:spacing w:val="47"/>
          <w:sz w:val="22"/>
          <w:szCs w:val="22"/>
        </w:rPr>
        <w:t xml:space="preserve"> </w:t>
      </w:r>
      <w:r>
        <w:rPr>
          <w:rFonts w:ascii="Arial" w:hAnsi="Arial" w:cs="Arial"/>
          <w:sz w:val="22"/>
          <w:szCs w:val="22"/>
        </w:rPr>
        <w:t>Barros</w:t>
      </w:r>
      <w:r>
        <w:rPr>
          <w:rFonts w:ascii="Arial" w:hAnsi="Arial" w:cs="Arial"/>
          <w:spacing w:val="46"/>
          <w:sz w:val="22"/>
          <w:szCs w:val="22"/>
        </w:rPr>
        <w:t xml:space="preserve"> </w:t>
      </w:r>
      <w:r>
        <w:rPr>
          <w:rFonts w:ascii="Arial" w:hAnsi="Arial" w:cs="Arial"/>
          <w:sz w:val="22"/>
          <w:szCs w:val="22"/>
        </w:rPr>
        <w:t>Firmino³,</w:t>
      </w:r>
      <w:r>
        <w:rPr>
          <w:rFonts w:ascii="Arial" w:hAnsi="Arial" w:cs="Arial"/>
          <w:spacing w:val="46"/>
          <w:sz w:val="22"/>
          <w:szCs w:val="22"/>
        </w:rPr>
        <w:t xml:space="preserve"> </w:t>
      </w:r>
      <w:r>
        <w:rPr>
          <w:rFonts w:ascii="Arial" w:hAnsi="Arial" w:cs="Arial"/>
          <w:sz w:val="22"/>
          <w:szCs w:val="22"/>
        </w:rPr>
        <w:t>Welder</w:t>
      </w:r>
      <w:r>
        <w:rPr>
          <w:rFonts w:ascii="Arial" w:hAnsi="Arial" w:cs="Arial"/>
          <w:spacing w:val="-58"/>
          <w:sz w:val="22"/>
          <w:szCs w:val="22"/>
        </w:rPr>
        <w:t xml:space="preserve"> </w:t>
      </w:r>
      <w:r>
        <w:rPr>
          <w:rFonts w:ascii="Arial" w:hAnsi="Arial" w:cs="Arial"/>
          <w:w w:val="99"/>
          <w:sz w:val="22"/>
          <w:szCs w:val="22"/>
        </w:rPr>
        <w:t>C</w:t>
      </w:r>
      <w:r>
        <w:rPr>
          <w:rFonts w:ascii="Arial" w:hAnsi="Arial" w:cs="Arial"/>
          <w:spacing w:val="2"/>
          <w:w w:val="99"/>
          <w:sz w:val="22"/>
          <w:szCs w:val="22"/>
        </w:rPr>
        <w:t>a</w:t>
      </w:r>
      <w:r>
        <w:rPr>
          <w:rFonts w:ascii="Arial" w:hAnsi="Arial" w:cs="Arial"/>
          <w:spacing w:val="-4"/>
          <w:w w:val="99"/>
          <w:sz w:val="22"/>
          <w:szCs w:val="22"/>
        </w:rPr>
        <w:t>r</w:t>
      </w:r>
      <w:r>
        <w:rPr>
          <w:rFonts w:ascii="Arial" w:hAnsi="Arial" w:cs="Arial"/>
          <w:spacing w:val="2"/>
          <w:w w:val="99"/>
          <w:sz w:val="22"/>
          <w:szCs w:val="22"/>
        </w:rPr>
        <w:t>do</w:t>
      </w:r>
      <w:r>
        <w:rPr>
          <w:rFonts w:ascii="Arial" w:hAnsi="Arial" w:cs="Arial"/>
          <w:spacing w:val="-6"/>
          <w:sz w:val="22"/>
          <w:szCs w:val="22"/>
        </w:rPr>
        <w:t>s</w:t>
      </w:r>
      <w:r>
        <w:rPr>
          <w:rFonts w:ascii="Arial" w:hAnsi="Arial" w:cs="Arial"/>
          <w:w w:val="99"/>
          <w:sz w:val="22"/>
          <w:szCs w:val="22"/>
        </w:rPr>
        <w:t>o</w:t>
      </w:r>
      <w:r>
        <w:rPr>
          <w:rFonts w:ascii="Arial" w:hAnsi="Arial" w:cs="Arial"/>
          <w:spacing w:val="3"/>
          <w:sz w:val="22"/>
          <w:szCs w:val="22"/>
        </w:rPr>
        <w:t xml:space="preserve"> </w:t>
      </w:r>
      <w:r>
        <w:rPr>
          <w:rFonts w:ascii="Arial" w:hAnsi="Arial" w:cs="Arial"/>
          <w:spacing w:val="-3"/>
          <w:w w:val="99"/>
          <w:sz w:val="22"/>
          <w:szCs w:val="22"/>
        </w:rPr>
        <w:t>d</w:t>
      </w:r>
      <w:r>
        <w:rPr>
          <w:rFonts w:ascii="Arial" w:hAnsi="Arial" w:cs="Arial"/>
          <w:w w:val="99"/>
          <w:sz w:val="22"/>
          <w:szCs w:val="22"/>
        </w:rPr>
        <w:t>o</w:t>
      </w:r>
      <w:r>
        <w:rPr>
          <w:rFonts w:ascii="Arial" w:hAnsi="Arial" w:cs="Arial"/>
          <w:spacing w:val="1"/>
          <w:sz w:val="22"/>
          <w:szCs w:val="22"/>
        </w:rPr>
        <w:t xml:space="preserve"> </w:t>
      </w:r>
      <w:r>
        <w:rPr>
          <w:rFonts w:ascii="Arial" w:hAnsi="Arial" w:cs="Arial"/>
          <w:w w:val="99"/>
          <w:sz w:val="22"/>
          <w:szCs w:val="22"/>
        </w:rPr>
        <w:t>N</w:t>
      </w:r>
      <w:r>
        <w:rPr>
          <w:rFonts w:ascii="Arial" w:hAnsi="Arial" w:cs="Arial"/>
          <w:spacing w:val="2"/>
          <w:w w:val="99"/>
          <w:sz w:val="22"/>
          <w:szCs w:val="22"/>
        </w:rPr>
        <w:t>a</w:t>
      </w:r>
      <w:r>
        <w:rPr>
          <w:rFonts w:ascii="Arial" w:hAnsi="Arial" w:cs="Arial"/>
          <w:w w:val="99"/>
          <w:sz w:val="22"/>
          <w:szCs w:val="22"/>
        </w:rPr>
        <w:t>sc</w:t>
      </w:r>
      <w:r>
        <w:rPr>
          <w:rFonts w:ascii="Arial" w:hAnsi="Arial" w:cs="Arial"/>
          <w:spacing w:val="-4"/>
          <w:w w:val="99"/>
          <w:sz w:val="22"/>
          <w:szCs w:val="22"/>
        </w:rPr>
        <w:t>i</w:t>
      </w:r>
      <w:r>
        <w:rPr>
          <w:rFonts w:ascii="Arial" w:hAnsi="Arial" w:cs="Arial"/>
          <w:spacing w:val="1"/>
          <w:w w:val="99"/>
          <w:sz w:val="22"/>
          <w:szCs w:val="22"/>
        </w:rPr>
        <w:t>m</w:t>
      </w:r>
      <w:r>
        <w:rPr>
          <w:rFonts w:ascii="Arial" w:hAnsi="Arial" w:cs="Arial"/>
          <w:spacing w:val="-3"/>
          <w:w w:val="99"/>
          <w:sz w:val="22"/>
          <w:szCs w:val="22"/>
        </w:rPr>
        <w:t>e</w:t>
      </w:r>
      <w:r>
        <w:rPr>
          <w:rFonts w:ascii="Arial" w:hAnsi="Arial" w:cs="Arial"/>
          <w:spacing w:val="2"/>
          <w:w w:val="99"/>
          <w:sz w:val="22"/>
          <w:szCs w:val="22"/>
        </w:rPr>
        <w:t>n</w:t>
      </w:r>
      <w:r>
        <w:rPr>
          <w:rFonts w:ascii="Arial" w:hAnsi="Arial" w:cs="Arial"/>
          <w:spacing w:val="-2"/>
          <w:sz w:val="22"/>
          <w:szCs w:val="22"/>
        </w:rPr>
        <w:t>t</w:t>
      </w:r>
      <w:r>
        <w:rPr>
          <w:rFonts w:ascii="Arial" w:hAnsi="Arial" w:cs="Arial"/>
          <w:spacing w:val="4"/>
          <w:w w:val="99"/>
          <w:sz w:val="22"/>
          <w:szCs w:val="22"/>
        </w:rPr>
        <w:t>o</w:t>
      </w:r>
      <w:r>
        <w:rPr>
          <w:rFonts w:ascii="Arial" w:hAnsi="Arial" w:cs="Arial"/>
          <w:sz w:val="22"/>
          <w:szCs w:val="22"/>
          <w:vertAlign w:val="superscript"/>
        </w:rPr>
        <w:t>5</w:t>
      </w:r>
      <w:r>
        <w:rPr>
          <w:rFonts w:ascii="Arial" w:hAnsi="Arial" w:cs="Arial"/>
          <w:sz w:val="22"/>
          <w:szCs w:val="22"/>
        </w:rPr>
        <w:t>,</w:t>
      </w:r>
      <w:r>
        <w:rPr>
          <w:rFonts w:ascii="Arial" w:hAnsi="Arial" w:cs="Arial"/>
          <w:spacing w:val="-3"/>
          <w:sz w:val="22"/>
          <w:szCs w:val="22"/>
        </w:rPr>
        <w:t xml:space="preserve"> </w:t>
      </w:r>
      <w:r>
        <w:rPr>
          <w:rFonts w:ascii="Arial" w:hAnsi="Arial" w:cs="Arial"/>
          <w:w w:val="99"/>
          <w:sz w:val="22"/>
          <w:szCs w:val="22"/>
        </w:rPr>
        <w:t>C</w:t>
      </w:r>
      <w:r>
        <w:rPr>
          <w:rFonts w:ascii="Arial" w:hAnsi="Arial" w:cs="Arial"/>
          <w:spacing w:val="-2"/>
          <w:sz w:val="22"/>
          <w:szCs w:val="22"/>
        </w:rPr>
        <w:t>í</w:t>
      </w:r>
      <w:r>
        <w:rPr>
          <w:rFonts w:ascii="Arial" w:hAnsi="Arial" w:cs="Arial"/>
          <w:w w:val="99"/>
          <w:sz w:val="22"/>
          <w:szCs w:val="22"/>
        </w:rPr>
        <w:t>c</w:t>
      </w:r>
      <w:r>
        <w:rPr>
          <w:rFonts w:ascii="Arial" w:hAnsi="Arial" w:cs="Arial"/>
          <w:spacing w:val="-3"/>
          <w:w w:val="99"/>
          <w:sz w:val="22"/>
          <w:szCs w:val="22"/>
        </w:rPr>
        <w:t>e</w:t>
      </w:r>
      <w:r>
        <w:rPr>
          <w:rFonts w:ascii="Arial" w:hAnsi="Arial" w:cs="Arial"/>
          <w:spacing w:val="1"/>
          <w:w w:val="99"/>
          <w:sz w:val="22"/>
          <w:szCs w:val="22"/>
        </w:rPr>
        <w:t>r</w:t>
      </w:r>
      <w:r>
        <w:rPr>
          <w:rFonts w:ascii="Arial" w:hAnsi="Arial" w:cs="Arial"/>
          <w:w w:val="99"/>
          <w:sz w:val="22"/>
          <w:szCs w:val="22"/>
        </w:rPr>
        <w:t>a</w:t>
      </w:r>
      <w:r>
        <w:rPr>
          <w:rFonts w:ascii="Arial" w:hAnsi="Arial" w:cs="Arial"/>
          <w:spacing w:val="1"/>
          <w:sz w:val="22"/>
          <w:szCs w:val="22"/>
        </w:rPr>
        <w:t xml:space="preserve"> </w:t>
      </w:r>
      <w:r>
        <w:rPr>
          <w:rFonts w:ascii="Arial" w:hAnsi="Arial" w:cs="Arial"/>
          <w:spacing w:val="-1"/>
          <w:sz w:val="22"/>
          <w:szCs w:val="22"/>
        </w:rPr>
        <w:t>G</w:t>
      </w:r>
      <w:r>
        <w:rPr>
          <w:rFonts w:ascii="Arial" w:hAnsi="Arial" w:cs="Arial"/>
          <w:spacing w:val="-3"/>
          <w:w w:val="99"/>
          <w:sz w:val="22"/>
          <w:szCs w:val="22"/>
        </w:rPr>
        <w:t>o</w:t>
      </w:r>
      <w:r>
        <w:rPr>
          <w:rFonts w:ascii="Arial" w:hAnsi="Arial" w:cs="Arial"/>
          <w:spacing w:val="1"/>
          <w:w w:val="99"/>
          <w:sz w:val="22"/>
          <w:szCs w:val="22"/>
        </w:rPr>
        <w:t>m</w:t>
      </w:r>
      <w:r>
        <w:rPr>
          <w:rFonts w:ascii="Arial" w:hAnsi="Arial" w:cs="Arial"/>
          <w:spacing w:val="2"/>
          <w:w w:val="99"/>
          <w:sz w:val="22"/>
          <w:szCs w:val="22"/>
        </w:rPr>
        <w:t>e</w:t>
      </w:r>
      <w:r>
        <w:rPr>
          <w:rFonts w:ascii="Arial" w:hAnsi="Arial" w:cs="Arial"/>
          <w:sz w:val="22"/>
          <w:szCs w:val="22"/>
        </w:rPr>
        <w:t>s</w:t>
      </w:r>
      <w:r>
        <w:rPr>
          <w:rFonts w:ascii="Arial" w:hAnsi="Arial" w:cs="Arial"/>
          <w:spacing w:val="-2"/>
          <w:sz w:val="22"/>
          <w:szCs w:val="22"/>
        </w:rPr>
        <w:t xml:space="preserve"> </w:t>
      </w:r>
      <w:r>
        <w:rPr>
          <w:rFonts w:ascii="Arial" w:hAnsi="Arial" w:cs="Arial"/>
          <w:spacing w:val="-4"/>
          <w:w w:val="99"/>
          <w:sz w:val="22"/>
          <w:szCs w:val="22"/>
        </w:rPr>
        <w:t>C</w:t>
      </w:r>
      <w:r>
        <w:rPr>
          <w:rFonts w:ascii="Arial" w:hAnsi="Arial" w:cs="Arial"/>
          <w:spacing w:val="2"/>
          <w:w w:val="99"/>
          <w:sz w:val="22"/>
          <w:szCs w:val="22"/>
        </w:rPr>
        <w:t>a</w:t>
      </w:r>
      <w:r>
        <w:rPr>
          <w:rFonts w:ascii="Arial" w:hAnsi="Arial" w:cs="Arial"/>
          <w:w w:val="99"/>
          <w:sz w:val="22"/>
          <w:szCs w:val="22"/>
        </w:rPr>
        <w:t>v</w:t>
      </w:r>
      <w:r>
        <w:rPr>
          <w:rFonts w:ascii="Arial" w:hAnsi="Arial" w:cs="Arial"/>
          <w:spacing w:val="-3"/>
          <w:w w:val="99"/>
          <w:sz w:val="22"/>
          <w:szCs w:val="22"/>
        </w:rPr>
        <w:t>a</w:t>
      </w:r>
      <w:r>
        <w:rPr>
          <w:rFonts w:ascii="Arial" w:hAnsi="Arial" w:cs="Arial"/>
          <w:w w:val="99"/>
          <w:sz w:val="22"/>
          <w:szCs w:val="22"/>
        </w:rPr>
        <w:t>lc</w:t>
      </w:r>
      <w:r>
        <w:rPr>
          <w:rFonts w:ascii="Arial" w:hAnsi="Arial" w:cs="Arial"/>
          <w:spacing w:val="-3"/>
          <w:w w:val="99"/>
          <w:sz w:val="22"/>
          <w:szCs w:val="22"/>
        </w:rPr>
        <w:t>a</w:t>
      </w:r>
      <w:r>
        <w:rPr>
          <w:rFonts w:ascii="Arial" w:hAnsi="Arial" w:cs="Arial"/>
          <w:spacing w:val="2"/>
          <w:w w:val="99"/>
          <w:sz w:val="22"/>
          <w:szCs w:val="22"/>
        </w:rPr>
        <w:t>n</w:t>
      </w:r>
      <w:r>
        <w:rPr>
          <w:rFonts w:ascii="Arial" w:hAnsi="Arial" w:cs="Arial"/>
          <w:spacing w:val="-2"/>
          <w:sz w:val="22"/>
          <w:szCs w:val="22"/>
        </w:rPr>
        <w:t>t</w:t>
      </w:r>
      <w:r>
        <w:rPr>
          <w:rFonts w:ascii="Arial" w:hAnsi="Arial" w:cs="Arial"/>
          <w:w w:val="99"/>
          <w:sz w:val="22"/>
          <w:szCs w:val="22"/>
        </w:rPr>
        <w:t>e</w:t>
      </w:r>
      <w:r>
        <w:rPr>
          <w:rFonts w:ascii="Arial" w:hAnsi="Arial" w:cs="Arial"/>
          <w:spacing w:val="1"/>
          <w:sz w:val="22"/>
          <w:szCs w:val="22"/>
        </w:rPr>
        <w:t xml:space="preserve"> </w:t>
      </w:r>
      <w:r>
        <w:rPr>
          <w:rFonts w:ascii="Arial" w:hAnsi="Arial" w:cs="Arial"/>
          <w:spacing w:val="2"/>
          <w:w w:val="99"/>
          <w:sz w:val="22"/>
          <w:szCs w:val="22"/>
        </w:rPr>
        <w:t>d</w:t>
      </w:r>
      <w:r>
        <w:rPr>
          <w:rFonts w:ascii="Arial" w:hAnsi="Arial" w:cs="Arial"/>
          <w:w w:val="99"/>
          <w:sz w:val="22"/>
          <w:szCs w:val="22"/>
        </w:rPr>
        <w:t>e</w:t>
      </w:r>
      <w:r>
        <w:rPr>
          <w:rFonts w:ascii="Arial" w:hAnsi="Arial" w:cs="Arial"/>
          <w:spacing w:val="-4"/>
          <w:sz w:val="22"/>
          <w:szCs w:val="22"/>
        </w:rPr>
        <w:t xml:space="preserve"> </w:t>
      </w:r>
      <w:r>
        <w:rPr>
          <w:rFonts w:ascii="Arial" w:hAnsi="Arial" w:cs="Arial"/>
          <w:spacing w:val="2"/>
          <w:w w:val="99"/>
          <w:sz w:val="22"/>
          <w:szCs w:val="22"/>
        </w:rPr>
        <w:t>L</w:t>
      </w:r>
      <w:r>
        <w:rPr>
          <w:rFonts w:ascii="Arial" w:hAnsi="Arial" w:cs="Arial"/>
          <w:w w:val="99"/>
          <w:sz w:val="22"/>
          <w:szCs w:val="22"/>
        </w:rPr>
        <w:t>is</w:t>
      </w:r>
      <w:r>
        <w:rPr>
          <w:rFonts w:ascii="Arial" w:hAnsi="Arial" w:cs="Arial"/>
          <w:spacing w:val="-3"/>
          <w:w w:val="99"/>
          <w:sz w:val="22"/>
          <w:szCs w:val="22"/>
        </w:rPr>
        <w:t>b</w:t>
      </w:r>
      <w:r>
        <w:rPr>
          <w:rFonts w:ascii="Arial" w:hAnsi="Arial" w:cs="Arial"/>
          <w:spacing w:val="2"/>
          <w:w w:val="99"/>
          <w:sz w:val="22"/>
          <w:szCs w:val="22"/>
        </w:rPr>
        <w:t>o</w:t>
      </w:r>
      <w:r>
        <w:rPr>
          <w:rFonts w:ascii="Arial" w:hAnsi="Arial" w:cs="Arial"/>
          <w:spacing w:val="1"/>
          <w:w w:val="99"/>
          <w:sz w:val="22"/>
          <w:szCs w:val="22"/>
        </w:rPr>
        <w:t>a</w:t>
      </w:r>
      <w:r>
        <w:rPr>
          <w:rFonts w:ascii="Arial" w:hAnsi="Arial" w:cs="Arial"/>
          <w:sz w:val="22"/>
          <w:szCs w:val="22"/>
          <w:vertAlign w:val="superscript"/>
        </w:rPr>
        <w:t>5</w:t>
      </w:r>
    </w:p>
    <w:p w:rsidR="00493D54" w:rsidRDefault="00493D54">
      <w:pPr>
        <w:pStyle w:val="Corpodetexto"/>
        <w:spacing w:before="6"/>
        <w:ind w:right="-1"/>
        <w:rPr>
          <w:rFonts w:ascii="Arial" w:hAnsi="Arial" w:cs="Arial"/>
        </w:rPr>
      </w:pPr>
    </w:p>
    <w:p w:rsidR="00493D54" w:rsidRDefault="00BF5AAB">
      <w:pPr>
        <w:pStyle w:val="Corpodetexto"/>
        <w:spacing w:line="242" w:lineRule="auto"/>
        <w:ind w:right="-1"/>
        <w:jc w:val="both"/>
        <w:rPr>
          <w:rFonts w:ascii="Arial" w:hAnsi="Arial" w:cs="Arial"/>
        </w:rPr>
      </w:pPr>
      <w:r>
        <w:rPr>
          <w:rFonts w:ascii="Arial" w:hAnsi="Arial" w:cs="Arial"/>
          <w:vertAlign w:val="superscript"/>
        </w:rPr>
        <w:t>1</w:t>
      </w:r>
      <w:r>
        <w:rPr>
          <w:rFonts w:ascii="Arial" w:hAnsi="Arial" w:cs="Arial"/>
        </w:rPr>
        <w:t>Discente</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rPr>
        <w:t>Curso</w:t>
      </w:r>
      <w:r>
        <w:rPr>
          <w:rFonts w:ascii="Arial" w:hAnsi="Arial" w:cs="Arial"/>
          <w:spacing w:val="1"/>
        </w:rPr>
        <w:t xml:space="preserve"> </w:t>
      </w:r>
      <w:r>
        <w:rPr>
          <w:rFonts w:ascii="Arial" w:hAnsi="Arial" w:cs="Arial"/>
        </w:rPr>
        <w:t>Superior</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Tecnologia</w:t>
      </w:r>
      <w:r>
        <w:rPr>
          <w:rFonts w:ascii="Arial" w:hAnsi="Arial" w:cs="Arial"/>
          <w:spacing w:val="1"/>
        </w:rPr>
        <w:t xml:space="preserve"> </w:t>
      </w:r>
      <w:r>
        <w:rPr>
          <w:rFonts w:ascii="Arial" w:hAnsi="Arial" w:cs="Arial"/>
        </w:rPr>
        <w:t>em</w:t>
      </w:r>
      <w:r>
        <w:rPr>
          <w:rFonts w:ascii="Arial" w:hAnsi="Arial" w:cs="Arial"/>
          <w:spacing w:val="1"/>
        </w:rPr>
        <w:t xml:space="preserve"> </w:t>
      </w:r>
      <w:r>
        <w:rPr>
          <w:rFonts w:ascii="Arial" w:hAnsi="Arial" w:cs="Arial"/>
        </w:rPr>
        <w:t>Alimento</w:t>
      </w:r>
      <w:r>
        <w:rPr>
          <w:rFonts w:ascii="Arial" w:hAnsi="Arial" w:cs="Arial"/>
          <w:spacing w:val="1"/>
        </w:rPr>
        <w:t xml:space="preserve"> </w:t>
      </w:r>
      <w:r>
        <w:rPr>
          <w:rFonts w:ascii="Arial" w:hAnsi="Arial" w:cs="Arial"/>
        </w:rPr>
        <w:t>Faculdade</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Tecnologia</w:t>
      </w:r>
      <w:r>
        <w:rPr>
          <w:rFonts w:ascii="Arial" w:hAnsi="Arial" w:cs="Arial"/>
          <w:spacing w:val="1"/>
        </w:rPr>
        <w:t xml:space="preserve"> </w:t>
      </w:r>
      <w:r>
        <w:rPr>
          <w:rFonts w:ascii="Arial" w:hAnsi="Arial" w:cs="Arial"/>
        </w:rPr>
        <w:t>-FATEC,</w:t>
      </w:r>
      <w:r>
        <w:rPr>
          <w:rFonts w:ascii="Arial" w:hAnsi="Arial" w:cs="Arial"/>
          <w:spacing w:val="-59"/>
        </w:rPr>
        <w:t xml:space="preserve"> </w:t>
      </w:r>
      <w:r>
        <w:rPr>
          <w:rFonts w:ascii="Arial" w:hAnsi="Arial" w:cs="Arial"/>
        </w:rPr>
        <w:t>Juazeiro do</w:t>
      </w:r>
      <w:r>
        <w:rPr>
          <w:rFonts w:ascii="Arial" w:hAnsi="Arial" w:cs="Arial"/>
          <w:spacing w:val="1"/>
        </w:rPr>
        <w:t xml:space="preserve"> </w:t>
      </w:r>
      <w:r>
        <w:rPr>
          <w:rFonts w:ascii="Arial" w:hAnsi="Arial" w:cs="Arial"/>
        </w:rPr>
        <w:t>Norte-CE,</w:t>
      </w:r>
      <w:r>
        <w:rPr>
          <w:rFonts w:ascii="Arial" w:hAnsi="Arial" w:cs="Arial"/>
          <w:spacing w:val="-4"/>
        </w:rPr>
        <w:t xml:space="preserve"> </w:t>
      </w:r>
      <w:r>
        <w:rPr>
          <w:rFonts w:ascii="Arial" w:hAnsi="Arial" w:cs="Arial"/>
        </w:rPr>
        <w:t xml:space="preserve">Brasil </w:t>
      </w:r>
      <w:hyperlink r:id="rId18" w:history="1">
        <w:r>
          <w:rPr>
            <w:rStyle w:val="Hyperlink"/>
            <w:rFonts w:ascii="Arial" w:hAnsi="Arial" w:cs="Arial"/>
            <w:u w:color="0000FF"/>
          </w:rPr>
          <w:t>clarapinheiro730@gmail.com</w:t>
        </w:r>
      </w:hyperlink>
    </w:p>
    <w:p w:rsidR="00493D54" w:rsidRDefault="00BF5AAB">
      <w:pPr>
        <w:pStyle w:val="Corpodetexto"/>
        <w:spacing w:line="242" w:lineRule="auto"/>
        <w:ind w:right="-1"/>
        <w:jc w:val="both"/>
        <w:rPr>
          <w:rFonts w:ascii="Arial" w:hAnsi="Arial" w:cs="Arial"/>
        </w:rPr>
      </w:pPr>
      <w:r>
        <w:rPr>
          <w:rFonts w:ascii="Arial" w:hAnsi="Arial" w:cs="Arial"/>
          <w:vertAlign w:val="superscript"/>
        </w:rPr>
        <w:t>2,3,4</w:t>
      </w:r>
      <w:r>
        <w:rPr>
          <w:rFonts w:ascii="Arial" w:hAnsi="Arial" w:cs="Arial"/>
        </w:rPr>
        <w:t>Discentes</w:t>
      </w:r>
      <w:r>
        <w:rPr>
          <w:rFonts w:ascii="Arial" w:hAnsi="Arial" w:cs="Arial"/>
          <w:spacing w:val="30"/>
        </w:rPr>
        <w:t xml:space="preserve"> </w:t>
      </w:r>
      <w:r>
        <w:rPr>
          <w:rFonts w:ascii="Arial" w:hAnsi="Arial" w:cs="Arial"/>
        </w:rPr>
        <w:t>do</w:t>
      </w:r>
      <w:r>
        <w:rPr>
          <w:rFonts w:ascii="Arial" w:hAnsi="Arial" w:cs="Arial"/>
          <w:spacing w:val="33"/>
        </w:rPr>
        <w:t xml:space="preserve"> </w:t>
      </w:r>
      <w:r>
        <w:rPr>
          <w:rFonts w:ascii="Arial" w:hAnsi="Arial" w:cs="Arial"/>
        </w:rPr>
        <w:t>Curso</w:t>
      </w:r>
      <w:r>
        <w:rPr>
          <w:rFonts w:ascii="Arial" w:hAnsi="Arial" w:cs="Arial"/>
          <w:spacing w:val="33"/>
        </w:rPr>
        <w:t xml:space="preserve"> </w:t>
      </w:r>
      <w:r>
        <w:rPr>
          <w:rFonts w:ascii="Arial" w:hAnsi="Arial" w:cs="Arial"/>
        </w:rPr>
        <w:t>Superior</w:t>
      </w:r>
      <w:r>
        <w:rPr>
          <w:rFonts w:ascii="Arial" w:hAnsi="Arial" w:cs="Arial"/>
          <w:spacing w:val="31"/>
        </w:rPr>
        <w:t xml:space="preserve"> </w:t>
      </w:r>
      <w:r>
        <w:rPr>
          <w:rFonts w:ascii="Arial" w:hAnsi="Arial" w:cs="Arial"/>
        </w:rPr>
        <w:t>de</w:t>
      </w:r>
      <w:r>
        <w:rPr>
          <w:rFonts w:ascii="Arial" w:hAnsi="Arial" w:cs="Arial"/>
          <w:spacing w:val="33"/>
        </w:rPr>
        <w:t xml:space="preserve"> </w:t>
      </w:r>
      <w:r>
        <w:rPr>
          <w:rFonts w:ascii="Arial" w:hAnsi="Arial" w:cs="Arial"/>
        </w:rPr>
        <w:t>Tecnologia</w:t>
      </w:r>
      <w:r>
        <w:rPr>
          <w:rFonts w:ascii="Arial" w:hAnsi="Arial" w:cs="Arial"/>
          <w:spacing w:val="33"/>
        </w:rPr>
        <w:t xml:space="preserve"> </w:t>
      </w:r>
      <w:r>
        <w:rPr>
          <w:rFonts w:ascii="Arial" w:hAnsi="Arial" w:cs="Arial"/>
        </w:rPr>
        <w:t>em</w:t>
      </w:r>
      <w:r>
        <w:rPr>
          <w:rFonts w:ascii="Arial" w:hAnsi="Arial" w:cs="Arial"/>
          <w:spacing w:val="36"/>
        </w:rPr>
        <w:t xml:space="preserve"> </w:t>
      </w:r>
      <w:r>
        <w:rPr>
          <w:rFonts w:ascii="Arial" w:hAnsi="Arial" w:cs="Arial"/>
        </w:rPr>
        <w:t>Alimento</w:t>
      </w:r>
      <w:r>
        <w:rPr>
          <w:rFonts w:ascii="Arial" w:hAnsi="Arial" w:cs="Arial"/>
          <w:spacing w:val="2"/>
        </w:rPr>
        <w:t xml:space="preserve"> </w:t>
      </w:r>
      <w:r>
        <w:rPr>
          <w:rFonts w:ascii="Arial" w:hAnsi="Arial" w:cs="Arial"/>
        </w:rPr>
        <w:t>Faculdade</w:t>
      </w:r>
      <w:r>
        <w:rPr>
          <w:rFonts w:ascii="Arial" w:hAnsi="Arial" w:cs="Arial"/>
          <w:spacing w:val="32"/>
        </w:rPr>
        <w:t xml:space="preserve"> </w:t>
      </w:r>
      <w:r>
        <w:rPr>
          <w:rFonts w:ascii="Arial" w:hAnsi="Arial" w:cs="Arial"/>
        </w:rPr>
        <w:t>de</w:t>
      </w:r>
      <w:r>
        <w:rPr>
          <w:rFonts w:ascii="Arial" w:hAnsi="Arial" w:cs="Arial"/>
          <w:spacing w:val="33"/>
        </w:rPr>
        <w:t xml:space="preserve"> </w:t>
      </w:r>
      <w:r>
        <w:rPr>
          <w:rFonts w:ascii="Arial" w:hAnsi="Arial" w:cs="Arial"/>
        </w:rPr>
        <w:t>tecnologia</w:t>
      </w:r>
      <w:r>
        <w:rPr>
          <w:rFonts w:ascii="Arial" w:hAnsi="Arial" w:cs="Arial"/>
          <w:spacing w:val="39"/>
        </w:rPr>
        <w:t xml:space="preserve"> </w:t>
      </w:r>
      <w:r>
        <w:rPr>
          <w:rFonts w:ascii="Arial" w:hAnsi="Arial" w:cs="Arial"/>
        </w:rPr>
        <w:t>-</w:t>
      </w:r>
      <w:r>
        <w:rPr>
          <w:rFonts w:ascii="Arial" w:hAnsi="Arial" w:cs="Arial"/>
          <w:spacing w:val="33"/>
        </w:rPr>
        <w:t xml:space="preserve"> </w:t>
      </w:r>
      <w:r>
        <w:rPr>
          <w:rFonts w:ascii="Arial" w:hAnsi="Arial" w:cs="Arial"/>
        </w:rPr>
        <w:t>FATEC,</w:t>
      </w:r>
      <w:r>
        <w:rPr>
          <w:rFonts w:ascii="Arial" w:hAnsi="Arial" w:cs="Arial"/>
          <w:spacing w:val="-59"/>
        </w:rPr>
        <w:t xml:space="preserve"> </w:t>
      </w:r>
      <w:r>
        <w:rPr>
          <w:rFonts w:ascii="Arial" w:hAnsi="Arial" w:cs="Arial"/>
        </w:rPr>
        <w:t>Juazeiro do</w:t>
      </w:r>
      <w:r>
        <w:rPr>
          <w:rFonts w:ascii="Arial" w:hAnsi="Arial" w:cs="Arial"/>
          <w:spacing w:val="1"/>
        </w:rPr>
        <w:t xml:space="preserve"> </w:t>
      </w:r>
      <w:r>
        <w:rPr>
          <w:rFonts w:ascii="Arial" w:hAnsi="Arial" w:cs="Arial"/>
        </w:rPr>
        <w:t>Norte-CE,</w:t>
      </w:r>
      <w:r>
        <w:rPr>
          <w:rFonts w:ascii="Arial" w:hAnsi="Arial" w:cs="Arial"/>
          <w:spacing w:val="-3"/>
        </w:rPr>
        <w:t xml:space="preserve"> </w:t>
      </w:r>
      <w:r>
        <w:rPr>
          <w:rFonts w:ascii="Arial" w:hAnsi="Arial" w:cs="Arial"/>
        </w:rPr>
        <w:t>Brasil</w:t>
      </w:r>
    </w:p>
    <w:p w:rsidR="00493D54" w:rsidRDefault="00BF5AAB">
      <w:pPr>
        <w:pStyle w:val="Corpodetexto"/>
        <w:spacing w:line="242" w:lineRule="auto"/>
        <w:ind w:right="-1"/>
        <w:jc w:val="both"/>
        <w:rPr>
          <w:rFonts w:ascii="Arial" w:hAnsi="Arial" w:cs="Arial"/>
        </w:rPr>
      </w:pPr>
      <w:r>
        <w:rPr>
          <w:rFonts w:ascii="Arial" w:hAnsi="Arial" w:cs="Arial"/>
          <w:vertAlign w:val="superscript"/>
        </w:rPr>
        <w:t>5</w:t>
      </w:r>
      <w:r>
        <w:rPr>
          <w:rFonts w:ascii="Arial" w:hAnsi="Arial" w:cs="Arial"/>
        </w:rPr>
        <w:t>Professor orientador do Curso Superior de Tecnologia em Alimentos, Faculdade de Tecnologia - FATEC, Juazeiro do Norte-CE, Brasil</w:t>
      </w:r>
    </w:p>
    <w:p w:rsidR="00493D54" w:rsidRDefault="00493D54">
      <w:pPr>
        <w:pStyle w:val="Corpodetexto"/>
        <w:ind w:right="-1"/>
        <w:rPr>
          <w:rFonts w:ascii="Arial" w:hAnsi="Arial" w:cs="Arial"/>
          <w:sz w:val="24"/>
        </w:rPr>
      </w:pPr>
    </w:p>
    <w:p w:rsidR="00493D54" w:rsidRDefault="00493D54">
      <w:pPr>
        <w:pStyle w:val="Corpodetexto"/>
        <w:ind w:right="-1"/>
        <w:rPr>
          <w:rFonts w:ascii="Arial" w:hAnsi="Arial" w:cs="Arial"/>
        </w:rPr>
      </w:pPr>
    </w:p>
    <w:p w:rsidR="00493D54" w:rsidRDefault="00BF5AAB">
      <w:pPr>
        <w:pStyle w:val="Corpodetexto"/>
        <w:spacing w:line="237" w:lineRule="auto"/>
        <w:ind w:right="-1"/>
        <w:jc w:val="both"/>
        <w:rPr>
          <w:rFonts w:ascii="Arial" w:hAnsi="Arial" w:cs="Arial"/>
          <w:sz w:val="24"/>
          <w:szCs w:val="24"/>
        </w:rPr>
      </w:pPr>
      <w:r>
        <w:rPr>
          <w:rFonts w:ascii="Arial" w:hAnsi="Arial" w:cs="Arial"/>
          <w:sz w:val="24"/>
          <w:szCs w:val="24"/>
        </w:rPr>
        <w:t>Biscoito</w:t>
      </w:r>
      <w:r>
        <w:rPr>
          <w:rFonts w:ascii="Arial" w:hAnsi="Arial" w:cs="Arial"/>
          <w:spacing w:val="-13"/>
          <w:sz w:val="24"/>
          <w:szCs w:val="24"/>
        </w:rPr>
        <w:t xml:space="preserve"> </w:t>
      </w:r>
      <w:r>
        <w:rPr>
          <w:rFonts w:ascii="Arial" w:hAnsi="Arial" w:cs="Arial"/>
          <w:sz w:val="24"/>
          <w:szCs w:val="24"/>
        </w:rPr>
        <w:t>é</w:t>
      </w:r>
      <w:r>
        <w:rPr>
          <w:rFonts w:ascii="Arial" w:hAnsi="Arial" w:cs="Arial"/>
          <w:spacing w:val="-13"/>
          <w:sz w:val="24"/>
          <w:szCs w:val="24"/>
        </w:rPr>
        <w:t xml:space="preserve"> </w:t>
      </w:r>
      <w:r>
        <w:rPr>
          <w:rFonts w:ascii="Arial" w:hAnsi="Arial" w:cs="Arial"/>
          <w:sz w:val="24"/>
          <w:szCs w:val="24"/>
        </w:rPr>
        <w:t>um</w:t>
      </w:r>
      <w:r>
        <w:rPr>
          <w:rFonts w:ascii="Arial" w:hAnsi="Arial" w:cs="Arial"/>
          <w:spacing w:val="-13"/>
          <w:sz w:val="24"/>
          <w:szCs w:val="24"/>
        </w:rPr>
        <w:t xml:space="preserve"> </w:t>
      </w:r>
      <w:r>
        <w:rPr>
          <w:rFonts w:ascii="Arial" w:hAnsi="Arial" w:cs="Arial"/>
          <w:sz w:val="24"/>
          <w:szCs w:val="24"/>
        </w:rPr>
        <w:t>produto</w:t>
      </w:r>
      <w:r>
        <w:rPr>
          <w:rFonts w:ascii="Arial" w:hAnsi="Arial" w:cs="Arial"/>
          <w:spacing w:val="-13"/>
          <w:sz w:val="24"/>
          <w:szCs w:val="24"/>
        </w:rPr>
        <w:t xml:space="preserve"> </w:t>
      </w:r>
      <w:r>
        <w:rPr>
          <w:rFonts w:ascii="Arial" w:hAnsi="Arial" w:cs="Arial"/>
          <w:sz w:val="24"/>
          <w:szCs w:val="24"/>
        </w:rPr>
        <w:t>obtido</w:t>
      </w:r>
      <w:r>
        <w:rPr>
          <w:rFonts w:ascii="Arial" w:hAnsi="Arial" w:cs="Arial"/>
          <w:spacing w:val="-13"/>
          <w:sz w:val="24"/>
          <w:szCs w:val="24"/>
        </w:rPr>
        <w:t xml:space="preserve"> </w:t>
      </w:r>
      <w:r>
        <w:rPr>
          <w:rFonts w:ascii="Arial" w:hAnsi="Arial" w:cs="Arial"/>
          <w:sz w:val="24"/>
          <w:szCs w:val="24"/>
        </w:rPr>
        <w:t>pelo</w:t>
      </w:r>
      <w:r>
        <w:rPr>
          <w:rFonts w:ascii="Arial" w:hAnsi="Arial" w:cs="Arial"/>
          <w:spacing w:val="-12"/>
          <w:sz w:val="24"/>
          <w:szCs w:val="24"/>
        </w:rPr>
        <w:t xml:space="preserve"> </w:t>
      </w:r>
      <w:r>
        <w:rPr>
          <w:rFonts w:ascii="Arial" w:hAnsi="Arial" w:cs="Arial"/>
          <w:sz w:val="24"/>
          <w:szCs w:val="24"/>
        </w:rPr>
        <w:t>amassamento</w:t>
      </w:r>
      <w:r>
        <w:rPr>
          <w:rFonts w:ascii="Arial" w:hAnsi="Arial" w:cs="Arial"/>
          <w:spacing w:val="-13"/>
          <w:sz w:val="24"/>
          <w:szCs w:val="24"/>
        </w:rPr>
        <w:t xml:space="preserve"> </w:t>
      </w:r>
      <w:r>
        <w:rPr>
          <w:rFonts w:ascii="Arial" w:hAnsi="Arial" w:cs="Arial"/>
          <w:sz w:val="24"/>
          <w:szCs w:val="24"/>
        </w:rPr>
        <w:t>e</w:t>
      </w:r>
      <w:r>
        <w:rPr>
          <w:rFonts w:ascii="Arial" w:hAnsi="Arial" w:cs="Arial"/>
          <w:spacing w:val="-13"/>
          <w:sz w:val="24"/>
          <w:szCs w:val="24"/>
        </w:rPr>
        <w:t xml:space="preserve"> </w:t>
      </w:r>
      <w:r>
        <w:rPr>
          <w:rFonts w:ascii="Arial" w:hAnsi="Arial" w:cs="Arial"/>
          <w:sz w:val="24"/>
          <w:szCs w:val="24"/>
        </w:rPr>
        <w:t>cozimento</w:t>
      </w:r>
      <w:r>
        <w:rPr>
          <w:rFonts w:ascii="Arial" w:hAnsi="Arial" w:cs="Arial"/>
          <w:spacing w:val="-12"/>
          <w:sz w:val="24"/>
          <w:szCs w:val="24"/>
        </w:rPr>
        <w:t xml:space="preserve"> </w:t>
      </w:r>
      <w:r>
        <w:rPr>
          <w:rFonts w:ascii="Arial" w:hAnsi="Arial" w:cs="Arial"/>
          <w:sz w:val="24"/>
          <w:szCs w:val="24"/>
        </w:rPr>
        <w:t>conveniente</w:t>
      </w:r>
      <w:r>
        <w:rPr>
          <w:rFonts w:ascii="Arial" w:hAnsi="Arial" w:cs="Arial"/>
          <w:spacing w:val="-13"/>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massa</w:t>
      </w:r>
      <w:r>
        <w:rPr>
          <w:rFonts w:ascii="Arial" w:hAnsi="Arial" w:cs="Arial"/>
          <w:spacing w:val="-12"/>
          <w:sz w:val="24"/>
          <w:szCs w:val="24"/>
        </w:rPr>
        <w:t xml:space="preserve"> </w:t>
      </w:r>
      <w:r>
        <w:rPr>
          <w:rFonts w:ascii="Arial" w:hAnsi="Arial" w:cs="Arial"/>
          <w:sz w:val="24"/>
          <w:szCs w:val="24"/>
        </w:rPr>
        <w:t>preparada</w:t>
      </w:r>
      <w:r>
        <w:rPr>
          <w:rFonts w:ascii="Arial" w:hAnsi="Arial" w:cs="Arial"/>
          <w:spacing w:val="-13"/>
          <w:sz w:val="24"/>
          <w:szCs w:val="24"/>
        </w:rPr>
        <w:t xml:space="preserve"> </w:t>
      </w:r>
      <w:r>
        <w:rPr>
          <w:rFonts w:ascii="Arial" w:hAnsi="Arial" w:cs="Arial"/>
          <w:sz w:val="24"/>
          <w:szCs w:val="24"/>
        </w:rPr>
        <w:t>com</w:t>
      </w:r>
      <w:r>
        <w:rPr>
          <w:rFonts w:ascii="Arial" w:hAnsi="Arial" w:cs="Arial"/>
          <w:spacing w:val="-59"/>
          <w:sz w:val="24"/>
          <w:szCs w:val="24"/>
        </w:rPr>
        <w:t xml:space="preserve"> </w:t>
      </w:r>
      <w:r>
        <w:rPr>
          <w:rFonts w:ascii="Arial" w:hAnsi="Arial" w:cs="Arial"/>
          <w:sz w:val="24"/>
          <w:szCs w:val="24"/>
        </w:rPr>
        <w:t>farinhas,</w:t>
      </w:r>
      <w:r>
        <w:rPr>
          <w:rFonts w:ascii="Arial" w:hAnsi="Arial" w:cs="Arial"/>
          <w:spacing w:val="-9"/>
          <w:sz w:val="24"/>
          <w:szCs w:val="24"/>
        </w:rPr>
        <w:t xml:space="preserve"> </w:t>
      </w:r>
      <w:r>
        <w:rPr>
          <w:rFonts w:ascii="Arial" w:hAnsi="Arial" w:cs="Arial"/>
          <w:sz w:val="24"/>
          <w:szCs w:val="24"/>
        </w:rPr>
        <w:t>amidos,</w:t>
      </w:r>
      <w:r>
        <w:rPr>
          <w:rFonts w:ascii="Arial" w:hAnsi="Arial" w:cs="Arial"/>
          <w:spacing w:val="-3"/>
          <w:sz w:val="24"/>
          <w:szCs w:val="24"/>
        </w:rPr>
        <w:t xml:space="preserve"> </w:t>
      </w:r>
      <w:r>
        <w:rPr>
          <w:rFonts w:ascii="Arial" w:hAnsi="Arial" w:cs="Arial"/>
          <w:sz w:val="24"/>
          <w:szCs w:val="24"/>
        </w:rPr>
        <w:t>féculas,</w:t>
      </w:r>
      <w:r>
        <w:rPr>
          <w:rFonts w:ascii="Arial" w:hAnsi="Arial" w:cs="Arial"/>
          <w:spacing w:val="-3"/>
          <w:sz w:val="24"/>
          <w:szCs w:val="24"/>
        </w:rPr>
        <w:t xml:space="preserve"> </w:t>
      </w:r>
      <w:r>
        <w:rPr>
          <w:rFonts w:ascii="Arial" w:hAnsi="Arial" w:cs="Arial"/>
          <w:sz w:val="24"/>
          <w:szCs w:val="24"/>
        </w:rPr>
        <w:t>fermentadas</w:t>
      </w:r>
      <w:r>
        <w:rPr>
          <w:rFonts w:ascii="Arial" w:hAnsi="Arial" w:cs="Arial"/>
          <w:spacing w:val="-8"/>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não,</w:t>
      </w:r>
      <w:r>
        <w:rPr>
          <w:rFonts w:ascii="Arial" w:hAnsi="Arial" w:cs="Arial"/>
          <w:spacing w:val="-8"/>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outras</w:t>
      </w:r>
      <w:r>
        <w:rPr>
          <w:rFonts w:ascii="Arial" w:hAnsi="Arial" w:cs="Arial"/>
          <w:spacing w:val="6"/>
          <w:sz w:val="24"/>
          <w:szCs w:val="24"/>
        </w:rPr>
        <w:t xml:space="preserve"> </w:t>
      </w:r>
      <w:r>
        <w:rPr>
          <w:rFonts w:ascii="Arial" w:hAnsi="Arial" w:cs="Arial"/>
          <w:sz w:val="24"/>
          <w:szCs w:val="24"/>
        </w:rPr>
        <w:t>substâncias</w:t>
      </w:r>
      <w:r>
        <w:rPr>
          <w:rFonts w:ascii="Arial" w:hAnsi="Arial" w:cs="Arial"/>
          <w:spacing w:val="-2"/>
          <w:sz w:val="24"/>
          <w:szCs w:val="24"/>
        </w:rPr>
        <w:t xml:space="preserve"> </w:t>
      </w:r>
      <w:r>
        <w:rPr>
          <w:rFonts w:ascii="Arial" w:hAnsi="Arial" w:cs="Arial"/>
          <w:sz w:val="24"/>
          <w:szCs w:val="24"/>
        </w:rPr>
        <w:t>alimentícias.</w:t>
      </w:r>
      <w:r>
        <w:rPr>
          <w:rFonts w:ascii="Arial" w:hAnsi="Arial" w:cs="Arial"/>
          <w:sz w:val="24"/>
          <w:szCs w:val="24"/>
          <w:lang w:val="pt-BR"/>
        </w:rPr>
        <w:t xml:space="preserve"> </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biscoito</w:t>
      </w:r>
      <w:r>
        <w:rPr>
          <w:rFonts w:ascii="Arial" w:hAnsi="Arial" w:cs="Arial"/>
          <w:spacing w:val="1"/>
          <w:sz w:val="24"/>
          <w:szCs w:val="24"/>
        </w:rPr>
        <w:t xml:space="preserve"> </w:t>
      </w:r>
      <w:r>
        <w:rPr>
          <w:rFonts w:ascii="Arial" w:hAnsi="Arial" w:cs="Arial"/>
          <w:sz w:val="24"/>
          <w:szCs w:val="24"/>
        </w:rPr>
        <w:t>salgado</w:t>
      </w:r>
      <w:r>
        <w:rPr>
          <w:rFonts w:ascii="Arial" w:hAnsi="Arial" w:cs="Arial"/>
          <w:spacing w:val="1"/>
          <w:sz w:val="24"/>
          <w:szCs w:val="24"/>
        </w:rPr>
        <w:t xml:space="preserve"> </w:t>
      </w:r>
      <w:r>
        <w:rPr>
          <w:rFonts w:ascii="Arial" w:hAnsi="Arial" w:cs="Arial"/>
          <w:sz w:val="24"/>
          <w:szCs w:val="24"/>
        </w:rPr>
        <w:t>utilizado</w:t>
      </w:r>
      <w:r>
        <w:rPr>
          <w:rFonts w:ascii="Arial" w:hAnsi="Arial" w:cs="Arial"/>
          <w:spacing w:val="1"/>
          <w:sz w:val="24"/>
          <w:szCs w:val="24"/>
        </w:rPr>
        <w:t xml:space="preserve"> </w:t>
      </w:r>
      <w:r>
        <w:rPr>
          <w:rFonts w:ascii="Arial" w:hAnsi="Arial" w:cs="Arial"/>
          <w:sz w:val="24"/>
          <w:szCs w:val="24"/>
        </w:rPr>
        <w:t>para</w:t>
      </w:r>
      <w:r>
        <w:rPr>
          <w:rFonts w:ascii="Arial" w:hAnsi="Arial" w:cs="Arial"/>
          <w:spacing w:val="1"/>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análises</w:t>
      </w:r>
      <w:r>
        <w:rPr>
          <w:rFonts w:ascii="Arial" w:hAnsi="Arial" w:cs="Arial"/>
          <w:spacing w:val="1"/>
          <w:sz w:val="24"/>
          <w:szCs w:val="24"/>
        </w:rPr>
        <w:t xml:space="preserve"> </w:t>
      </w:r>
      <w:r>
        <w:rPr>
          <w:rFonts w:ascii="Arial" w:hAnsi="Arial" w:cs="Arial"/>
          <w:sz w:val="24"/>
          <w:szCs w:val="24"/>
        </w:rPr>
        <w:t>teve</w:t>
      </w:r>
      <w:r>
        <w:rPr>
          <w:rFonts w:ascii="Arial" w:hAnsi="Arial" w:cs="Arial"/>
          <w:spacing w:val="1"/>
          <w:sz w:val="24"/>
          <w:szCs w:val="24"/>
        </w:rPr>
        <w:t xml:space="preserve"> </w:t>
      </w:r>
      <w:r>
        <w:rPr>
          <w:rFonts w:ascii="Arial" w:hAnsi="Arial" w:cs="Arial"/>
          <w:sz w:val="24"/>
          <w:szCs w:val="24"/>
        </w:rPr>
        <w:t>origem</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ano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1963</w:t>
      </w:r>
      <w:r>
        <w:rPr>
          <w:rFonts w:ascii="Arial" w:hAnsi="Arial" w:cs="Arial"/>
          <w:spacing w:val="1"/>
          <w:sz w:val="24"/>
          <w:szCs w:val="24"/>
        </w:rPr>
        <w:t xml:space="preserve"> </w:t>
      </w:r>
      <w:r>
        <w:rPr>
          <w:rFonts w:ascii="Arial" w:hAnsi="Arial" w:cs="Arial"/>
          <w:sz w:val="24"/>
          <w:szCs w:val="24"/>
        </w:rPr>
        <w:t>na</w:t>
      </w:r>
      <w:r>
        <w:rPr>
          <w:rFonts w:ascii="Arial" w:hAnsi="Arial" w:cs="Arial"/>
          <w:spacing w:val="1"/>
          <w:sz w:val="24"/>
          <w:szCs w:val="24"/>
        </w:rPr>
        <w:t xml:space="preserve"> </w:t>
      </w:r>
      <w:r>
        <w:rPr>
          <w:rFonts w:ascii="Arial" w:hAnsi="Arial" w:cs="Arial"/>
          <w:sz w:val="24"/>
          <w:szCs w:val="24"/>
        </w:rPr>
        <w:t>Venezuela,</w:t>
      </w:r>
      <w:r>
        <w:rPr>
          <w:rFonts w:ascii="Arial" w:hAnsi="Arial" w:cs="Arial"/>
          <w:spacing w:val="1"/>
          <w:sz w:val="24"/>
          <w:szCs w:val="24"/>
        </w:rPr>
        <w:t xml:space="preserve"> </w:t>
      </w:r>
      <w:r>
        <w:rPr>
          <w:rFonts w:ascii="Arial" w:hAnsi="Arial" w:cs="Arial"/>
          <w:sz w:val="24"/>
          <w:szCs w:val="24"/>
        </w:rPr>
        <w:t xml:space="preserve">desenvolvido e </w:t>
      </w:r>
      <w:r>
        <w:rPr>
          <w:rFonts w:ascii="Arial" w:hAnsi="Arial" w:cs="Arial"/>
          <w:sz w:val="24"/>
          <w:szCs w:val="24"/>
        </w:rPr>
        <w:t>industrializado no mercado como o primeiro biscoito salgado comercializado em</w:t>
      </w:r>
      <w:r>
        <w:rPr>
          <w:rFonts w:ascii="Arial" w:hAnsi="Arial" w:cs="Arial"/>
          <w:spacing w:val="1"/>
          <w:sz w:val="24"/>
          <w:szCs w:val="24"/>
        </w:rPr>
        <w:t xml:space="preserve"> </w:t>
      </w:r>
      <w:r>
        <w:rPr>
          <w:rFonts w:ascii="Arial" w:hAnsi="Arial" w:cs="Arial"/>
          <w:sz w:val="24"/>
          <w:szCs w:val="24"/>
        </w:rPr>
        <w:t>embalagens simples conhecida como (syngle park) contendo três unidades. As análises foram</w:t>
      </w:r>
      <w:r>
        <w:rPr>
          <w:rFonts w:ascii="Arial" w:hAnsi="Arial" w:cs="Arial"/>
          <w:spacing w:val="1"/>
          <w:sz w:val="24"/>
          <w:szCs w:val="24"/>
        </w:rPr>
        <w:t xml:space="preserve"> </w:t>
      </w:r>
      <w:r>
        <w:rPr>
          <w:rFonts w:ascii="Arial" w:hAnsi="Arial" w:cs="Arial"/>
          <w:sz w:val="24"/>
          <w:szCs w:val="24"/>
        </w:rPr>
        <w:t>realizadas no laboratório de análise físico-químico na Faculdade de Tecnologia FATEC Car</w:t>
      </w:r>
      <w:r>
        <w:rPr>
          <w:rFonts w:ascii="Arial" w:hAnsi="Arial" w:cs="Arial"/>
          <w:sz w:val="24"/>
          <w:szCs w:val="24"/>
        </w:rPr>
        <w:t>iri do</w:t>
      </w:r>
      <w:r>
        <w:rPr>
          <w:rFonts w:ascii="Arial" w:hAnsi="Arial" w:cs="Arial"/>
          <w:spacing w:val="1"/>
          <w:sz w:val="24"/>
          <w:szCs w:val="24"/>
        </w:rPr>
        <w:t xml:space="preserve"> </w:t>
      </w:r>
      <w:r>
        <w:rPr>
          <w:rFonts w:ascii="Arial" w:hAnsi="Arial" w:cs="Arial"/>
          <w:sz w:val="24"/>
          <w:szCs w:val="24"/>
        </w:rPr>
        <w:t>município de Juazeiro do Norte, Ce. As amostras foram adquiridas em um comércio local e</w:t>
      </w:r>
      <w:r>
        <w:rPr>
          <w:rFonts w:ascii="Arial" w:hAnsi="Arial" w:cs="Arial"/>
          <w:spacing w:val="1"/>
          <w:sz w:val="24"/>
          <w:szCs w:val="24"/>
        </w:rPr>
        <w:t xml:space="preserve"> </w:t>
      </w:r>
      <w:r>
        <w:rPr>
          <w:rFonts w:ascii="Arial" w:hAnsi="Arial" w:cs="Arial"/>
          <w:sz w:val="24"/>
          <w:szCs w:val="24"/>
        </w:rPr>
        <w:t>submetidas</w:t>
      </w:r>
      <w:r>
        <w:rPr>
          <w:rFonts w:ascii="Arial" w:hAnsi="Arial" w:cs="Arial"/>
          <w:spacing w:val="-13"/>
          <w:sz w:val="24"/>
          <w:szCs w:val="24"/>
        </w:rPr>
        <w:t xml:space="preserve"> </w:t>
      </w:r>
      <w:r>
        <w:rPr>
          <w:rFonts w:ascii="Arial" w:hAnsi="Arial" w:cs="Arial"/>
          <w:sz w:val="24"/>
          <w:szCs w:val="24"/>
        </w:rPr>
        <w:t>as</w:t>
      </w:r>
      <w:r>
        <w:rPr>
          <w:rFonts w:ascii="Arial" w:hAnsi="Arial" w:cs="Arial"/>
          <w:spacing w:val="-13"/>
          <w:sz w:val="24"/>
          <w:szCs w:val="24"/>
        </w:rPr>
        <w:t xml:space="preserve"> </w:t>
      </w:r>
      <w:r>
        <w:rPr>
          <w:rFonts w:ascii="Arial" w:hAnsi="Arial" w:cs="Arial"/>
          <w:sz w:val="24"/>
          <w:szCs w:val="24"/>
        </w:rPr>
        <w:t>seguintes</w:t>
      </w:r>
      <w:r>
        <w:rPr>
          <w:rFonts w:ascii="Arial" w:hAnsi="Arial" w:cs="Arial"/>
          <w:spacing w:val="-13"/>
          <w:sz w:val="24"/>
          <w:szCs w:val="24"/>
        </w:rPr>
        <w:t xml:space="preserve"> </w:t>
      </w:r>
      <w:r>
        <w:rPr>
          <w:rFonts w:ascii="Arial" w:hAnsi="Arial" w:cs="Arial"/>
          <w:sz w:val="24"/>
          <w:szCs w:val="24"/>
        </w:rPr>
        <w:t>análises</w:t>
      </w:r>
      <w:r>
        <w:rPr>
          <w:rFonts w:ascii="Arial" w:hAnsi="Arial" w:cs="Arial"/>
          <w:spacing w:val="-7"/>
          <w:sz w:val="24"/>
          <w:szCs w:val="24"/>
        </w:rPr>
        <w:t xml:space="preserve"> </w:t>
      </w:r>
      <w:r>
        <w:rPr>
          <w:rFonts w:ascii="Arial" w:hAnsi="Arial" w:cs="Arial"/>
          <w:sz w:val="24"/>
          <w:szCs w:val="24"/>
        </w:rPr>
        <w:t>de</w:t>
      </w:r>
      <w:r>
        <w:rPr>
          <w:rFonts w:ascii="Arial" w:hAnsi="Arial" w:cs="Arial"/>
          <w:spacing w:val="-10"/>
          <w:sz w:val="24"/>
          <w:szCs w:val="24"/>
        </w:rPr>
        <w:t xml:space="preserve"> </w:t>
      </w:r>
      <w:r>
        <w:rPr>
          <w:rFonts w:ascii="Arial" w:hAnsi="Arial" w:cs="Arial"/>
          <w:sz w:val="24"/>
          <w:szCs w:val="24"/>
        </w:rPr>
        <w:t>acordo</w:t>
      </w:r>
      <w:r>
        <w:rPr>
          <w:rFonts w:ascii="Arial" w:hAnsi="Arial" w:cs="Arial"/>
          <w:spacing w:val="-10"/>
          <w:sz w:val="24"/>
          <w:szCs w:val="24"/>
        </w:rPr>
        <w:t xml:space="preserve"> </w:t>
      </w:r>
      <w:r>
        <w:rPr>
          <w:rFonts w:ascii="Arial" w:hAnsi="Arial" w:cs="Arial"/>
          <w:sz w:val="24"/>
          <w:szCs w:val="24"/>
        </w:rPr>
        <w:t>com</w:t>
      </w:r>
      <w:r>
        <w:rPr>
          <w:rFonts w:ascii="Arial" w:hAnsi="Arial" w:cs="Arial"/>
          <w:spacing w:val="-11"/>
          <w:sz w:val="24"/>
          <w:szCs w:val="24"/>
        </w:rPr>
        <w:t xml:space="preserve"> </w:t>
      </w:r>
      <w:r>
        <w:rPr>
          <w:rFonts w:ascii="Arial" w:hAnsi="Arial" w:cs="Arial"/>
          <w:sz w:val="24"/>
          <w:szCs w:val="24"/>
        </w:rPr>
        <w:t>as</w:t>
      </w:r>
      <w:r>
        <w:rPr>
          <w:rFonts w:ascii="Arial" w:hAnsi="Arial" w:cs="Arial"/>
          <w:spacing w:val="-13"/>
          <w:sz w:val="24"/>
          <w:szCs w:val="24"/>
        </w:rPr>
        <w:t xml:space="preserve"> </w:t>
      </w:r>
      <w:r>
        <w:rPr>
          <w:rFonts w:ascii="Arial" w:hAnsi="Arial" w:cs="Arial"/>
          <w:sz w:val="24"/>
          <w:szCs w:val="24"/>
        </w:rPr>
        <w:t>metodologias</w:t>
      </w:r>
      <w:r>
        <w:rPr>
          <w:rFonts w:ascii="Arial" w:hAnsi="Arial" w:cs="Arial"/>
          <w:spacing w:val="-12"/>
          <w:sz w:val="24"/>
          <w:szCs w:val="24"/>
        </w:rPr>
        <w:t xml:space="preserve"> </w:t>
      </w:r>
      <w:r>
        <w:rPr>
          <w:rFonts w:ascii="Arial" w:hAnsi="Arial" w:cs="Arial"/>
          <w:sz w:val="24"/>
          <w:szCs w:val="24"/>
        </w:rPr>
        <w:t>descrita</w:t>
      </w:r>
      <w:r>
        <w:rPr>
          <w:rFonts w:ascii="Arial" w:hAnsi="Arial" w:cs="Arial"/>
          <w:spacing w:val="-10"/>
          <w:sz w:val="24"/>
          <w:szCs w:val="24"/>
        </w:rPr>
        <w:t xml:space="preserve"> </w:t>
      </w:r>
      <w:r>
        <w:rPr>
          <w:rFonts w:ascii="Arial" w:hAnsi="Arial" w:cs="Arial"/>
          <w:sz w:val="24"/>
          <w:szCs w:val="24"/>
        </w:rPr>
        <w:t>pelo</w:t>
      </w:r>
      <w:r>
        <w:rPr>
          <w:rFonts w:ascii="Arial" w:hAnsi="Arial" w:cs="Arial"/>
          <w:spacing w:val="-10"/>
          <w:sz w:val="24"/>
          <w:szCs w:val="24"/>
        </w:rPr>
        <w:t xml:space="preserve"> </w:t>
      </w:r>
      <w:r>
        <w:rPr>
          <w:rFonts w:ascii="Arial" w:hAnsi="Arial" w:cs="Arial"/>
          <w:sz w:val="24"/>
          <w:szCs w:val="24"/>
        </w:rPr>
        <w:t>instituto</w:t>
      </w:r>
      <w:r>
        <w:rPr>
          <w:rFonts w:ascii="Arial" w:hAnsi="Arial" w:cs="Arial"/>
          <w:spacing w:val="-10"/>
          <w:sz w:val="24"/>
          <w:szCs w:val="24"/>
        </w:rPr>
        <w:t xml:space="preserve"> </w:t>
      </w:r>
      <w:r>
        <w:rPr>
          <w:rFonts w:ascii="Arial" w:hAnsi="Arial" w:cs="Arial"/>
          <w:sz w:val="24"/>
          <w:szCs w:val="24"/>
        </w:rPr>
        <w:t>Adolfo</w:t>
      </w:r>
      <w:r>
        <w:rPr>
          <w:rFonts w:ascii="Arial" w:hAnsi="Arial" w:cs="Arial"/>
          <w:spacing w:val="-10"/>
          <w:sz w:val="24"/>
          <w:szCs w:val="24"/>
        </w:rPr>
        <w:t xml:space="preserve"> </w:t>
      </w:r>
      <w:r>
        <w:rPr>
          <w:rFonts w:ascii="Arial" w:hAnsi="Arial" w:cs="Arial"/>
          <w:sz w:val="24"/>
          <w:szCs w:val="24"/>
        </w:rPr>
        <w:t>Lutz,</w:t>
      </w:r>
      <w:r>
        <w:rPr>
          <w:rFonts w:ascii="Arial" w:hAnsi="Arial" w:cs="Arial"/>
          <w:spacing w:val="-59"/>
          <w:sz w:val="24"/>
          <w:szCs w:val="24"/>
        </w:rPr>
        <w:t xml:space="preserve"> </w:t>
      </w:r>
      <w:r>
        <w:rPr>
          <w:rFonts w:ascii="Arial" w:hAnsi="Arial" w:cs="Arial"/>
          <w:spacing w:val="-1"/>
          <w:sz w:val="24"/>
          <w:szCs w:val="24"/>
        </w:rPr>
        <w:t>as</w:t>
      </w:r>
      <w:r>
        <w:rPr>
          <w:rFonts w:ascii="Arial" w:hAnsi="Arial" w:cs="Arial"/>
          <w:spacing w:val="-12"/>
          <w:sz w:val="24"/>
          <w:szCs w:val="24"/>
        </w:rPr>
        <w:t xml:space="preserve"> </w:t>
      </w:r>
      <w:r>
        <w:rPr>
          <w:rFonts w:ascii="Arial" w:hAnsi="Arial" w:cs="Arial"/>
          <w:spacing w:val="-1"/>
          <w:sz w:val="24"/>
          <w:szCs w:val="24"/>
        </w:rPr>
        <w:t>análises</w:t>
      </w:r>
      <w:r>
        <w:rPr>
          <w:rFonts w:ascii="Arial" w:hAnsi="Arial" w:cs="Arial"/>
          <w:spacing w:val="-11"/>
          <w:sz w:val="24"/>
          <w:szCs w:val="24"/>
        </w:rPr>
        <w:t xml:space="preserve"> </w:t>
      </w:r>
      <w:r>
        <w:rPr>
          <w:rFonts w:ascii="Arial" w:hAnsi="Arial" w:cs="Arial"/>
          <w:spacing w:val="-1"/>
          <w:sz w:val="24"/>
          <w:szCs w:val="24"/>
        </w:rPr>
        <w:t>foram</w:t>
      </w:r>
      <w:r>
        <w:rPr>
          <w:rFonts w:ascii="Arial" w:hAnsi="Arial" w:cs="Arial"/>
          <w:spacing w:val="-10"/>
          <w:sz w:val="24"/>
          <w:szCs w:val="24"/>
        </w:rPr>
        <w:t xml:space="preserve"> </w:t>
      </w:r>
      <w:r>
        <w:rPr>
          <w:rFonts w:ascii="Arial" w:hAnsi="Arial" w:cs="Arial"/>
          <w:spacing w:val="-1"/>
          <w:sz w:val="24"/>
          <w:szCs w:val="24"/>
        </w:rPr>
        <w:t>realizadas</w:t>
      </w:r>
      <w:r>
        <w:rPr>
          <w:rFonts w:ascii="Arial" w:hAnsi="Arial" w:cs="Arial"/>
          <w:spacing w:val="-6"/>
          <w:sz w:val="24"/>
          <w:szCs w:val="24"/>
        </w:rPr>
        <w:t xml:space="preserve"> </w:t>
      </w:r>
      <w:r>
        <w:rPr>
          <w:rFonts w:ascii="Arial" w:hAnsi="Arial" w:cs="Arial"/>
          <w:spacing w:val="-1"/>
          <w:sz w:val="24"/>
          <w:szCs w:val="24"/>
        </w:rPr>
        <w:t>em</w:t>
      </w:r>
      <w:r>
        <w:rPr>
          <w:rFonts w:ascii="Arial" w:hAnsi="Arial" w:cs="Arial"/>
          <w:spacing w:val="-8"/>
          <w:sz w:val="24"/>
          <w:szCs w:val="24"/>
        </w:rPr>
        <w:t xml:space="preserve"> </w:t>
      </w:r>
      <w:r>
        <w:rPr>
          <w:rFonts w:ascii="Arial" w:hAnsi="Arial" w:cs="Arial"/>
          <w:spacing w:val="-1"/>
          <w:sz w:val="24"/>
          <w:szCs w:val="24"/>
        </w:rPr>
        <w:t>triplicada</w:t>
      </w:r>
      <w:r>
        <w:rPr>
          <w:rFonts w:ascii="Arial" w:hAnsi="Arial" w:cs="Arial"/>
          <w:spacing w:val="-9"/>
          <w:sz w:val="24"/>
          <w:szCs w:val="24"/>
        </w:rPr>
        <w:t xml:space="preserve"> </w:t>
      </w:r>
      <w:r>
        <w:rPr>
          <w:rFonts w:ascii="Arial" w:hAnsi="Arial" w:cs="Arial"/>
          <w:spacing w:val="-1"/>
          <w:sz w:val="24"/>
          <w:szCs w:val="24"/>
        </w:rPr>
        <w:t>e</w:t>
      </w:r>
      <w:r>
        <w:rPr>
          <w:rFonts w:ascii="Arial" w:hAnsi="Arial" w:cs="Arial"/>
          <w:spacing w:val="-13"/>
          <w:sz w:val="24"/>
          <w:szCs w:val="24"/>
        </w:rPr>
        <w:t xml:space="preserve"> </w:t>
      </w:r>
      <w:r>
        <w:rPr>
          <w:rFonts w:ascii="Arial" w:hAnsi="Arial" w:cs="Arial"/>
          <w:spacing w:val="-1"/>
          <w:sz w:val="24"/>
          <w:szCs w:val="24"/>
        </w:rPr>
        <w:t>representada</w:t>
      </w:r>
      <w:r>
        <w:rPr>
          <w:rFonts w:ascii="Arial" w:hAnsi="Arial" w:cs="Arial"/>
          <w:spacing w:val="-4"/>
          <w:sz w:val="24"/>
          <w:szCs w:val="24"/>
        </w:rPr>
        <w:t xml:space="preserve"> </w:t>
      </w:r>
      <w:r>
        <w:rPr>
          <w:rFonts w:ascii="Arial" w:hAnsi="Arial" w:cs="Arial"/>
          <w:sz w:val="24"/>
          <w:szCs w:val="24"/>
        </w:rPr>
        <w:t>pelas</w:t>
      </w:r>
      <w:r>
        <w:rPr>
          <w:rFonts w:ascii="Arial" w:hAnsi="Arial" w:cs="Arial"/>
          <w:spacing w:val="-10"/>
          <w:sz w:val="24"/>
          <w:szCs w:val="24"/>
        </w:rPr>
        <w:t xml:space="preserve"> </w:t>
      </w:r>
      <w:r>
        <w:rPr>
          <w:rFonts w:ascii="Arial" w:hAnsi="Arial" w:cs="Arial"/>
          <w:sz w:val="24"/>
          <w:szCs w:val="24"/>
        </w:rPr>
        <w:t>seguintes</w:t>
      </w:r>
      <w:r>
        <w:rPr>
          <w:rFonts w:ascii="Arial" w:hAnsi="Arial" w:cs="Arial"/>
          <w:spacing w:val="-14"/>
          <w:sz w:val="24"/>
          <w:szCs w:val="24"/>
        </w:rPr>
        <w:t xml:space="preserve"> </w:t>
      </w:r>
      <w:r>
        <w:rPr>
          <w:rFonts w:ascii="Arial" w:hAnsi="Arial" w:cs="Arial"/>
          <w:sz w:val="24"/>
          <w:szCs w:val="24"/>
        </w:rPr>
        <w:t>determinações:</w:t>
      </w:r>
      <w:r>
        <w:rPr>
          <w:rFonts w:ascii="Arial" w:hAnsi="Arial" w:cs="Arial"/>
          <w:spacing w:val="-13"/>
          <w:sz w:val="24"/>
          <w:szCs w:val="24"/>
        </w:rPr>
        <w:t xml:space="preserve"> </w:t>
      </w:r>
      <w:r>
        <w:rPr>
          <w:rFonts w:ascii="Arial" w:hAnsi="Arial" w:cs="Arial"/>
          <w:sz w:val="24"/>
          <w:szCs w:val="24"/>
        </w:rPr>
        <w:t>umidade,</w:t>
      </w:r>
      <w:r>
        <w:rPr>
          <w:rFonts w:ascii="Arial" w:hAnsi="Arial" w:cs="Arial"/>
          <w:spacing w:val="-59"/>
          <w:sz w:val="24"/>
          <w:szCs w:val="24"/>
        </w:rPr>
        <w:t xml:space="preserve"> </w:t>
      </w:r>
      <w:r>
        <w:rPr>
          <w:rFonts w:ascii="Arial" w:hAnsi="Arial" w:cs="Arial"/>
          <w:sz w:val="24"/>
          <w:szCs w:val="24"/>
        </w:rPr>
        <w:t>cinzas,</w:t>
      </w:r>
      <w:r>
        <w:rPr>
          <w:rFonts w:ascii="Arial" w:hAnsi="Arial" w:cs="Arial"/>
          <w:spacing w:val="-7"/>
          <w:sz w:val="24"/>
          <w:szCs w:val="24"/>
        </w:rPr>
        <w:t xml:space="preserve"> </w:t>
      </w:r>
      <w:r>
        <w:rPr>
          <w:rFonts w:ascii="Arial" w:hAnsi="Arial" w:cs="Arial"/>
          <w:sz w:val="24"/>
          <w:szCs w:val="24"/>
        </w:rPr>
        <w:t>cálcio,</w:t>
      </w:r>
      <w:r>
        <w:rPr>
          <w:rFonts w:ascii="Arial" w:hAnsi="Arial" w:cs="Arial"/>
          <w:spacing w:val="-8"/>
          <w:sz w:val="24"/>
          <w:szCs w:val="24"/>
        </w:rPr>
        <w:t xml:space="preserve"> </w:t>
      </w:r>
      <w:r>
        <w:rPr>
          <w:rFonts w:ascii="Arial" w:hAnsi="Arial" w:cs="Arial"/>
          <w:sz w:val="24"/>
          <w:szCs w:val="24"/>
        </w:rPr>
        <w:t>lipídios,</w:t>
      </w:r>
      <w:r>
        <w:rPr>
          <w:rFonts w:ascii="Arial" w:hAnsi="Arial" w:cs="Arial"/>
          <w:spacing w:val="-14"/>
          <w:sz w:val="24"/>
          <w:szCs w:val="24"/>
        </w:rPr>
        <w:t xml:space="preserve"> </w:t>
      </w:r>
      <w:r>
        <w:rPr>
          <w:rFonts w:ascii="Arial" w:hAnsi="Arial" w:cs="Arial"/>
          <w:sz w:val="24"/>
          <w:szCs w:val="24"/>
        </w:rPr>
        <w:t>proteínas,</w:t>
      </w:r>
      <w:r>
        <w:rPr>
          <w:rFonts w:ascii="Arial" w:hAnsi="Arial" w:cs="Arial"/>
          <w:spacing w:val="-8"/>
          <w:sz w:val="24"/>
          <w:szCs w:val="24"/>
        </w:rPr>
        <w:t xml:space="preserve"> </w:t>
      </w:r>
      <w:r>
        <w:rPr>
          <w:rFonts w:ascii="Arial" w:hAnsi="Arial" w:cs="Arial"/>
          <w:sz w:val="24"/>
          <w:szCs w:val="24"/>
        </w:rPr>
        <w:t>acidez,</w:t>
      </w:r>
      <w:r>
        <w:rPr>
          <w:rFonts w:ascii="Arial" w:hAnsi="Arial" w:cs="Arial"/>
          <w:spacing w:val="-9"/>
          <w:sz w:val="24"/>
          <w:szCs w:val="24"/>
        </w:rPr>
        <w:t xml:space="preserve"> </w:t>
      </w:r>
      <w:r>
        <w:rPr>
          <w:rFonts w:ascii="Arial" w:hAnsi="Arial" w:cs="Arial"/>
          <w:sz w:val="24"/>
          <w:szCs w:val="24"/>
        </w:rPr>
        <w:t>pH,</w:t>
      </w:r>
      <w:r>
        <w:rPr>
          <w:rFonts w:ascii="Arial" w:hAnsi="Arial" w:cs="Arial"/>
          <w:spacing w:val="-9"/>
          <w:sz w:val="24"/>
          <w:szCs w:val="24"/>
        </w:rPr>
        <w:t xml:space="preserve"> </w:t>
      </w:r>
      <w:r>
        <w:rPr>
          <w:rFonts w:ascii="Arial" w:hAnsi="Arial" w:cs="Arial"/>
          <w:sz w:val="24"/>
          <w:szCs w:val="24"/>
        </w:rPr>
        <w:t>sólidos</w:t>
      </w:r>
      <w:r>
        <w:rPr>
          <w:rFonts w:ascii="Arial" w:hAnsi="Arial" w:cs="Arial"/>
          <w:spacing w:val="-12"/>
          <w:sz w:val="24"/>
          <w:szCs w:val="24"/>
        </w:rPr>
        <w:t xml:space="preserve"> </w:t>
      </w:r>
      <w:r>
        <w:rPr>
          <w:rFonts w:ascii="Arial" w:hAnsi="Arial" w:cs="Arial"/>
          <w:sz w:val="24"/>
          <w:szCs w:val="24"/>
        </w:rPr>
        <w:t>solúveis</w:t>
      </w:r>
      <w:r>
        <w:rPr>
          <w:rFonts w:ascii="Arial" w:hAnsi="Arial" w:cs="Arial"/>
          <w:spacing w:val="-8"/>
          <w:sz w:val="24"/>
          <w:szCs w:val="24"/>
        </w:rPr>
        <w:t xml:space="preserve"> </w:t>
      </w:r>
      <w:r>
        <w:rPr>
          <w:rFonts w:ascii="Arial" w:hAnsi="Arial" w:cs="Arial"/>
          <w:sz w:val="24"/>
          <w:szCs w:val="24"/>
        </w:rPr>
        <w:t>totais,</w:t>
      </w:r>
      <w:r>
        <w:rPr>
          <w:rFonts w:ascii="Arial" w:hAnsi="Arial" w:cs="Arial"/>
          <w:spacing w:val="-8"/>
          <w:sz w:val="24"/>
          <w:szCs w:val="24"/>
        </w:rPr>
        <w:t xml:space="preserve"> </w:t>
      </w:r>
      <w:r>
        <w:rPr>
          <w:rFonts w:ascii="Arial" w:hAnsi="Arial" w:cs="Arial"/>
          <w:sz w:val="24"/>
          <w:szCs w:val="24"/>
        </w:rPr>
        <w:t>açúcares</w:t>
      </w:r>
      <w:r>
        <w:rPr>
          <w:rFonts w:ascii="Arial" w:hAnsi="Arial" w:cs="Arial"/>
          <w:spacing w:val="-8"/>
          <w:sz w:val="24"/>
          <w:szCs w:val="24"/>
        </w:rPr>
        <w:t xml:space="preserve"> </w:t>
      </w:r>
      <w:r>
        <w:rPr>
          <w:rFonts w:ascii="Arial" w:hAnsi="Arial" w:cs="Arial"/>
          <w:sz w:val="24"/>
          <w:szCs w:val="24"/>
        </w:rPr>
        <w:t>redutores,</w:t>
      </w:r>
      <w:r>
        <w:rPr>
          <w:rFonts w:ascii="Arial" w:hAnsi="Arial" w:cs="Arial"/>
          <w:spacing w:val="-9"/>
          <w:sz w:val="24"/>
          <w:szCs w:val="24"/>
        </w:rPr>
        <w:t xml:space="preserve"> </w:t>
      </w:r>
      <w:r>
        <w:rPr>
          <w:rFonts w:ascii="Arial" w:hAnsi="Arial" w:cs="Arial"/>
          <w:sz w:val="24"/>
          <w:szCs w:val="24"/>
        </w:rPr>
        <w:t>açúcares</w:t>
      </w:r>
      <w:r>
        <w:rPr>
          <w:rFonts w:ascii="Arial" w:hAnsi="Arial" w:cs="Arial"/>
          <w:spacing w:val="-59"/>
          <w:sz w:val="24"/>
          <w:szCs w:val="24"/>
        </w:rPr>
        <w:t xml:space="preserve"> </w:t>
      </w:r>
      <w:r>
        <w:rPr>
          <w:rFonts w:ascii="Arial" w:hAnsi="Arial" w:cs="Arial"/>
          <w:sz w:val="24"/>
          <w:szCs w:val="24"/>
        </w:rPr>
        <w:t xml:space="preserve">não redutores, vitamina C. Após as análises foram encontrados os seguintes resultados umidade 4,5179% cinzas </w:t>
      </w:r>
      <w:r>
        <w:rPr>
          <w:rFonts w:ascii="Arial" w:hAnsi="Arial" w:cs="Arial"/>
          <w:sz w:val="24"/>
          <w:szCs w:val="24"/>
        </w:rPr>
        <w:t>1,9838% cálcio 0,444mg/100g, lipídios 8,6086%, proteínas 10,7032%, açúcares redutores 6,2029%, açúcares não redutores 13,4027%, acidez 5,1780% sólidos solúveis 1,5⁰Brix, vitamina C 17,5635mg/100g, pH 6,9, as análises de ferro e fósforo foram feitas de acor</w:t>
      </w:r>
      <w:r>
        <w:rPr>
          <w:rFonts w:ascii="Arial" w:hAnsi="Arial" w:cs="Arial"/>
          <w:sz w:val="24"/>
          <w:szCs w:val="24"/>
        </w:rPr>
        <w:t xml:space="preserve">do com o método AOAC com os seguintes resultados: ferro 0,3207mg/100g e fósforo 3,2873mg/100g. As análises apresentam conformidade com a resolução número 12 de 1978 da Anvisa e os valores correspondem com o rótulo do produto que traz os seguintes números: </w:t>
      </w:r>
      <w:r>
        <w:rPr>
          <w:rFonts w:ascii="Arial" w:hAnsi="Arial" w:cs="Arial"/>
          <w:sz w:val="24"/>
          <w:szCs w:val="24"/>
        </w:rPr>
        <w:t>proteínas 2,0g, açúcares totais 1,9g, gorduras totais 4,2g. Observou-se que o biscoito tem um alto teor de gorduras e açúcares e baixa concentração de proteínas, vitaminas e sais minerais.</w:t>
      </w:r>
    </w:p>
    <w:p w:rsidR="00493D54" w:rsidRDefault="00493D54">
      <w:pPr>
        <w:pStyle w:val="Corpodetexto"/>
        <w:spacing w:line="237" w:lineRule="auto"/>
        <w:ind w:right="-1"/>
        <w:jc w:val="both"/>
        <w:rPr>
          <w:rFonts w:ascii="Arial" w:hAnsi="Arial" w:cs="Arial"/>
          <w:sz w:val="24"/>
          <w:szCs w:val="24"/>
        </w:rPr>
      </w:pPr>
    </w:p>
    <w:p w:rsidR="00493D54" w:rsidRDefault="00493D54">
      <w:pPr>
        <w:pStyle w:val="Corpodetexto"/>
        <w:spacing w:line="237" w:lineRule="auto"/>
        <w:ind w:right="-1"/>
        <w:jc w:val="both"/>
        <w:rPr>
          <w:rFonts w:ascii="Arial" w:hAnsi="Arial" w:cs="Arial"/>
          <w:sz w:val="24"/>
          <w:szCs w:val="24"/>
        </w:rPr>
      </w:pPr>
    </w:p>
    <w:p w:rsidR="00493D54" w:rsidRDefault="00BF5AAB">
      <w:pPr>
        <w:pStyle w:val="Corpodetexto"/>
        <w:spacing w:line="237" w:lineRule="auto"/>
        <w:ind w:right="-1"/>
        <w:jc w:val="both"/>
        <w:rPr>
          <w:rFonts w:ascii="Arial" w:hAnsi="Arial" w:cs="Arial"/>
          <w:sz w:val="24"/>
          <w:szCs w:val="24"/>
        </w:rPr>
      </w:pPr>
      <w:r>
        <w:rPr>
          <w:rFonts w:ascii="Arial" w:hAnsi="Arial" w:cs="Arial"/>
          <w:b/>
          <w:sz w:val="24"/>
          <w:szCs w:val="24"/>
        </w:rPr>
        <w:t>Palavras-chaves:</w:t>
      </w:r>
      <w:r>
        <w:rPr>
          <w:rFonts w:ascii="Arial" w:hAnsi="Arial" w:cs="Arial"/>
          <w:sz w:val="24"/>
          <w:szCs w:val="24"/>
        </w:rPr>
        <w:t xml:space="preserve"> Biscoitos; determinações físico-químicas; nutriç</w:t>
      </w:r>
      <w:r>
        <w:rPr>
          <w:rFonts w:ascii="Arial" w:hAnsi="Arial" w:cs="Arial"/>
          <w:sz w:val="24"/>
          <w:szCs w:val="24"/>
        </w:rPr>
        <w:t>ão.</w:t>
      </w:r>
    </w:p>
    <w:p w:rsidR="00493D54" w:rsidRDefault="00493D54">
      <w:pPr>
        <w:pStyle w:val="Corpodetexto"/>
        <w:spacing w:line="237" w:lineRule="auto"/>
        <w:ind w:left="218" w:right="-1"/>
        <w:jc w:val="both"/>
      </w:pPr>
    </w:p>
    <w:p w:rsidR="00493D54" w:rsidRDefault="00493D54">
      <w:pPr>
        <w:pStyle w:val="western"/>
        <w:spacing w:before="0" w:beforeAutospacing="0" w:after="0"/>
        <w:jc w:val="both"/>
        <w:rPr>
          <w:rFonts w:ascii="Arial" w:hAnsi="Arial" w:cs="Arial"/>
        </w:rPr>
      </w:pPr>
    </w:p>
    <w:p w:rsidR="00493D54" w:rsidRDefault="00493D54">
      <w:pPr>
        <w:spacing w:line="276" w:lineRule="auto"/>
        <w:rPr>
          <w:rFonts w:ascii="Arial" w:hAnsi="Arial" w:cs="Arial"/>
        </w:rPr>
      </w:pPr>
    </w:p>
    <w:p w:rsidR="00493D54" w:rsidRDefault="00BF5AAB">
      <w:pPr>
        <w:rPr>
          <w:rFonts w:ascii="Arial" w:hAnsi="Arial" w:cs="Arial"/>
          <w:b/>
          <w:bCs/>
        </w:rPr>
      </w:pPr>
      <w:r>
        <w:rPr>
          <w:rFonts w:ascii="Arial" w:hAnsi="Arial" w:cs="Arial"/>
          <w:b/>
          <w:bCs/>
        </w:rPr>
        <w:br w:type="page"/>
      </w:r>
    </w:p>
    <w:p w:rsidR="00493D54" w:rsidRDefault="00493D54">
      <w:pP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SUPERVISÃO DA QUALIDADE NO SETOR DA PADARIA EM UMA FÁBRICA DO ESTADO DO CEARÁ</w:t>
      </w:r>
    </w:p>
    <w:p w:rsidR="00493D54" w:rsidRDefault="00493D54">
      <w:pPr>
        <w:rPr>
          <w:rFonts w:ascii="Arial" w:hAnsi="Arial" w:cs="Arial"/>
          <w:b/>
          <w:bCs/>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Carlos André Martins de Oliveira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Regina Célia Gomes Garcia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w:t>
      </w:r>
      <w:r>
        <w:rPr>
          <w:rFonts w:ascii="Arial" w:eastAsia="Times New Roman" w:hAnsi="Arial" w:cs="Arial"/>
          <w:sz w:val="22"/>
          <w:szCs w:val="22"/>
          <w:vertAlign w:val="superscript"/>
          <w:lang w:eastAsia="pt-BR"/>
        </w:rPr>
        <w:t xml:space="preserve"> </w:t>
      </w:r>
      <w:r>
        <w:rPr>
          <w:rFonts w:ascii="Arial" w:eastAsia="Times New Roman" w:hAnsi="Arial" w:cs="Arial"/>
          <w:sz w:val="22"/>
          <w:szCs w:val="22"/>
          <w:lang w:eastAsia="pt-BR"/>
        </w:rPr>
        <w:t>Cícera Raquel Vicente Paulo</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Cícera Gomes Cavalcante de Lisbôa</w:t>
      </w:r>
      <w:r>
        <w:rPr>
          <w:rFonts w:ascii="Arial" w:eastAsia="Times New Roman" w:hAnsi="Arial" w:cs="Arial"/>
          <w:sz w:val="22"/>
          <w:szCs w:val="22"/>
          <w:vertAlign w:val="superscript"/>
          <w:lang w:eastAsia="pt-BR"/>
        </w:rPr>
        <w:t>4</w:t>
      </w:r>
    </w:p>
    <w:p w:rsidR="00493D54" w:rsidRDefault="00493D54">
      <w:pPr>
        <w:rPr>
          <w:rFonts w:ascii="Arial" w:hAnsi="Arial" w:cs="Arial"/>
        </w:rPr>
      </w:pPr>
    </w:p>
    <w:p w:rsidR="00493D54" w:rsidRDefault="00BF5AAB">
      <w:pPr>
        <w:jc w:val="both"/>
        <w:rPr>
          <w:rStyle w:val="Hyperlink"/>
          <w:rFonts w:ascii="Arial" w:eastAsia="Helvetica" w:hAnsi="Arial" w:cs="Arial"/>
          <w:shd w:val="clear" w:color="auto" w:fill="FFFFFF"/>
        </w:rPr>
      </w:pPr>
      <w:r>
        <w:rPr>
          <w:rFonts w:ascii="Arial" w:hAnsi="Arial" w:cs="Arial"/>
          <w:vertAlign w:val="superscript"/>
        </w:rPr>
        <w:t xml:space="preserve">1 </w:t>
      </w:r>
      <w:r>
        <w:rPr>
          <w:rFonts w:ascii="Arial" w:hAnsi="Arial" w:cs="Arial"/>
        </w:rPr>
        <w:t xml:space="preserve">Discente do Curso Superior de Tecnologia em Alimentos - FATEC, Juazeiro do Norte-CE, Brasil. </w:t>
      </w:r>
      <w:hyperlink r:id="rId19" w:history="1">
        <w:r>
          <w:rPr>
            <w:rStyle w:val="Hyperlink"/>
            <w:rFonts w:ascii="Arial" w:eastAsia="Helvetica" w:hAnsi="Arial" w:cs="Arial"/>
            <w:shd w:val="clear" w:color="auto" w:fill="FFFFFF"/>
          </w:rPr>
          <w:t>202010102736.carlos@centec.org.br</w:t>
        </w:r>
      </w:hyperlink>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 xml:space="preserve">Professora do Curso Superior de Tecnologia em Alimentos, Faculdade de </w:t>
      </w:r>
      <w:r>
        <w:rPr>
          <w:rFonts w:ascii="Arial" w:hAnsi="Arial" w:cs="Arial"/>
        </w:rPr>
        <w:t>Tecnologia - FATEC, Juazeiro do Norte-CE, Brasil</w:t>
      </w:r>
    </w:p>
    <w:p w:rsidR="00493D54" w:rsidRDefault="00BF5AAB">
      <w:pPr>
        <w:jc w:val="both"/>
        <w:rPr>
          <w:rFonts w:ascii="Arial" w:hAnsi="Arial" w:cs="Arial"/>
        </w:rPr>
      </w:pPr>
      <w:r>
        <w:rPr>
          <w:rFonts w:ascii="Arial" w:hAnsi="Arial" w:cs="Arial"/>
          <w:vertAlign w:val="superscript"/>
        </w:rPr>
        <w:t xml:space="preserve">3 </w:t>
      </w:r>
      <w:r>
        <w:rPr>
          <w:rFonts w:ascii="Arial" w:hAnsi="Arial" w:cs="Arial"/>
        </w:rPr>
        <w:t>Colaboradora da Empresa Emporio Pasto e Pizzas, Juazeiro do Norte-CE, Brasil</w:t>
      </w:r>
    </w:p>
    <w:p w:rsidR="00493D54" w:rsidRDefault="00BF5AAB">
      <w:pPr>
        <w:jc w:val="both"/>
        <w:rPr>
          <w:rFonts w:ascii="Arial" w:hAnsi="Arial" w:cs="Arial"/>
        </w:rPr>
      </w:pPr>
      <w:r>
        <w:rPr>
          <w:rFonts w:ascii="Arial" w:hAnsi="Arial" w:cs="Arial"/>
          <w:vertAlign w:val="superscript"/>
        </w:rPr>
        <w:t xml:space="preserve">4 </w:t>
      </w:r>
      <w:r>
        <w:rPr>
          <w:rFonts w:ascii="Arial" w:hAnsi="Arial" w:cs="Arial"/>
        </w:rPr>
        <w:t xml:space="preserve">Professora Orientadora do Curso Superior de Tecnologia em Alimentos, Faculdade de Tecnologia - FATEC, Juazeiro do Norte-CE, </w:t>
      </w:r>
      <w:r>
        <w:rPr>
          <w:rFonts w:ascii="Arial" w:hAnsi="Arial" w:cs="Arial"/>
        </w:rPr>
        <w:t>Brasil</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rPr>
        <w:t xml:space="preserve">A deficiência de ferramentas gerenciais é percebida no setor de panificação e, para continuar se desenvolvendo e abater a concorrência, faz-se necessário estabelecer métodos de controle de gestão para apoiar ações estratégicas de crescimento. Este </w:t>
      </w:r>
      <w:r>
        <w:rPr>
          <w:rFonts w:ascii="Arial" w:hAnsi="Arial" w:cs="Arial"/>
        </w:rPr>
        <w:t xml:space="preserve">trabalho teve como objetivo avaliar as Boa Práticas de Fabricação por meio do uso do </w:t>
      </w:r>
      <w:r>
        <w:rPr>
          <w:rFonts w:ascii="Arial" w:hAnsi="Arial" w:cs="Arial"/>
          <w:i/>
          <w:iCs/>
        </w:rPr>
        <w:t xml:space="preserve">checklist </w:t>
      </w:r>
      <w:r>
        <w:rPr>
          <w:rFonts w:ascii="Arial" w:hAnsi="Arial" w:cs="Arial"/>
        </w:rPr>
        <w:t xml:space="preserve">no setor da padaria em uma fábrica no Estado do Ceará. Utilizou-se um </w:t>
      </w:r>
      <w:r>
        <w:rPr>
          <w:rFonts w:ascii="Arial" w:hAnsi="Arial" w:cs="Arial"/>
          <w:i/>
          <w:iCs/>
        </w:rPr>
        <w:t xml:space="preserve">software </w:t>
      </w:r>
      <w:r>
        <w:rPr>
          <w:rFonts w:ascii="Arial" w:hAnsi="Arial" w:cs="Arial"/>
        </w:rPr>
        <w:t xml:space="preserve">denominado </w:t>
      </w:r>
      <w:r>
        <w:rPr>
          <w:rFonts w:ascii="Arial" w:hAnsi="Arial" w:cs="Arial"/>
          <w:i/>
          <w:iCs/>
        </w:rPr>
        <w:t xml:space="preserve">food Checker </w:t>
      </w:r>
      <w:r>
        <w:rPr>
          <w:rFonts w:ascii="Arial" w:hAnsi="Arial" w:cs="Arial"/>
        </w:rPr>
        <w:t xml:space="preserve">para coleta dos dados, que avalia os resultados de acordo </w:t>
      </w:r>
      <w:r>
        <w:rPr>
          <w:rFonts w:ascii="Arial" w:hAnsi="Arial" w:cs="Arial"/>
        </w:rPr>
        <w:t xml:space="preserve">com a Resolução RDC 216/2004. A aplicação do </w:t>
      </w:r>
      <w:r>
        <w:rPr>
          <w:rFonts w:ascii="Arial" w:hAnsi="Arial" w:cs="Arial"/>
          <w:i/>
          <w:iCs/>
        </w:rPr>
        <w:t xml:space="preserve">checklist </w:t>
      </w:r>
      <w:r>
        <w:rPr>
          <w:rFonts w:ascii="Arial" w:hAnsi="Arial" w:cs="Arial"/>
        </w:rPr>
        <w:t>foi realizada em 3 etapas a cada 30 dias, totalizando 90 dias. O local de análise foi no setor da padaria de uma fábrica de alimentos da cidade de Juazeiro do Norte. Em que, nos 30 dias iniciais (I) re</w:t>
      </w:r>
      <w:r>
        <w:rPr>
          <w:rFonts w:ascii="Arial" w:hAnsi="Arial" w:cs="Arial"/>
        </w:rPr>
        <w:t>alizou-se uma aplicação diagnóstica, depois com mais 30 dias (M) realizou uma análise de verificação e nos 30 dias finais (F) outra aplicação de verificação. Deste modo, obteve os seguintes resultados em porcentagem para cada etapa realizada dos blocos con</w:t>
      </w:r>
      <w:r>
        <w:rPr>
          <w:rFonts w:ascii="Arial" w:hAnsi="Arial" w:cs="Arial"/>
        </w:rPr>
        <w:t>formes respectivamente: edificação e equipamentos I = 66, M = 80% e F = 82%; armazenamento e transporte I = 80%, M = 80% e F = 80%; manipuladores I = 86%, M = 86% e F = 86%; documentação e registro I = 93%, M = 100% e F = 100%; preparação do alimento I = 9</w:t>
      </w:r>
      <w:r>
        <w:rPr>
          <w:rFonts w:ascii="Arial" w:hAnsi="Arial" w:cs="Arial"/>
        </w:rPr>
        <w:t>6%, M = 96% e F = 100% e matérias-primas e embalagens I = 100%, M = 93% e F = 100%. Na primeira aplicação (I), o setor ficou classificado como bom 89%, na segunda aplicação (M) aumentou sua porcentagem de conformidades sendo classificado como excelente 92%</w:t>
      </w:r>
      <w:r>
        <w:rPr>
          <w:rFonts w:ascii="Arial" w:hAnsi="Arial" w:cs="Arial"/>
        </w:rPr>
        <w:t xml:space="preserve"> e na terceira aplicação (F) permaneceu classificado em excelente com 94%. Em suma, a ferramenta utilizada para verificar o controle de qualidade do setor da padaria, pode mostrar bons resultados e foi de fundamental importância para conseguir identificar </w:t>
      </w:r>
      <w:r>
        <w:rPr>
          <w:rFonts w:ascii="Arial" w:hAnsi="Arial" w:cs="Arial"/>
        </w:rPr>
        <w:t>as não conformidades presentes no setor e garantir as condições higiênicos-sanitárias do produto acabado, como também provar que uma ferramenta simples e de fácil aplicação pode ser utilizada e obter grande e importante resultados em uma fábrica de aliment</w:t>
      </w:r>
      <w:r>
        <w:rPr>
          <w:rFonts w:ascii="Arial" w:hAnsi="Arial" w:cs="Arial"/>
        </w:rPr>
        <w:t>os.</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xml:space="preserve">: </w:t>
      </w:r>
      <w:r>
        <w:rPr>
          <w:rFonts w:ascii="Arial" w:hAnsi="Arial" w:cs="Arial"/>
          <w:i/>
          <w:iCs/>
        </w:rPr>
        <w:t>Checklist</w:t>
      </w:r>
      <w:r>
        <w:rPr>
          <w:rFonts w:ascii="Arial" w:hAnsi="Arial" w:cs="Arial"/>
        </w:rPr>
        <w:t>; ferramenta da qualidade; qualidade; panificação.</w:t>
      </w:r>
    </w:p>
    <w:p w:rsidR="00493D54" w:rsidRDefault="00493D54">
      <w:pPr>
        <w:pStyle w:val="western"/>
        <w:spacing w:before="0" w:beforeAutospacing="0" w:after="0"/>
        <w:jc w:val="both"/>
      </w:pPr>
    </w:p>
    <w:p w:rsidR="00493D54" w:rsidRDefault="00493D54">
      <w:pPr>
        <w:pStyle w:val="western"/>
        <w:spacing w:before="0" w:beforeAutospacing="0" w:after="0"/>
        <w:jc w:val="both"/>
      </w:pPr>
    </w:p>
    <w:p w:rsidR="00493D54" w:rsidRDefault="00493D54">
      <w:pPr>
        <w:pStyle w:val="western"/>
        <w:spacing w:before="0" w:beforeAutospacing="0" w:after="0"/>
        <w:jc w:val="both"/>
      </w:pPr>
    </w:p>
    <w:p w:rsidR="00493D54" w:rsidRDefault="00BF5AAB">
      <w:pPr>
        <w:spacing w:after="160" w:line="259" w:lineRule="auto"/>
        <w:rPr>
          <w:rFonts w:ascii="Arial" w:eastAsia="Arial" w:hAnsi="Arial" w:cs="Arial"/>
          <w:b/>
          <w:bCs/>
          <w:sz w:val="24"/>
          <w:szCs w:val="24"/>
          <w:lang w:val="pt-PT"/>
        </w:rPr>
      </w:pPr>
      <w:r>
        <w:rPr>
          <w:rFonts w:ascii="Arial" w:eastAsia="Arial" w:hAnsi="Arial" w:cs="Arial"/>
          <w:sz w:val="24"/>
          <w:szCs w:val="24"/>
          <w:lang w:val="pt-PT"/>
        </w:rPr>
        <w:br w:type="page"/>
      </w:r>
    </w:p>
    <w:p w:rsidR="00493D54" w:rsidRDefault="00493D54">
      <w:pPr>
        <w:pStyle w:val="Ttulo1"/>
        <w:spacing w:before="0" w:after="0"/>
        <w:ind w:right="-143" w:firstLine="0"/>
        <w:jc w:val="center"/>
        <w:rPr>
          <w:rFonts w:ascii="Arial" w:eastAsia="Arial" w:hAnsi="Arial" w:cs="Arial"/>
          <w:kern w:val="0"/>
          <w:sz w:val="22"/>
          <w:szCs w:val="22"/>
          <w:lang w:val="pt-PT"/>
        </w:rPr>
      </w:pPr>
    </w:p>
    <w:p w:rsidR="00493D54" w:rsidRDefault="00BF5AAB">
      <w:pPr>
        <w:pStyle w:val="Ttulo1"/>
        <w:spacing w:before="0" w:after="0"/>
        <w:ind w:right="-143" w:firstLine="0"/>
        <w:jc w:val="center"/>
        <w:rPr>
          <w:rFonts w:ascii="Arial" w:eastAsia="Arial" w:hAnsi="Arial" w:cs="Arial"/>
          <w:kern w:val="0"/>
          <w:sz w:val="22"/>
          <w:szCs w:val="22"/>
          <w:lang w:val="pt-PT"/>
        </w:rPr>
      </w:pPr>
      <w:r>
        <w:rPr>
          <w:rFonts w:ascii="Arial" w:eastAsia="Arial" w:hAnsi="Arial" w:cs="Arial"/>
          <w:kern w:val="0"/>
          <w:sz w:val="22"/>
          <w:szCs w:val="22"/>
          <w:lang w:val="pt-PT"/>
        </w:rPr>
        <w:t xml:space="preserve">VERIFICAÇAO SANITÀRIA DE </w:t>
      </w:r>
      <w:r>
        <w:rPr>
          <w:rFonts w:ascii="Arial" w:eastAsia="Arial" w:hAnsi="Arial" w:cs="Arial"/>
          <w:spacing w:val="-65"/>
          <w:kern w:val="0"/>
          <w:sz w:val="22"/>
          <w:szCs w:val="22"/>
          <w:lang w:val="pt-PT"/>
        </w:rPr>
        <w:t xml:space="preserve"> </w:t>
      </w:r>
      <w:r>
        <w:rPr>
          <w:rFonts w:ascii="Arial" w:eastAsia="Arial" w:hAnsi="Arial" w:cs="Arial"/>
          <w:kern w:val="0"/>
          <w:sz w:val="22"/>
          <w:szCs w:val="22"/>
          <w:lang w:val="pt-PT"/>
        </w:rPr>
        <w:t>FEIRA</w:t>
      </w:r>
      <w:r>
        <w:rPr>
          <w:rFonts w:ascii="Arial" w:eastAsia="Arial" w:hAnsi="Arial" w:cs="Arial"/>
          <w:spacing w:val="-5"/>
          <w:kern w:val="0"/>
          <w:sz w:val="22"/>
          <w:szCs w:val="22"/>
          <w:lang w:val="pt-PT"/>
        </w:rPr>
        <w:t xml:space="preserve"> </w:t>
      </w:r>
      <w:r>
        <w:rPr>
          <w:rFonts w:ascii="Arial" w:eastAsia="Arial" w:hAnsi="Arial" w:cs="Arial"/>
          <w:kern w:val="0"/>
          <w:sz w:val="22"/>
          <w:szCs w:val="22"/>
          <w:lang w:val="pt-PT"/>
        </w:rPr>
        <w:t>LIVRE EM JUAZEIRO</w:t>
      </w:r>
      <w:r>
        <w:rPr>
          <w:rFonts w:ascii="Arial" w:eastAsia="Arial" w:hAnsi="Arial" w:cs="Arial"/>
          <w:spacing w:val="2"/>
          <w:kern w:val="0"/>
          <w:sz w:val="22"/>
          <w:szCs w:val="22"/>
          <w:lang w:val="pt-PT"/>
        </w:rPr>
        <w:t xml:space="preserve"> </w:t>
      </w:r>
      <w:r>
        <w:rPr>
          <w:rFonts w:ascii="Arial" w:eastAsia="Arial" w:hAnsi="Arial" w:cs="Arial"/>
          <w:kern w:val="0"/>
          <w:sz w:val="22"/>
          <w:szCs w:val="22"/>
          <w:lang w:val="pt-PT"/>
        </w:rPr>
        <w:t>DO NORTE</w:t>
      </w:r>
      <w:r>
        <w:rPr>
          <w:rFonts w:ascii="Arial" w:eastAsia="Arial" w:hAnsi="Arial" w:cs="Arial"/>
          <w:spacing w:val="1"/>
          <w:kern w:val="0"/>
          <w:sz w:val="22"/>
          <w:szCs w:val="22"/>
          <w:lang w:val="pt-PT"/>
        </w:rPr>
        <w:t xml:space="preserve"> </w:t>
      </w:r>
      <w:r>
        <w:rPr>
          <w:rFonts w:ascii="Arial" w:eastAsia="Arial" w:hAnsi="Arial" w:cs="Arial"/>
          <w:kern w:val="0"/>
          <w:sz w:val="22"/>
          <w:szCs w:val="22"/>
          <w:lang w:val="pt-PT"/>
        </w:rPr>
        <w:t>- CE</w:t>
      </w:r>
    </w:p>
    <w:p w:rsidR="00493D54" w:rsidRDefault="00493D54">
      <w:pPr>
        <w:ind w:right="-1"/>
        <w:rPr>
          <w:rFonts w:ascii="Arial" w:hAnsi="Arial" w:cs="Arial"/>
          <w:b/>
          <w:bCs/>
          <w:sz w:val="24"/>
          <w:szCs w:val="24"/>
        </w:rPr>
      </w:pPr>
    </w:p>
    <w:p w:rsidR="00493D54" w:rsidRDefault="00BF5AAB">
      <w:pPr>
        <w:spacing w:line="276" w:lineRule="auto"/>
        <w:ind w:right="-1"/>
        <w:jc w:val="both"/>
        <w:rPr>
          <w:rFonts w:ascii="Arial" w:eastAsia="Times New Roman" w:hAnsi="Arial" w:cs="Arial"/>
          <w:sz w:val="22"/>
          <w:szCs w:val="22"/>
          <w:lang w:eastAsia="pt-BR"/>
        </w:rPr>
      </w:pPr>
      <w:r>
        <w:rPr>
          <w:rFonts w:ascii="Arial" w:eastAsia="Times New Roman" w:hAnsi="Arial" w:cs="Arial"/>
          <w:sz w:val="22"/>
          <w:szCs w:val="22"/>
          <w:lang w:eastAsia="pt-BR"/>
        </w:rPr>
        <w:t>Edinaldo Alves Martins</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Cícera Gomes Cavalcante de Lisbôa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Regina Célia Gomes Garcia</w:t>
      </w:r>
      <w:r>
        <w:rPr>
          <w:rFonts w:ascii="Arial" w:hAnsi="Arial" w:cs="Arial"/>
          <w:sz w:val="22"/>
          <w:szCs w:val="22"/>
          <w:vertAlign w:val="superscript"/>
        </w:rPr>
        <w:t>3</w:t>
      </w:r>
    </w:p>
    <w:p w:rsidR="00493D54" w:rsidRDefault="00493D54">
      <w:pPr>
        <w:spacing w:line="276" w:lineRule="auto"/>
        <w:ind w:right="-1"/>
        <w:rPr>
          <w:rFonts w:ascii="Arial" w:hAnsi="Arial" w:cs="Arial"/>
          <w:sz w:val="24"/>
          <w:szCs w:val="24"/>
        </w:rPr>
      </w:pPr>
    </w:p>
    <w:p w:rsidR="00493D54" w:rsidRDefault="00BF5AAB">
      <w:pPr>
        <w:ind w:right="-1"/>
        <w:jc w:val="both"/>
        <w:rPr>
          <w:rFonts w:ascii="Arial" w:eastAsia="Helvetica" w:hAnsi="Arial" w:cs="Arial"/>
          <w:color w:val="FF0000"/>
          <w:shd w:val="clear" w:color="auto" w:fill="FFFFFF"/>
        </w:rPr>
      </w:pPr>
      <w:r>
        <w:rPr>
          <w:rFonts w:ascii="Arial" w:hAnsi="Arial" w:cs="Arial"/>
          <w:vertAlign w:val="superscript"/>
        </w:rPr>
        <w:t>1</w:t>
      </w:r>
      <w:r>
        <w:rPr>
          <w:rFonts w:ascii="Arial" w:hAnsi="Arial" w:cs="Arial"/>
        </w:rPr>
        <w:t xml:space="preserve">Discente do Curso de pós-graduação Lato Sensu, Vigilância Sanitária e Qualidade de Alimentos-Faculdade Venda Nova Do Imigrantes, Brasil. </w:t>
      </w:r>
      <w:hyperlink r:id="rId20" w:history="1">
        <w:r>
          <w:rPr>
            <w:rStyle w:val="Hyperlink"/>
            <w:rFonts w:ascii="Arial" w:eastAsia="Helvetica" w:hAnsi="Arial" w:cs="Arial"/>
            <w:shd w:val="clear" w:color="auto" w:fill="FFFFFF"/>
          </w:rPr>
          <w:t>edinaldoa124@gmail.com</w:t>
        </w:r>
      </w:hyperlink>
      <w:r>
        <w:rPr>
          <w:rFonts w:ascii="Arial" w:eastAsia="Helvetica" w:hAnsi="Arial" w:cs="Arial"/>
          <w:shd w:val="clear" w:color="auto" w:fill="FFFFFF"/>
        </w:rPr>
        <w:t xml:space="preserve"> </w:t>
      </w:r>
      <w:r>
        <w:rPr>
          <w:rFonts w:ascii="Arial" w:eastAsia="Helvetica" w:hAnsi="Arial" w:cs="Arial"/>
          <w:color w:val="FF0000"/>
          <w:shd w:val="clear" w:color="auto" w:fill="FFFFFF"/>
        </w:rPr>
        <w:t xml:space="preserve">  </w:t>
      </w:r>
    </w:p>
    <w:p w:rsidR="00493D54" w:rsidRDefault="00BF5AAB">
      <w:pPr>
        <w:ind w:right="-1"/>
        <w:jc w:val="both"/>
        <w:rPr>
          <w:rFonts w:ascii="Arial" w:hAnsi="Arial" w:cs="Arial"/>
        </w:rPr>
      </w:pPr>
      <w:r>
        <w:rPr>
          <w:rFonts w:ascii="Arial" w:hAnsi="Arial" w:cs="Arial"/>
          <w:vertAlign w:val="superscript"/>
        </w:rPr>
        <w:t>2</w:t>
      </w:r>
      <w:bookmarkStart w:id="0" w:name="_Hlk143852289"/>
      <w:r>
        <w:rPr>
          <w:rFonts w:ascii="Arial" w:hAnsi="Arial" w:cs="Arial"/>
        </w:rPr>
        <w:t xml:space="preserve">Professora orientadora do Curso </w:t>
      </w:r>
      <w:r>
        <w:rPr>
          <w:rFonts w:ascii="Arial" w:hAnsi="Arial" w:cs="Arial"/>
        </w:rPr>
        <w:t>Superior de Tecnologia em Alimentos Faculdade de Tecnologia - FATEC, Juazeiro do Norte, CE</w:t>
      </w:r>
      <w:bookmarkEnd w:id="0"/>
    </w:p>
    <w:p w:rsidR="00493D54" w:rsidRDefault="00BF5AAB">
      <w:pPr>
        <w:ind w:right="-1"/>
        <w:jc w:val="both"/>
        <w:rPr>
          <w:rFonts w:ascii="Arial" w:hAnsi="Arial" w:cs="Arial"/>
        </w:rPr>
      </w:pPr>
      <w:r>
        <w:rPr>
          <w:rFonts w:ascii="Arial" w:hAnsi="Arial" w:cs="Arial"/>
          <w:vertAlign w:val="superscript"/>
        </w:rPr>
        <w:t>3</w:t>
      </w:r>
      <w:r>
        <w:rPr>
          <w:rFonts w:ascii="Arial" w:hAnsi="Arial" w:cs="Arial"/>
        </w:rPr>
        <w:t>Professora orientadora do Curso Superior de Tecnologia em Alimentos Faculdade de Tecnologia - FATEC, Juazeiro do Norte, CE</w:t>
      </w:r>
    </w:p>
    <w:p w:rsidR="00493D54" w:rsidRDefault="00BF5AAB">
      <w:pPr>
        <w:ind w:right="-1"/>
        <w:rPr>
          <w:rFonts w:ascii="Arial" w:hAnsi="Arial" w:cs="Arial"/>
          <w:sz w:val="24"/>
          <w:szCs w:val="24"/>
        </w:rPr>
      </w:pPr>
      <w:r>
        <w:rPr>
          <w:rFonts w:ascii="Arial" w:hAnsi="Arial" w:cs="Arial"/>
          <w:sz w:val="24"/>
          <w:szCs w:val="24"/>
        </w:rPr>
        <w:t xml:space="preserve"> </w:t>
      </w:r>
    </w:p>
    <w:p w:rsidR="00493D54" w:rsidRDefault="00493D54">
      <w:pPr>
        <w:ind w:right="-1"/>
        <w:jc w:val="both"/>
        <w:rPr>
          <w:rStyle w:val="markedcontent"/>
          <w:rFonts w:ascii="Arial" w:hAnsi="Arial" w:cs="Arial"/>
          <w:sz w:val="24"/>
          <w:szCs w:val="24"/>
          <w:lang w:eastAsia="pt-BR"/>
        </w:rPr>
      </w:pPr>
    </w:p>
    <w:p w:rsidR="00493D54" w:rsidRDefault="00BF5AAB">
      <w:pPr>
        <w:ind w:right="-1"/>
        <w:jc w:val="both"/>
        <w:rPr>
          <w:rStyle w:val="markedcontent"/>
          <w:rFonts w:ascii="Arial" w:hAnsi="Arial" w:cs="Arial"/>
          <w:sz w:val="24"/>
          <w:szCs w:val="24"/>
          <w:lang w:eastAsia="pt-BR"/>
        </w:rPr>
      </w:pPr>
      <w:r>
        <w:rPr>
          <w:rStyle w:val="markedcontent"/>
          <w:rFonts w:ascii="Arial" w:hAnsi="Arial" w:cs="Arial"/>
          <w:sz w:val="24"/>
          <w:szCs w:val="24"/>
          <w:lang w:eastAsia="pt-BR"/>
        </w:rPr>
        <w:t>As feiras livres são bastantes popular</w:t>
      </w:r>
      <w:r>
        <w:rPr>
          <w:rStyle w:val="markedcontent"/>
          <w:rFonts w:ascii="Arial" w:hAnsi="Arial" w:cs="Arial"/>
          <w:sz w:val="24"/>
          <w:szCs w:val="24"/>
          <w:lang w:eastAsia="pt-BR"/>
        </w:rPr>
        <w:t xml:space="preserve">es e geram muitos empregos movimentando a economia local devido à grande variedade de produtos ofertados e os preços mais convidativos, entretanto elas podem representar uma fonte crítica de contaminação de doenças transmitidas por alimentos ou DTA´S para </w:t>
      </w:r>
      <w:r>
        <w:rPr>
          <w:rStyle w:val="markedcontent"/>
          <w:rFonts w:ascii="Arial" w:hAnsi="Arial" w:cs="Arial"/>
          <w:sz w:val="24"/>
          <w:szCs w:val="24"/>
          <w:lang w:eastAsia="pt-BR"/>
        </w:rPr>
        <w:t>a população. Sendo assim, se faz necessário supervisionar as condições do local referente à questão sanitária por meio das Boas Práticas de Fabricação ou BPF´S. O objetivo do trabalho foi a verificação das condições sanitárias de uma feira livre em Juazeir</w:t>
      </w:r>
      <w:r>
        <w:rPr>
          <w:rStyle w:val="markedcontent"/>
          <w:rFonts w:ascii="Arial" w:hAnsi="Arial" w:cs="Arial"/>
          <w:sz w:val="24"/>
          <w:szCs w:val="24"/>
          <w:lang w:eastAsia="pt-BR"/>
        </w:rPr>
        <w:t>o Do Norte-CE, o trabalho foi elaborado através de uma revisão bibliográfica e com base numa visita técnica na feira, foi realizada uma pesquisa observacional com base na legislação da RDC 216, de toda a feira e depois dos boxes das carnes, especificadamen</w:t>
      </w:r>
      <w:r>
        <w:rPr>
          <w:rStyle w:val="markedcontent"/>
          <w:rFonts w:ascii="Arial" w:hAnsi="Arial" w:cs="Arial"/>
          <w:sz w:val="24"/>
          <w:szCs w:val="24"/>
          <w:lang w:eastAsia="pt-BR"/>
        </w:rPr>
        <w:t xml:space="preserve">te referente a parte dos documentos sanitários. Os resultados foram divididos em 2 etapas: A primeira em relação </w:t>
      </w:r>
      <w:proofErr w:type="gramStart"/>
      <w:r>
        <w:rPr>
          <w:rStyle w:val="markedcontent"/>
          <w:rFonts w:ascii="Arial" w:hAnsi="Arial" w:cs="Arial"/>
          <w:sz w:val="24"/>
          <w:szCs w:val="24"/>
          <w:lang w:eastAsia="pt-BR"/>
        </w:rPr>
        <w:t>a</w:t>
      </w:r>
      <w:proofErr w:type="gramEnd"/>
      <w:r>
        <w:rPr>
          <w:rStyle w:val="markedcontent"/>
          <w:rFonts w:ascii="Arial" w:hAnsi="Arial" w:cs="Arial"/>
          <w:sz w:val="24"/>
          <w:szCs w:val="24"/>
          <w:lang w:eastAsia="pt-BR"/>
        </w:rPr>
        <w:t xml:space="preserve"> um levantamento de visão geral da feira, onde foi observada muitas irregularidades como presença de lixo e animais como gatos e cachorros pró</w:t>
      </w:r>
      <w:r>
        <w:rPr>
          <w:rStyle w:val="markedcontent"/>
          <w:rFonts w:ascii="Arial" w:hAnsi="Arial" w:cs="Arial"/>
          <w:sz w:val="24"/>
          <w:szCs w:val="24"/>
          <w:lang w:eastAsia="pt-BR"/>
        </w:rPr>
        <w:t>ximo ao processamento, caçamba geral da feira transbordando de lixo e destampada e banheiro geral sem material de higiene e cartaz informativo de correta limpeza das mãos naquele momento. Na segunda etapa, foi observado a ação dos manipuladores nos boxes d</w:t>
      </w:r>
      <w:r>
        <w:rPr>
          <w:rStyle w:val="markedcontent"/>
          <w:rFonts w:ascii="Arial" w:hAnsi="Arial" w:cs="Arial"/>
          <w:sz w:val="24"/>
          <w:szCs w:val="24"/>
          <w:lang w:eastAsia="pt-BR"/>
        </w:rPr>
        <w:t>e carne e verificou-se que os mesmos possuíam consciência maior sobre higiene pessoal, das paredes, chão e equipamentos além de ter um caixa para manuseio de dinheiro ao contrário dos  dois boxes menores verificado em uma visão geral, que existe muita desi</w:t>
      </w:r>
      <w:r>
        <w:rPr>
          <w:rStyle w:val="markedcontent"/>
          <w:rFonts w:ascii="Arial" w:hAnsi="Arial" w:cs="Arial"/>
          <w:sz w:val="24"/>
          <w:szCs w:val="24"/>
          <w:lang w:eastAsia="pt-BR"/>
        </w:rPr>
        <w:t>nformação quanto a legislação sanitária e das boas práticas de  fabricação além dos documentos obrigatórios, onde ao padronizar os procedimentos operacionais padrão se evita o procedimento errado, conhecidos como POPS, além do MBP que é o manual de boas pr</w:t>
      </w:r>
      <w:r>
        <w:rPr>
          <w:rStyle w:val="markedcontent"/>
          <w:rFonts w:ascii="Arial" w:hAnsi="Arial" w:cs="Arial"/>
          <w:sz w:val="24"/>
          <w:szCs w:val="24"/>
          <w:lang w:eastAsia="pt-BR"/>
        </w:rPr>
        <w:t>áticas de manipulação que registra toda manipulação realizada de forma  higiênica  bem como a eliminação de fonte de contaminação além  da falta de treinamentos, mostrando que esses locais apresentavam índices de desorganização, falta de higiene e falta de</w:t>
      </w:r>
      <w:r>
        <w:rPr>
          <w:rStyle w:val="markedcontent"/>
          <w:rFonts w:ascii="Arial" w:hAnsi="Arial" w:cs="Arial"/>
          <w:sz w:val="24"/>
          <w:szCs w:val="24"/>
          <w:lang w:eastAsia="pt-BR"/>
        </w:rPr>
        <w:t xml:space="preserve"> boas práticas de manipulação, comprometendo assim a segurança e qualidade dos produtos comercializados . Como conclusão do trabalho realizado tem-se que se faz necessário e imprescindível um trabalho mais eficaz por parte da vigilância sanitária municipal</w:t>
      </w:r>
      <w:r>
        <w:rPr>
          <w:rStyle w:val="markedcontent"/>
          <w:rFonts w:ascii="Arial" w:hAnsi="Arial" w:cs="Arial"/>
          <w:sz w:val="24"/>
          <w:szCs w:val="24"/>
          <w:lang w:eastAsia="pt-BR"/>
        </w:rPr>
        <w:t xml:space="preserve"> em especial no tocante a conscientização de manipuladores através de trabalho educativo, pois a análise feita na feira livre, mostrou deficiência no requisito qualidade higiênico-sanitária.</w:t>
      </w:r>
    </w:p>
    <w:p w:rsidR="00493D54" w:rsidRDefault="00BF5AAB">
      <w:pPr>
        <w:spacing w:before="100" w:beforeAutospacing="1" w:after="100" w:afterAutospacing="1"/>
        <w:ind w:right="-1"/>
        <w:jc w:val="both"/>
        <w:rPr>
          <w:rFonts w:ascii="Arial" w:hAnsi="Arial" w:cs="Arial"/>
          <w:sz w:val="24"/>
          <w:szCs w:val="24"/>
        </w:rPr>
      </w:pPr>
      <w:r>
        <w:rPr>
          <w:rFonts w:ascii="Arial" w:hAnsi="Arial" w:cs="Arial"/>
          <w:b/>
          <w:bCs/>
          <w:sz w:val="24"/>
          <w:szCs w:val="24"/>
        </w:rPr>
        <w:t>Palavras-chaves</w:t>
      </w:r>
      <w:r>
        <w:rPr>
          <w:rFonts w:ascii="Arial" w:hAnsi="Arial" w:cs="Arial"/>
          <w:sz w:val="24"/>
          <w:szCs w:val="24"/>
        </w:rPr>
        <w:t>: Feira</w:t>
      </w:r>
      <w:r>
        <w:rPr>
          <w:rFonts w:ascii="Arial" w:hAnsi="Arial" w:cs="Arial"/>
          <w:spacing w:val="-2"/>
          <w:sz w:val="24"/>
          <w:szCs w:val="24"/>
        </w:rPr>
        <w:t xml:space="preserve"> </w:t>
      </w:r>
      <w:r>
        <w:rPr>
          <w:rFonts w:ascii="Arial" w:hAnsi="Arial" w:cs="Arial"/>
          <w:sz w:val="24"/>
          <w:szCs w:val="24"/>
        </w:rPr>
        <w:t>Livre; Legislação;</w:t>
      </w:r>
      <w:r>
        <w:rPr>
          <w:rFonts w:ascii="Arial" w:hAnsi="Arial" w:cs="Arial"/>
          <w:spacing w:val="42"/>
          <w:sz w:val="24"/>
          <w:szCs w:val="24"/>
        </w:rPr>
        <w:t xml:space="preserve"> </w:t>
      </w:r>
      <w:r>
        <w:rPr>
          <w:rFonts w:ascii="Arial" w:hAnsi="Arial" w:cs="Arial"/>
          <w:sz w:val="24"/>
          <w:szCs w:val="24"/>
        </w:rPr>
        <w:t>DTA`S; Boas</w:t>
      </w:r>
      <w:r>
        <w:rPr>
          <w:rFonts w:ascii="Arial" w:hAnsi="Arial" w:cs="Arial"/>
          <w:spacing w:val="-2"/>
          <w:sz w:val="24"/>
          <w:szCs w:val="24"/>
        </w:rPr>
        <w:t xml:space="preserve"> </w:t>
      </w:r>
      <w:r>
        <w:rPr>
          <w:rFonts w:ascii="Arial" w:hAnsi="Arial" w:cs="Arial"/>
          <w:sz w:val="24"/>
          <w:szCs w:val="24"/>
        </w:rPr>
        <w:t>Práticas</w:t>
      </w:r>
      <w:r>
        <w:rPr>
          <w:rFonts w:ascii="Arial" w:hAnsi="Arial" w:cs="Arial"/>
          <w:spacing w:val="-3"/>
          <w:sz w:val="24"/>
          <w:szCs w:val="24"/>
        </w:rPr>
        <w:t xml:space="preserve"> </w:t>
      </w:r>
      <w:r>
        <w:rPr>
          <w:rFonts w:ascii="Arial" w:hAnsi="Arial" w:cs="Arial"/>
          <w:sz w:val="24"/>
          <w:szCs w:val="24"/>
        </w:rPr>
        <w:t>de</w:t>
      </w:r>
      <w:r>
        <w:rPr>
          <w:rFonts w:ascii="Arial" w:hAnsi="Arial" w:cs="Arial"/>
          <w:spacing w:val="-4"/>
          <w:sz w:val="24"/>
          <w:szCs w:val="24"/>
        </w:rPr>
        <w:t xml:space="preserve"> </w:t>
      </w:r>
      <w:r>
        <w:rPr>
          <w:rFonts w:ascii="Arial" w:hAnsi="Arial" w:cs="Arial"/>
          <w:sz w:val="24"/>
          <w:szCs w:val="24"/>
        </w:rPr>
        <w:t>Fabricação.</w:t>
      </w:r>
    </w:p>
    <w:p w:rsidR="00493D54" w:rsidRDefault="00493D54">
      <w:pPr>
        <w:spacing w:before="100" w:beforeAutospacing="1" w:after="100" w:afterAutospacing="1"/>
        <w:ind w:right="-1"/>
        <w:rPr>
          <w:rFonts w:ascii="Arial" w:hAnsi="Arial" w:cs="Arial"/>
          <w:sz w:val="24"/>
          <w:szCs w:val="24"/>
        </w:rPr>
      </w:pPr>
    </w:p>
    <w:p w:rsidR="00493D54" w:rsidRDefault="00493D54">
      <w:pPr>
        <w:rPr>
          <w:rFonts w:ascii="Arial" w:eastAsia="Arial" w:hAnsi="Arial" w:cs="Arial"/>
          <w:b/>
          <w:bCs/>
          <w:sz w:val="24"/>
          <w:szCs w:val="24"/>
        </w:rPr>
      </w:pPr>
    </w:p>
    <w:p w:rsidR="00493D54" w:rsidRDefault="00BF5AAB">
      <w:pPr>
        <w:jc w:val="center"/>
        <w:rPr>
          <w:rFonts w:ascii="Arial" w:eastAsia="Arial" w:hAnsi="Arial" w:cs="Arial"/>
          <w:b/>
          <w:bCs/>
          <w:sz w:val="22"/>
          <w:szCs w:val="22"/>
        </w:rPr>
      </w:pPr>
      <w:r>
        <w:rPr>
          <w:rFonts w:ascii="Arial" w:eastAsia="Arial" w:hAnsi="Arial" w:cs="Arial"/>
          <w:b/>
          <w:bCs/>
          <w:sz w:val="22"/>
          <w:szCs w:val="22"/>
        </w:rPr>
        <w:t>AVALIAÇÃO FÍSICO-QUÍMICA POS-COLHEITA DO FRUTO DA ACEROLA EM DIFERENTES ESTÁDIOS DE MATURAÇÃO</w:t>
      </w:r>
    </w:p>
    <w:p w:rsidR="00493D54" w:rsidRDefault="00493D54">
      <w:pPr>
        <w:rPr>
          <w:rFonts w:ascii="Arial" w:eastAsia="Arial" w:hAnsi="Arial" w:cs="Arial"/>
          <w:sz w:val="24"/>
          <w:szCs w:val="24"/>
        </w:rPr>
      </w:pPr>
    </w:p>
    <w:p w:rsidR="00493D54" w:rsidRDefault="00BF5AAB">
      <w:pPr>
        <w:jc w:val="both"/>
        <w:rPr>
          <w:rFonts w:ascii="Arial" w:eastAsia="Arial" w:hAnsi="Arial" w:cs="Arial"/>
          <w:sz w:val="22"/>
          <w:szCs w:val="22"/>
          <w:vertAlign w:val="superscript"/>
        </w:rPr>
      </w:pPr>
      <w:r>
        <w:rPr>
          <w:rFonts w:ascii="Arial" w:eastAsia="Arial" w:hAnsi="Arial" w:cs="Arial"/>
          <w:sz w:val="22"/>
          <w:szCs w:val="22"/>
        </w:rPr>
        <w:t>Alessandra Ramos de Jesus Minas¹, Clara Pinheiro Pinto², Elineuda Barros Firmino³, Elijangela Maria de Alcantara</w:t>
      </w:r>
      <w:r>
        <w:rPr>
          <w:rFonts w:ascii="Arial" w:eastAsia="Arial" w:hAnsi="Arial" w:cs="Arial"/>
          <w:sz w:val="22"/>
          <w:szCs w:val="22"/>
          <w:vertAlign w:val="superscript"/>
        </w:rPr>
        <w:t>4</w:t>
      </w:r>
      <w:r>
        <w:rPr>
          <w:rFonts w:ascii="Arial" w:eastAsia="Arial" w:hAnsi="Arial" w:cs="Arial"/>
          <w:sz w:val="22"/>
          <w:szCs w:val="22"/>
        </w:rPr>
        <w:t>, Welder Cardoso</w:t>
      </w:r>
      <w:r>
        <w:rPr>
          <w:rFonts w:ascii="Arial" w:eastAsia="Arial" w:hAnsi="Arial" w:cs="Arial"/>
          <w:sz w:val="22"/>
          <w:szCs w:val="22"/>
          <w:vertAlign w:val="superscript"/>
        </w:rPr>
        <w:t>5</w:t>
      </w:r>
      <w:r>
        <w:rPr>
          <w:rFonts w:ascii="Arial" w:eastAsia="Arial" w:hAnsi="Arial" w:cs="Arial"/>
          <w:sz w:val="22"/>
          <w:szCs w:val="22"/>
        </w:rPr>
        <w:t xml:space="preserve"> Cícera Gomes Cavalcante de Lisbôa</w:t>
      </w:r>
      <w:r>
        <w:rPr>
          <w:rFonts w:ascii="Arial" w:eastAsia="Arial" w:hAnsi="Arial" w:cs="Arial"/>
          <w:sz w:val="22"/>
          <w:szCs w:val="22"/>
          <w:vertAlign w:val="superscript"/>
        </w:rPr>
        <w:t>6</w:t>
      </w:r>
    </w:p>
    <w:p w:rsidR="00493D54" w:rsidRDefault="00493D54">
      <w:pPr>
        <w:rPr>
          <w:rFonts w:ascii="Arial" w:eastAsia="Arial" w:hAnsi="Arial" w:cs="Arial"/>
        </w:rPr>
      </w:pPr>
    </w:p>
    <w:p w:rsidR="00493D54" w:rsidRDefault="00BF5AAB">
      <w:pPr>
        <w:jc w:val="both"/>
        <w:rPr>
          <w:rFonts w:ascii="Arial" w:eastAsia="Arial" w:hAnsi="Arial" w:cs="Arial"/>
        </w:rPr>
      </w:pPr>
      <w:r>
        <w:rPr>
          <w:rFonts w:ascii="Arial" w:eastAsia="Arial" w:hAnsi="Arial" w:cs="Arial"/>
        </w:rPr>
        <w:t xml:space="preserve">¹Discente do Curso Superior de Tecnologia em Alimentos - FATEC, Juazeiro do Norte-CE, </w:t>
      </w:r>
      <w:hyperlink r:id="rId21" w:history="1">
        <w:r>
          <w:rPr>
            <w:rStyle w:val="Hyperlink"/>
            <w:rFonts w:ascii="Arial" w:eastAsia="Arial" w:hAnsi="Arial" w:cs="Arial"/>
          </w:rPr>
          <w:t>202110103133alessandra@centec.org.br</w:t>
        </w:r>
      </w:hyperlink>
      <w:r>
        <w:rPr>
          <w:rFonts w:ascii="Arial" w:eastAsia="Arial" w:hAnsi="Arial" w:cs="Arial"/>
        </w:rPr>
        <w:t xml:space="preserve"> </w:t>
      </w:r>
    </w:p>
    <w:p w:rsidR="00493D54" w:rsidRDefault="00BF5AAB">
      <w:pPr>
        <w:jc w:val="both"/>
        <w:rPr>
          <w:rFonts w:ascii="Arial" w:eastAsia="Arial" w:hAnsi="Arial" w:cs="Arial"/>
        </w:rPr>
      </w:pPr>
      <w:r>
        <w:rPr>
          <w:rFonts w:ascii="Arial" w:eastAsia="Arial" w:hAnsi="Arial" w:cs="Arial"/>
        </w:rPr>
        <w:t>²Discente do Curso Superior de Tecn</w:t>
      </w:r>
      <w:r>
        <w:rPr>
          <w:rFonts w:ascii="Arial" w:eastAsia="Arial" w:hAnsi="Arial" w:cs="Arial"/>
        </w:rPr>
        <w:t>ologia em Alimentos, Faculdade de tecnologia - FATEC, Juazeiro do Norte-CE, Brasil</w:t>
      </w:r>
    </w:p>
    <w:p w:rsidR="00493D54" w:rsidRDefault="00BF5AAB">
      <w:pPr>
        <w:jc w:val="both"/>
        <w:rPr>
          <w:rFonts w:ascii="Arial" w:eastAsia="Arial" w:hAnsi="Arial" w:cs="Arial"/>
        </w:rPr>
      </w:pPr>
      <w:r>
        <w:rPr>
          <w:rFonts w:ascii="Arial" w:eastAsia="Arial" w:hAnsi="Arial" w:cs="Arial"/>
        </w:rPr>
        <w:t>³Discente do Curso Superior de Tecnologia em alimentos, Faculdade de tecnologia - FATEC, Juazeiro do Norte-CE, Brasil</w:t>
      </w:r>
    </w:p>
    <w:p w:rsidR="00493D54" w:rsidRDefault="00BF5AAB">
      <w:pPr>
        <w:jc w:val="both"/>
        <w:rPr>
          <w:rFonts w:ascii="Arial" w:eastAsia="Arial" w:hAnsi="Arial" w:cs="Arial"/>
        </w:rPr>
      </w:pPr>
      <w:r>
        <w:rPr>
          <w:rFonts w:ascii="Arial" w:eastAsia="Arial" w:hAnsi="Arial" w:cs="Arial"/>
          <w:vertAlign w:val="superscript"/>
        </w:rPr>
        <w:t>4</w:t>
      </w:r>
      <w:r>
        <w:rPr>
          <w:rFonts w:ascii="Arial" w:eastAsia="Arial" w:hAnsi="Arial" w:cs="Arial"/>
        </w:rPr>
        <w:t>Discentes do Curso Superior de Tecnologia em Irrigação</w:t>
      </w:r>
      <w:r>
        <w:rPr>
          <w:rFonts w:ascii="Arial" w:eastAsia="Arial" w:hAnsi="Arial" w:cs="Arial"/>
        </w:rPr>
        <w:t xml:space="preserve"> e Drenagem, Faculdade de tecnologia - FATEC, Juazeiro do Norte-CE, Brasil</w:t>
      </w:r>
    </w:p>
    <w:p w:rsidR="00493D54" w:rsidRDefault="00BF5AAB">
      <w:pPr>
        <w:jc w:val="both"/>
        <w:rPr>
          <w:rFonts w:ascii="Arial" w:eastAsia="Arial" w:hAnsi="Arial" w:cs="Arial"/>
        </w:rPr>
      </w:pPr>
      <w:r>
        <w:rPr>
          <w:rFonts w:ascii="Arial" w:eastAsia="Arial" w:hAnsi="Arial" w:cs="Arial"/>
          <w:vertAlign w:val="superscript"/>
        </w:rPr>
        <w:t>5</w:t>
      </w:r>
      <w:r>
        <w:rPr>
          <w:rFonts w:ascii="Arial" w:eastAsia="Arial" w:hAnsi="Arial" w:cs="Arial"/>
        </w:rPr>
        <w:t>Discentes do Curso Superior de Tecnologia em Irrigação e Drenagem, Faculdade de tecnologia - FATEC, Juazeiro do Norte-CE, Brasil</w:t>
      </w:r>
    </w:p>
    <w:p w:rsidR="00493D54" w:rsidRDefault="00BF5AAB">
      <w:pPr>
        <w:jc w:val="both"/>
        <w:rPr>
          <w:rFonts w:ascii="Arial" w:eastAsia="Arial" w:hAnsi="Arial" w:cs="Arial"/>
        </w:rPr>
      </w:pPr>
      <w:r>
        <w:rPr>
          <w:rFonts w:ascii="Arial" w:eastAsia="Arial" w:hAnsi="Arial" w:cs="Arial"/>
        </w:rPr>
        <w:t xml:space="preserve"> </w:t>
      </w:r>
      <w:r>
        <w:rPr>
          <w:rFonts w:ascii="Arial" w:eastAsia="Arial" w:hAnsi="Arial" w:cs="Arial"/>
          <w:vertAlign w:val="superscript"/>
        </w:rPr>
        <w:t>6</w:t>
      </w:r>
      <w:r>
        <w:rPr>
          <w:rFonts w:ascii="Arial" w:eastAsia="Arial" w:hAnsi="Arial" w:cs="Arial"/>
        </w:rPr>
        <w:t>Professora orientadora do Curso Superior de Tecno</w:t>
      </w:r>
      <w:r>
        <w:rPr>
          <w:rFonts w:ascii="Arial" w:eastAsia="Arial" w:hAnsi="Arial" w:cs="Arial"/>
        </w:rPr>
        <w:t>logia em Alimentos Faculdade de Tecnologia - FATEC, Juazeiro do Norte-CE, Brasil</w:t>
      </w:r>
    </w:p>
    <w:p w:rsidR="00493D54" w:rsidRDefault="00493D54">
      <w:pPr>
        <w:rPr>
          <w:rFonts w:ascii="Arial" w:eastAsia="Arial" w:hAnsi="Arial" w:cs="Arial"/>
          <w:sz w:val="24"/>
          <w:szCs w:val="24"/>
        </w:rPr>
      </w:pPr>
    </w:p>
    <w:p w:rsidR="00493D54" w:rsidRDefault="00493D54">
      <w:pPr>
        <w:jc w:val="both"/>
        <w:rPr>
          <w:rFonts w:ascii="Arial" w:eastAsia="Arial" w:hAnsi="Arial" w:cs="Arial"/>
          <w:sz w:val="24"/>
          <w:szCs w:val="24"/>
        </w:rPr>
      </w:pPr>
    </w:p>
    <w:p w:rsidR="00493D54" w:rsidRDefault="00BF5AAB">
      <w:pPr>
        <w:jc w:val="both"/>
        <w:rPr>
          <w:rFonts w:ascii="Arial" w:eastAsia="Arial" w:hAnsi="Arial" w:cs="Arial"/>
          <w:sz w:val="24"/>
          <w:szCs w:val="24"/>
        </w:rPr>
      </w:pPr>
      <w:proofErr w:type="gramStart"/>
      <w:r>
        <w:rPr>
          <w:rFonts w:ascii="Arial" w:eastAsia="Arial" w:hAnsi="Arial" w:cs="Arial"/>
          <w:sz w:val="24"/>
          <w:szCs w:val="24"/>
        </w:rPr>
        <w:t>A</w:t>
      </w:r>
      <w:proofErr w:type="gramEnd"/>
      <w:r>
        <w:rPr>
          <w:rFonts w:ascii="Arial" w:eastAsia="Arial" w:hAnsi="Arial" w:cs="Arial"/>
          <w:sz w:val="24"/>
          <w:szCs w:val="24"/>
        </w:rPr>
        <w:t xml:space="preserve"> acerola é bastante adaptável aos mais diversos climas, e pode ser encontrada em várias regiões do planeta, sendo uma drupa de tamanho e forma e peso variável. O objetivo d</w:t>
      </w:r>
      <w:r>
        <w:rPr>
          <w:rFonts w:ascii="Arial" w:eastAsia="Arial" w:hAnsi="Arial" w:cs="Arial"/>
          <w:sz w:val="24"/>
          <w:szCs w:val="24"/>
        </w:rPr>
        <w:t>esse estudo foi avaliar quanto aos parâmetros físicos e físico-químicos dos frutos de acerola em diferentes estádios de maturação. As análises foram realizadas no laboratório de análise físico-químico, LAFIQ, na Faculdade de Tecnologia Centec Cariri – FATE</w:t>
      </w:r>
      <w:r>
        <w:rPr>
          <w:rFonts w:ascii="Arial" w:eastAsia="Arial" w:hAnsi="Arial" w:cs="Arial"/>
          <w:sz w:val="24"/>
          <w:szCs w:val="24"/>
        </w:rPr>
        <w:t>C Cariri, no município de Juazeiro do Norte – CE. Foram selecionadas amostras uniformes e com qualidades. Após a seleção dos frutos, os mesmos foram classificados em três estádios de maturação: verde, de vez e maduro. Os frutos de acerola foram higienizado</w:t>
      </w:r>
      <w:r>
        <w:rPr>
          <w:rFonts w:ascii="Arial" w:eastAsia="Arial" w:hAnsi="Arial" w:cs="Arial"/>
          <w:sz w:val="24"/>
          <w:szCs w:val="24"/>
        </w:rPr>
        <w:t>s a fim de eliminar sujeiras provenientes da comercialização. As análises físicas realizadas foram: o peso, os diâmetros transversal e longitudinal, e o pH. Posteriormente as acerolas foram analisadas fisicoquimicamente, através da acidez total titulável e</w:t>
      </w:r>
      <w:r>
        <w:rPr>
          <w:rFonts w:ascii="Arial" w:eastAsia="Arial" w:hAnsi="Arial" w:cs="Arial"/>
          <w:sz w:val="24"/>
          <w:szCs w:val="24"/>
        </w:rPr>
        <w:t xml:space="preserve"> sólidos solúveis totais (º Brix), seguindo a metodologia do Instituto Adolfo Lutz. Os resultados obtidos em relação as análises físicas, apresentaram aumento considerável de peso entre os frutos verde (2,7556 g) de vez (5,410 g), maduro (8,7056 g) o diâme</w:t>
      </w:r>
      <w:r>
        <w:rPr>
          <w:rFonts w:ascii="Arial" w:eastAsia="Arial" w:hAnsi="Arial" w:cs="Arial"/>
          <w:sz w:val="24"/>
          <w:szCs w:val="24"/>
        </w:rPr>
        <w:t>tro transversal do fruto verde foi de 15,75 para 25,96 mm no maduro e o longitudinal foi 17,23 mm no verde para 25,32 mm quando maduro. O pH se manteve estável com valor de 3 nos três estágios de maturação. Em relação as análises físico-químicas, o parâmet</w:t>
      </w:r>
      <w:r>
        <w:rPr>
          <w:rFonts w:ascii="Arial" w:eastAsia="Arial" w:hAnsi="Arial" w:cs="Arial"/>
          <w:sz w:val="24"/>
          <w:szCs w:val="24"/>
        </w:rPr>
        <w:t>ro da Acidez, apresentou redução no valor entre os estágios de maturação, sendo de 24,6914% para o maduro e os sólidos solúveis</w:t>
      </w:r>
      <w:r>
        <w:rPr>
          <w:rFonts w:ascii="Arial" w:eastAsia="Arial" w:hAnsi="Arial" w:cs="Arial"/>
          <w:color w:val="FF0000"/>
          <w:sz w:val="24"/>
          <w:szCs w:val="24"/>
        </w:rPr>
        <w:t xml:space="preserve"> </w:t>
      </w:r>
      <w:r>
        <w:rPr>
          <w:rFonts w:ascii="Arial" w:eastAsia="Arial" w:hAnsi="Arial" w:cs="Arial"/>
          <w:sz w:val="24"/>
          <w:szCs w:val="24"/>
        </w:rPr>
        <w:t xml:space="preserve">totais aumentou de 5,7°Brix para 7,8°Brix com o avanço da maturação, mesmo apresentando alto índice de acidez, esse resultado é </w:t>
      </w:r>
      <w:r>
        <w:rPr>
          <w:rFonts w:ascii="Arial" w:eastAsia="Arial" w:hAnsi="Arial" w:cs="Arial"/>
          <w:sz w:val="24"/>
          <w:szCs w:val="24"/>
        </w:rPr>
        <w:t xml:space="preserve">comprovado devido ao fruto ser fonte de vitamina C (ácido cítrico). As análises físicas demonstraram um aumento significativo de tamanho e peso, com o avanço da maturação e um elevado percentual de acidez para o maduro, classificando </w:t>
      </w:r>
      <w:proofErr w:type="gramStart"/>
      <w:r>
        <w:rPr>
          <w:rFonts w:ascii="Arial" w:eastAsia="Arial" w:hAnsi="Arial" w:cs="Arial"/>
          <w:sz w:val="24"/>
          <w:szCs w:val="24"/>
        </w:rPr>
        <w:t>a</w:t>
      </w:r>
      <w:proofErr w:type="gramEnd"/>
      <w:r>
        <w:rPr>
          <w:rFonts w:ascii="Arial" w:eastAsia="Arial" w:hAnsi="Arial" w:cs="Arial"/>
          <w:sz w:val="24"/>
          <w:szCs w:val="24"/>
        </w:rPr>
        <w:t xml:space="preserve"> acerola como uma fru</w:t>
      </w:r>
      <w:r>
        <w:rPr>
          <w:rFonts w:ascii="Arial" w:eastAsia="Arial" w:hAnsi="Arial" w:cs="Arial"/>
          <w:sz w:val="24"/>
          <w:szCs w:val="24"/>
        </w:rPr>
        <w:t>ta ácida.</w:t>
      </w:r>
    </w:p>
    <w:p w:rsidR="00493D54" w:rsidRDefault="00493D54">
      <w:pPr>
        <w:jc w:val="both"/>
        <w:rPr>
          <w:rFonts w:ascii="Arial" w:eastAsia="Arial" w:hAnsi="Arial" w:cs="Arial"/>
          <w:sz w:val="24"/>
          <w:szCs w:val="24"/>
        </w:rPr>
      </w:pPr>
    </w:p>
    <w:p w:rsidR="00493D54" w:rsidRDefault="00BF5AAB">
      <w:pPr>
        <w:jc w:val="both"/>
        <w:rPr>
          <w:rFonts w:ascii="Arial" w:eastAsia="Arial" w:hAnsi="Arial" w:cs="Arial"/>
          <w:sz w:val="24"/>
          <w:szCs w:val="24"/>
        </w:rPr>
      </w:pPr>
      <w:r>
        <w:rPr>
          <w:rFonts w:ascii="Arial" w:eastAsia="Arial" w:hAnsi="Arial" w:cs="Arial"/>
          <w:b/>
          <w:bCs/>
          <w:sz w:val="24"/>
          <w:szCs w:val="24"/>
        </w:rPr>
        <w:t xml:space="preserve">Palavras-chaves: </w:t>
      </w:r>
      <w:r>
        <w:rPr>
          <w:rFonts w:ascii="Arial" w:eastAsia="Arial" w:hAnsi="Arial" w:cs="Arial"/>
          <w:sz w:val="24"/>
          <w:szCs w:val="24"/>
        </w:rPr>
        <w:t>Acerola; maturação; pós-colheita.</w:t>
      </w:r>
    </w:p>
    <w:p w:rsidR="00493D54" w:rsidRDefault="00493D54">
      <w:pPr>
        <w:spacing w:before="100" w:beforeAutospacing="1" w:after="100" w:afterAutospacing="1"/>
        <w:ind w:right="-1"/>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493D54">
      <w:pPr>
        <w:jc w:val="cente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APLICAÇÃO DE FERRAMENTAS DE CONTROLE DE QUALIDADE EM SETOR DE FRIOS EM SUPERMERCADO DA CIDADE DO CRATO-CEARÁ</w:t>
      </w:r>
    </w:p>
    <w:p w:rsidR="00493D54" w:rsidRDefault="00493D54">
      <w:pPr>
        <w:rPr>
          <w:rFonts w:ascii="Arial" w:hAnsi="Arial" w:cs="Arial"/>
          <w:b/>
          <w:bCs/>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Marta Ferreira Rodrigues</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Wellyson Jorney dos Santos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Regina Célia Gomes </w:t>
      </w:r>
      <w:r>
        <w:rPr>
          <w:rFonts w:ascii="Arial" w:eastAsia="Times New Roman" w:hAnsi="Arial" w:cs="Arial"/>
          <w:sz w:val="22"/>
          <w:szCs w:val="22"/>
          <w:lang w:eastAsia="pt-BR"/>
        </w:rPr>
        <w:t>Garcia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xml:space="preserve">, </w:t>
      </w:r>
      <w:r>
        <w:rPr>
          <w:rFonts w:ascii="Arial" w:hAnsi="Arial" w:cs="Arial"/>
          <w:color w:val="000000"/>
          <w:sz w:val="22"/>
          <w:szCs w:val="22"/>
        </w:rPr>
        <w:t>Erlânio Oliveira de Sousa</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Cícera Gomes Cavalcante de Lisboa</w:t>
      </w:r>
      <w:r>
        <w:rPr>
          <w:rFonts w:ascii="Arial" w:eastAsia="Times New Roman" w:hAnsi="Arial" w:cs="Arial"/>
          <w:sz w:val="22"/>
          <w:szCs w:val="22"/>
          <w:vertAlign w:val="superscript"/>
          <w:lang w:eastAsia="pt-BR"/>
        </w:rPr>
        <w:t xml:space="preserve"> 5</w:t>
      </w:r>
      <w:r>
        <w:rPr>
          <w:rFonts w:ascii="Arial" w:eastAsia="Times New Roman" w:hAnsi="Arial" w:cs="Arial"/>
          <w:sz w:val="22"/>
          <w:szCs w:val="22"/>
          <w:lang w:eastAsia="pt-BR"/>
        </w:rPr>
        <w:t>, Naiza Maria Galdino Cruz</w:t>
      </w:r>
      <w:r>
        <w:rPr>
          <w:rFonts w:ascii="Arial" w:eastAsia="Times New Roman" w:hAnsi="Arial" w:cs="Arial"/>
          <w:sz w:val="22"/>
          <w:szCs w:val="22"/>
          <w:vertAlign w:val="superscript"/>
          <w:lang w:eastAsia="pt-BR"/>
        </w:rPr>
        <w:t>6</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FATEC, Juazeiro do Norte-CE, Brasil. </w:t>
      </w:r>
      <w:hyperlink r:id="rId22" w:history="1">
        <w:r>
          <w:rPr>
            <w:rStyle w:val="Hyperlink"/>
            <w:rFonts w:ascii="Arial" w:eastAsia="Helvetica" w:hAnsi="Arial" w:cs="Arial"/>
            <w:shd w:val="clear" w:color="auto" w:fill="FFFFFF"/>
          </w:rPr>
          <w:t xml:space="preserve"> </w:t>
        </w:r>
      </w:hyperlink>
      <w:r>
        <w:rPr>
          <w:rStyle w:val="Hyperlink"/>
          <w:rFonts w:ascii="Arial" w:eastAsia="Helvetica" w:hAnsi="Arial" w:cs="Arial"/>
          <w:shd w:val="clear" w:color="auto" w:fill="FFFFFF"/>
        </w:rPr>
        <w:t xml:space="preserve"> marttaferreira1995@gmail.com</w:t>
      </w:r>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 xml:space="preserve">Mestrando em Agronomia - Produção Vegetal, Universidade Federal </w:t>
      </w:r>
      <w:proofErr w:type="gramStart"/>
      <w:r>
        <w:rPr>
          <w:rFonts w:ascii="Arial" w:hAnsi="Arial" w:cs="Arial"/>
        </w:rPr>
        <w:t>do</w:t>
      </w:r>
      <w:proofErr w:type="gramEnd"/>
      <w:r>
        <w:rPr>
          <w:rFonts w:ascii="Arial" w:hAnsi="Arial" w:cs="Arial"/>
        </w:rPr>
        <w:t xml:space="preserve"> Vale do São Francisco – UNIVASF, Petrolina – PE, Brasil;</w:t>
      </w:r>
    </w:p>
    <w:p w:rsidR="00493D54" w:rsidRDefault="00BF5AAB">
      <w:pPr>
        <w:jc w:val="both"/>
        <w:rPr>
          <w:rFonts w:ascii="Arial" w:hAnsi="Arial" w:cs="Arial"/>
        </w:rPr>
      </w:pPr>
      <w:r>
        <w:rPr>
          <w:rFonts w:ascii="Arial" w:hAnsi="Arial" w:cs="Arial"/>
          <w:vertAlign w:val="superscript"/>
        </w:rPr>
        <w:t>3</w:t>
      </w:r>
      <w:r>
        <w:rPr>
          <w:rFonts w:ascii="Arial" w:hAnsi="Arial" w:cs="Arial"/>
        </w:rPr>
        <w:t>Professor orientador do Curso Superior de Tecnologia em Alimentos, Faculdade de Tecnologia - FATEC,</w:t>
      </w:r>
      <w:r>
        <w:rPr>
          <w:rFonts w:ascii="Arial" w:hAnsi="Arial" w:cs="Arial"/>
        </w:rPr>
        <w:t xml:space="preserve"> Juazeiro do Norte-CE, Brasil;</w:t>
      </w:r>
    </w:p>
    <w:p w:rsidR="00493D54" w:rsidRDefault="00BF5AAB">
      <w:pPr>
        <w:jc w:val="both"/>
        <w:rPr>
          <w:rFonts w:ascii="Arial" w:hAnsi="Arial" w:cs="Arial"/>
        </w:rPr>
      </w:pPr>
      <w:r>
        <w:rPr>
          <w:rFonts w:ascii="Arial" w:hAnsi="Arial" w:cs="Arial"/>
          <w:vertAlign w:val="superscript"/>
        </w:rPr>
        <w:t>4,5</w:t>
      </w:r>
      <w:r>
        <w:rPr>
          <w:rFonts w:ascii="Arial" w:hAnsi="Arial" w:cs="Arial"/>
        </w:rPr>
        <w:t>Docente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6</w:t>
      </w:r>
      <w:r>
        <w:rPr>
          <w:rFonts w:ascii="Arial" w:hAnsi="Arial" w:cs="Arial"/>
        </w:rPr>
        <w:t>Docente do Curso Técnico em Gastronomia, Centro Vocacional Técnico - CVTEC, Crato-CE, Brasil.</w:t>
      </w:r>
    </w:p>
    <w:p w:rsidR="00493D54" w:rsidRDefault="00493D54">
      <w:pPr>
        <w:pStyle w:val="western"/>
        <w:spacing w:before="0" w:beforeAutospacing="0" w:after="0"/>
        <w:jc w:val="both"/>
        <w:rPr>
          <w:rFonts w:ascii="Arial" w:eastAsia="SimSun" w:hAnsi="Arial" w:cs="Arial"/>
        </w:rPr>
      </w:pP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eastAsia="SimSun" w:hAnsi="Arial" w:cs="Arial"/>
        </w:rPr>
      </w:pPr>
      <w:r>
        <w:rPr>
          <w:rFonts w:ascii="Arial" w:eastAsia="SimSun" w:hAnsi="Arial" w:cs="Arial"/>
        </w:rPr>
        <w:t>Nos serv</w:t>
      </w:r>
      <w:r>
        <w:rPr>
          <w:rFonts w:ascii="Arial" w:eastAsia="SimSun" w:hAnsi="Arial" w:cs="Arial"/>
        </w:rPr>
        <w:t xml:space="preserve">iços de alimentação, os supermercados vêm avançando, levando </w:t>
      </w:r>
      <w:proofErr w:type="gramStart"/>
      <w:r>
        <w:rPr>
          <w:rFonts w:ascii="Arial" w:eastAsia="SimSun" w:hAnsi="Arial" w:cs="Arial"/>
        </w:rPr>
        <w:t>a</w:t>
      </w:r>
      <w:proofErr w:type="gramEnd"/>
      <w:r>
        <w:rPr>
          <w:rFonts w:ascii="Arial" w:eastAsia="SimSun" w:hAnsi="Arial" w:cs="Arial"/>
        </w:rPr>
        <w:t xml:space="preserve"> um setor primordial de compras e vendas de produtos alimentícios. A conservação por meio do frio (refrigeração/congelamento) é um dos métodos mais utilizados para a conservação dos alimentos, s</w:t>
      </w:r>
      <w:r>
        <w:rPr>
          <w:rFonts w:ascii="Arial" w:eastAsia="SimSun" w:hAnsi="Arial" w:cs="Arial"/>
        </w:rPr>
        <w:t>ejam alimentos de origem animal ou vegetal, porque inibe ou retarda a multiplicação dos microrganismos, além de retardar também as reações químicas e enzimáticas. Uma ferramenta utilizada tanto para implantar como para avaliar as boas práticas de fabricaçã</w:t>
      </w:r>
      <w:r>
        <w:rPr>
          <w:rFonts w:ascii="Arial" w:eastAsia="SimSun" w:hAnsi="Arial" w:cs="Arial"/>
        </w:rPr>
        <w:t>o (BPF). O objetivo deste trabalho foi avaliar o controle de qualidade no setor de frios em um supermercado da cidade do Crato - CE. Durante a avaliação foram realizadas atividades referentes ao controle de qualidade e a higiene nos processos de manipulaçã</w:t>
      </w:r>
      <w:r>
        <w:rPr>
          <w:rFonts w:ascii="Arial" w:eastAsia="SimSun" w:hAnsi="Arial" w:cs="Arial"/>
        </w:rPr>
        <w:t>o buscando avaliar o setor dos frios, dentre elas: Vistoria interna dos setores;</w:t>
      </w:r>
      <w:r>
        <w:t xml:space="preserve"> </w:t>
      </w:r>
      <w:r>
        <w:rPr>
          <w:rFonts w:ascii="Arial" w:eastAsia="SimSun" w:hAnsi="Arial" w:cs="Arial"/>
        </w:rPr>
        <w:t xml:space="preserve">verificação de temperatura; verificação de validade e datas críticas; recebimento dos frios e aplicação do </w:t>
      </w:r>
      <w:r>
        <w:rPr>
          <w:rFonts w:ascii="Arial" w:eastAsia="SimSun" w:hAnsi="Arial" w:cs="Arial"/>
          <w:i/>
          <w:iCs/>
        </w:rPr>
        <w:t>checklist.</w:t>
      </w:r>
      <w:r>
        <w:t xml:space="preserve"> </w:t>
      </w:r>
      <w:r>
        <w:rPr>
          <w:rFonts w:ascii="Arial" w:eastAsia="SimSun" w:hAnsi="Arial" w:cs="Arial"/>
        </w:rPr>
        <w:t>As conformidades e não conformidades do setor de frios fo</w:t>
      </w:r>
      <w:r>
        <w:rPr>
          <w:rFonts w:ascii="Arial" w:eastAsia="SimSun" w:hAnsi="Arial" w:cs="Arial"/>
        </w:rPr>
        <w:t>ram analisadas e avaliadas usando como recurso a lista de verificação (checklist). Os resultados obtidos das aplicações da lista de verificação foram positivos e convertidos em porcentagens, assim, foi realizado uma comparação para se obter o mês que apres</w:t>
      </w:r>
      <w:r>
        <w:rPr>
          <w:rFonts w:ascii="Arial" w:eastAsia="SimSun" w:hAnsi="Arial" w:cs="Arial"/>
        </w:rPr>
        <w:t>entou o melhor desempenho. Os resultados do setor de frios, podem ser considerados de ótimo grau de conformidade, sendo os s percentuais variando entre 82% (março), 85% (abril) e 88% (maio), observa-se um aumento considerável.</w:t>
      </w:r>
      <w:r>
        <w:t xml:space="preserve"> </w:t>
      </w:r>
      <w:r>
        <w:rPr>
          <w:rFonts w:ascii="Arial" w:eastAsia="SimSun" w:hAnsi="Arial" w:cs="Arial"/>
        </w:rPr>
        <w:t>Por meio das vistorias intern</w:t>
      </w:r>
      <w:r>
        <w:rPr>
          <w:rFonts w:ascii="Arial" w:eastAsia="SimSun" w:hAnsi="Arial" w:cs="Arial"/>
        </w:rPr>
        <w:t>as e o checklist, foi possível identificar os problemas existentes no setor, com objetivo de buscar as melhores soluções. A avaliação pode concluir que resultados obtidos apresentaram boas condições higiênico-sanitárias no setor frios, no entanto, percebe-</w:t>
      </w:r>
      <w:r>
        <w:rPr>
          <w:rFonts w:ascii="Arial" w:eastAsia="SimSun" w:hAnsi="Arial" w:cs="Arial"/>
        </w:rPr>
        <w:t>se que alguns itens precisaram ser melhorados.</w:t>
      </w:r>
    </w:p>
    <w:p w:rsidR="00493D54" w:rsidRDefault="00BF5AAB">
      <w:pPr>
        <w:spacing w:before="100" w:beforeAutospacing="1" w:after="100" w:afterAutospacing="1"/>
        <w:ind w:right="-1"/>
        <w:rPr>
          <w:rFonts w:ascii="Arial" w:eastAsia="SimSun" w:hAnsi="Arial" w:cs="Arial"/>
          <w:sz w:val="24"/>
          <w:szCs w:val="24"/>
        </w:rPr>
      </w:pPr>
      <w:r>
        <w:rPr>
          <w:rFonts w:ascii="Arial" w:hAnsi="Arial" w:cs="Arial"/>
          <w:b/>
          <w:bCs/>
          <w:sz w:val="24"/>
          <w:szCs w:val="24"/>
        </w:rPr>
        <w:t>Palavras-chaves</w:t>
      </w:r>
      <w:r>
        <w:rPr>
          <w:rFonts w:ascii="Arial" w:hAnsi="Arial" w:cs="Arial"/>
          <w:sz w:val="24"/>
          <w:szCs w:val="24"/>
        </w:rPr>
        <w:t xml:space="preserve">: </w:t>
      </w:r>
      <w:r>
        <w:rPr>
          <w:rFonts w:ascii="Arial" w:eastAsia="SimSun" w:hAnsi="Arial" w:cs="Arial"/>
          <w:sz w:val="24"/>
          <w:szCs w:val="24"/>
        </w:rPr>
        <w:t>Controle de qualidade, lista de verificação, conservação de alimentos.</w:t>
      </w:r>
    </w:p>
    <w:p w:rsidR="00493D54" w:rsidRDefault="00493D54">
      <w:pPr>
        <w:spacing w:before="100" w:beforeAutospacing="1" w:after="100" w:afterAutospacing="1"/>
        <w:ind w:right="-1"/>
        <w:rPr>
          <w:rFonts w:ascii="Arial" w:eastAsia="SimSun" w:hAnsi="Arial" w:cs="Arial"/>
        </w:rPr>
      </w:pPr>
    </w:p>
    <w:p w:rsidR="00493D54" w:rsidRDefault="00493D54">
      <w:pPr>
        <w:spacing w:before="100" w:beforeAutospacing="1" w:after="100" w:afterAutospacing="1"/>
        <w:ind w:right="-1"/>
        <w:rPr>
          <w:rFonts w:ascii="Arial" w:eastAsia="SimSun" w:hAnsi="Arial" w:cs="Arial"/>
        </w:rPr>
      </w:pPr>
    </w:p>
    <w:p w:rsidR="00493D54" w:rsidRDefault="00493D54">
      <w:pPr>
        <w:spacing w:before="100" w:beforeAutospacing="1" w:after="100" w:afterAutospacing="1"/>
        <w:ind w:right="-1"/>
        <w:rPr>
          <w:rFonts w:ascii="Arial" w:eastAsia="SimSun" w:hAnsi="Arial" w:cs="Arial"/>
        </w:rPr>
      </w:pPr>
    </w:p>
    <w:p w:rsidR="00493D54" w:rsidRDefault="00BF5AAB">
      <w:pPr>
        <w:rPr>
          <w:rFonts w:ascii="Arial" w:hAnsi="Arial" w:cs="Arial"/>
          <w:b/>
          <w:bCs/>
        </w:rPr>
      </w:pPr>
      <w:r>
        <w:rPr>
          <w:rFonts w:ascii="Arial" w:hAnsi="Arial" w:cs="Arial"/>
          <w:b/>
          <w:bCs/>
        </w:rPr>
        <w:br w:type="page"/>
      </w:r>
    </w:p>
    <w:p w:rsidR="00493D54" w:rsidRDefault="00493D54">
      <w:pPr>
        <w:jc w:val="cente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SUPERVISÃO E CONTROLE DE QUALIDADE EM UMA PADARIA DE JUAZEIRO DO NORTE-CE</w:t>
      </w:r>
    </w:p>
    <w:p w:rsidR="00493D54" w:rsidRDefault="00493D54">
      <w:pPr>
        <w:rPr>
          <w:rFonts w:ascii="Arial" w:hAnsi="Arial" w:cs="Arial"/>
          <w:b/>
          <w:bCs/>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Fernanda de Sousa Lima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Wellyson Jorney</w:t>
      </w:r>
      <w:r>
        <w:rPr>
          <w:rFonts w:ascii="Arial" w:eastAsia="Times New Roman" w:hAnsi="Arial" w:cs="Arial"/>
          <w:sz w:val="22"/>
          <w:szCs w:val="22"/>
          <w:lang w:eastAsia="pt-BR"/>
        </w:rPr>
        <w:t xml:space="preserve"> dos Santos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Regina Célia Gomes Garcia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Cícera Gomes Cavalcante de Lisboa</w:t>
      </w:r>
      <w:r>
        <w:rPr>
          <w:rFonts w:ascii="Arial" w:eastAsia="Times New Roman" w:hAnsi="Arial" w:cs="Arial"/>
          <w:sz w:val="22"/>
          <w:szCs w:val="22"/>
          <w:vertAlign w:val="superscript"/>
          <w:lang w:eastAsia="pt-BR"/>
        </w:rPr>
        <w:t xml:space="preserve"> 4</w:t>
      </w:r>
      <w:r>
        <w:rPr>
          <w:rFonts w:ascii="Arial" w:eastAsia="Times New Roman" w:hAnsi="Arial" w:cs="Arial"/>
          <w:sz w:val="22"/>
          <w:szCs w:val="22"/>
          <w:lang w:eastAsia="pt-BR"/>
        </w:rPr>
        <w:t xml:space="preserve">, </w:t>
      </w:r>
      <w:r>
        <w:rPr>
          <w:rFonts w:ascii="Arial" w:hAnsi="Arial" w:cs="Arial"/>
          <w:color w:val="000000"/>
          <w:sz w:val="22"/>
          <w:szCs w:val="22"/>
        </w:rPr>
        <w:t>Erlânio Oliveira de Sousa</w:t>
      </w:r>
      <w:r>
        <w:rPr>
          <w:rFonts w:ascii="Arial" w:eastAsia="Times New Roman" w:hAnsi="Arial" w:cs="Arial"/>
          <w:sz w:val="22"/>
          <w:szCs w:val="22"/>
          <w:vertAlign w:val="superscript"/>
          <w:lang w:eastAsia="pt-BR"/>
        </w:rPr>
        <w:t>5</w:t>
      </w:r>
      <w:r>
        <w:rPr>
          <w:rFonts w:ascii="Arial" w:eastAsia="Times New Roman" w:hAnsi="Arial" w:cs="Arial"/>
          <w:sz w:val="22"/>
          <w:szCs w:val="22"/>
          <w:lang w:eastAsia="pt-BR"/>
        </w:rPr>
        <w:t>, Naiza Maria Galdino Cruz</w:t>
      </w:r>
      <w:r>
        <w:rPr>
          <w:rFonts w:ascii="Arial" w:eastAsia="Times New Roman" w:hAnsi="Arial" w:cs="Arial"/>
          <w:sz w:val="22"/>
          <w:szCs w:val="22"/>
          <w:vertAlign w:val="superscript"/>
          <w:lang w:eastAsia="pt-BR"/>
        </w:rPr>
        <w:t>6</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FATEC, Juazeiro do Norte-CE, Brasil. </w:t>
      </w:r>
      <w:hyperlink r:id="rId23" w:history="1">
        <w:r>
          <w:rPr>
            <w:rStyle w:val="Hyperlink"/>
            <w:rFonts w:ascii="Arial" w:eastAsia="Helvetica" w:hAnsi="Arial" w:cs="Arial"/>
            <w:shd w:val="clear" w:color="auto" w:fill="FFFFFF"/>
          </w:rPr>
          <w:t xml:space="preserve"> </w:t>
        </w:r>
      </w:hyperlink>
      <w:r>
        <w:rPr>
          <w:rStyle w:val="Hyperlink"/>
          <w:rFonts w:ascii="Arial" w:eastAsia="Helvetica" w:hAnsi="Arial" w:cs="Arial"/>
          <w:shd w:val="clear" w:color="auto" w:fill="FFFFFF"/>
        </w:rPr>
        <w:t xml:space="preserve"> 201820102168.fernanda@centec.org.br</w:t>
      </w:r>
    </w:p>
    <w:p w:rsidR="00493D54" w:rsidRDefault="00BF5AAB">
      <w:pPr>
        <w:jc w:val="both"/>
        <w:rPr>
          <w:rFonts w:ascii="Arial" w:hAnsi="Arial" w:cs="Arial"/>
        </w:rPr>
      </w:pPr>
      <w:r>
        <w:rPr>
          <w:rFonts w:ascii="Arial" w:hAnsi="Arial" w:cs="Arial"/>
          <w:vertAlign w:val="superscript"/>
        </w:rPr>
        <w:t>2</w:t>
      </w:r>
      <w:r>
        <w:rPr>
          <w:rFonts w:ascii="Arial" w:hAnsi="Arial" w:cs="Arial"/>
        </w:rPr>
        <w:t xml:space="preserve">Mestrando em Agronomia - Produção Vegetal, Universidade Federal </w:t>
      </w:r>
      <w:proofErr w:type="gramStart"/>
      <w:r>
        <w:rPr>
          <w:rFonts w:ascii="Arial" w:hAnsi="Arial" w:cs="Arial"/>
        </w:rPr>
        <w:t>do</w:t>
      </w:r>
      <w:proofErr w:type="gramEnd"/>
      <w:r>
        <w:rPr>
          <w:rFonts w:ascii="Arial" w:hAnsi="Arial" w:cs="Arial"/>
        </w:rPr>
        <w:t xml:space="preserve"> Vale do São Francisco - UNIVASF, Petrolina – PE, Brasil;</w:t>
      </w:r>
    </w:p>
    <w:p w:rsidR="00493D54" w:rsidRDefault="00BF5AAB">
      <w:pPr>
        <w:jc w:val="both"/>
        <w:rPr>
          <w:rFonts w:ascii="Arial" w:hAnsi="Arial" w:cs="Arial"/>
        </w:rPr>
      </w:pPr>
      <w:r>
        <w:rPr>
          <w:rFonts w:ascii="Arial" w:hAnsi="Arial" w:cs="Arial"/>
          <w:vertAlign w:val="superscript"/>
        </w:rPr>
        <w:t>3</w:t>
      </w:r>
      <w:r>
        <w:rPr>
          <w:rFonts w:ascii="Arial" w:hAnsi="Arial" w:cs="Arial"/>
        </w:rPr>
        <w:t>Professor orientador do Curso Superi</w:t>
      </w:r>
      <w:r>
        <w:rPr>
          <w:rFonts w:ascii="Arial" w:hAnsi="Arial" w:cs="Arial"/>
        </w:rPr>
        <w:t>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Docente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5</w:t>
      </w:r>
      <w:r>
        <w:rPr>
          <w:rFonts w:ascii="Arial" w:hAnsi="Arial" w:cs="Arial"/>
        </w:rPr>
        <w:t xml:space="preserve">Docente do Curso Superior de Tecnologia em </w:t>
      </w:r>
      <w:r>
        <w:rPr>
          <w:rFonts w:ascii="Arial" w:hAnsi="Arial" w:cs="Arial"/>
        </w:rPr>
        <w:t>Alimentos, Faculdade de Tecnologia - FATEC, Juazeiro do Norte-CE, Brasil;</w:t>
      </w:r>
    </w:p>
    <w:p w:rsidR="00493D54" w:rsidRDefault="00BF5AAB">
      <w:pPr>
        <w:jc w:val="both"/>
        <w:rPr>
          <w:rFonts w:ascii="Arial" w:hAnsi="Arial" w:cs="Arial"/>
        </w:rPr>
      </w:pPr>
      <w:r>
        <w:rPr>
          <w:rFonts w:ascii="Arial" w:hAnsi="Arial" w:cs="Arial"/>
          <w:vertAlign w:val="superscript"/>
        </w:rPr>
        <w:t>6</w:t>
      </w:r>
      <w:r>
        <w:rPr>
          <w:rFonts w:ascii="Arial" w:hAnsi="Arial" w:cs="Arial"/>
        </w:rPr>
        <w:t>Docente do Curso Técnico em Gastronomia, Centro Vocacional Técnico - CVTEC, Crato-CE, Brasil.</w:t>
      </w:r>
    </w:p>
    <w:p w:rsidR="00493D54" w:rsidRDefault="00493D54">
      <w:pPr>
        <w:rPr>
          <w:rFonts w:ascii="Arial" w:hAnsi="Arial" w:cs="Arial"/>
        </w:rPr>
      </w:pPr>
    </w:p>
    <w:p w:rsidR="00493D54" w:rsidRDefault="00493D54">
      <w:pPr>
        <w:pStyle w:val="western"/>
        <w:spacing w:before="0" w:beforeAutospacing="0"/>
        <w:jc w:val="both"/>
        <w:rPr>
          <w:rFonts w:ascii="Arial" w:eastAsia="SimSun" w:hAnsi="Arial" w:cs="Arial"/>
        </w:rPr>
      </w:pPr>
    </w:p>
    <w:p w:rsidR="00493D54" w:rsidRDefault="00BF5AAB">
      <w:pPr>
        <w:pStyle w:val="western"/>
        <w:spacing w:before="0" w:beforeAutospacing="0"/>
        <w:jc w:val="both"/>
        <w:rPr>
          <w:rFonts w:ascii="Arial" w:eastAsia="SimSun" w:hAnsi="Arial" w:cs="Arial"/>
        </w:rPr>
      </w:pPr>
      <w:r>
        <w:rPr>
          <w:rFonts w:ascii="Arial" w:eastAsia="SimSun" w:hAnsi="Arial" w:cs="Arial"/>
        </w:rPr>
        <w:t>As padarias ou panificadoras são empresas que produzem e vendem pães e produtos de confeitaria. Vantagens na implantação das Boas Práticas de Fabricação vão além da garantia da qualidade e inocuidade do produto final e segurança à saúde pública. O objetivo</w:t>
      </w:r>
      <w:r>
        <w:rPr>
          <w:rFonts w:ascii="Arial" w:eastAsia="SimSun" w:hAnsi="Arial" w:cs="Arial"/>
        </w:rPr>
        <w:t xml:space="preserve"> do trabalho foi abordar sobre a importância da supervisão e controle de qualidade em uma padaria de Juazeiro do Norte, CE. A avaliação focou no acompanhamento supervisionado da atuação dos manipuladores com os alimentos a fim de identificar e corrigir as </w:t>
      </w:r>
      <w:r>
        <w:rPr>
          <w:rFonts w:ascii="Arial" w:eastAsia="SimSun" w:hAnsi="Arial" w:cs="Arial"/>
        </w:rPr>
        <w:t xml:space="preserve">não conformidades, assegurando o controle de qualidade e principalmente a evolução da empresa na produção de um alimento seguro, sendo realizado atividades como: controle de recebimento; aplicação de </w:t>
      </w:r>
      <w:r>
        <w:rPr>
          <w:rFonts w:ascii="Arial" w:eastAsia="SimSun" w:hAnsi="Arial" w:cs="Arial"/>
          <w:i/>
          <w:iCs/>
        </w:rPr>
        <w:t>checklist</w:t>
      </w:r>
      <w:r>
        <w:rPr>
          <w:rFonts w:ascii="Arial" w:eastAsia="SimSun" w:hAnsi="Arial" w:cs="Arial"/>
        </w:rPr>
        <w:t>; controle de qualidade e validade dos produtos</w:t>
      </w:r>
      <w:r>
        <w:rPr>
          <w:rFonts w:ascii="Arial" w:eastAsia="SimSun" w:hAnsi="Arial" w:cs="Arial"/>
        </w:rPr>
        <w:t xml:space="preserve"> armazenados. Os dados da aplicação do checklist para análise de parâmetros que se classificam como conformes e não conformes foram transformados assim, em graus de percentuais durante os meses de fevereiro, março, abril e maio. Pôde-se observar a progress</w:t>
      </w:r>
      <w:r>
        <w:rPr>
          <w:rFonts w:ascii="Arial" w:eastAsia="SimSun" w:hAnsi="Arial" w:cs="Arial"/>
        </w:rPr>
        <w:t xml:space="preserve">ão no primeiro parâmetro analisado referente a edificações e equipamentos, onde o primeiro mês partiu de 68% para 81% de conformidade. Na higienização de instalações e equipamentos, no setor de recebimento e armazenamento foram encontradas inconformidades </w:t>
      </w:r>
      <w:r>
        <w:rPr>
          <w:rFonts w:ascii="Arial" w:eastAsia="SimSun" w:hAnsi="Arial" w:cs="Arial"/>
        </w:rPr>
        <w:t>como local sujo, desorganizado e falta de uma limpeza de forma rotineira, gerando então 18% de conformidade. Referente ao controle de pragas e vetores resultou incialmente em dados nada satisfatórios. O manejo dos resíduos, foi analisado um grau de conform</w:t>
      </w:r>
      <w:r>
        <w:rPr>
          <w:rFonts w:ascii="Arial" w:eastAsia="SimSun" w:hAnsi="Arial" w:cs="Arial"/>
        </w:rPr>
        <w:t xml:space="preserve">idade de 67%, já em março ocorreu uma queda nesse resultado. No último tópico analisado a empresa não tinha nenhum controle ou critérios na avaliação e seleção de fornecedores. Ao reavaliar a empresa utilizando o </w:t>
      </w:r>
      <w:r>
        <w:rPr>
          <w:rFonts w:ascii="Arial" w:eastAsia="SimSun" w:hAnsi="Arial" w:cs="Arial"/>
          <w:i/>
          <w:iCs/>
        </w:rPr>
        <w:t>checklist</w:t>
      </w:r>
      <w:r>
        <w:rPr>
          <w:rFonts w:ascii="Arial" w:eastAsia="SimSun" w:hAnsi="Arial" w:cs="Arial"/>
        </w:rPr>
        <w:t xml:space="preserve">, pode-se concluir que foi notado </w:t>
      </w:r>
      <w:r>
        <w:rPr>
          <w:rFonts w:ascii="Arial" w:eastAsia="SimSun" w:hAnsi="Arial" w:cs="Arial"/>
        </w:rPr>
        <w:t>um progresso em diversos aspectos do controle de qualidade, embora também tenha ficado claro que ainda há pontos que necessitam de aperfeiçoamento.</w:t>
      </w:r>
    </w:p>
    <w:p w:rsidR="00493D54" w:rsidRDefault="00BF5AAB">
      <w:pPr>
        <w:spacing w:before="100" w:beforeAutospacing="1" w:after="100" w:afterAutospacing="1"/>
        <w:ind w:right="-1"/>
        <w:rPr>
          <w:rFonts w:ascii="Arial" w:eastAsia="SimSun" w:hAnsi="Arial" w:cs="Arial"/>
          <w:sz w:val="24"/>
          <w:szCs w:val="24"/>
        </w:rPr>
      </w:pPr>
      <w:r>
        <w:rPr>
          <w:rFonts w:ascii="Arial" w:hAnsi="Arial" w:cs="Arial"/>
          <w:b/>
          <w:bCs/>
          <w:sz w:val="24"/>
          <w:szCs w:val="24"/>
        </w:rPr>
        <w:t>Palavras-chaves</w:t>
      </w:r>
      <w:r>
        <w:rPr>
          <w:rFonts w:ascii="Arial" w:hAnsi="Arial" w:cs="Arial"/>
          <w:sz w:val="24"/>
          <w:szCs w:val="24"/>
        </w:rPr>
        <w:t xml:space="preserve">: </w:t>
      </w:r>
      <w:r>
        <w:rPr>
          <w:rFonts w:ascii="Arial" w:eastAsia="SimSun" w:hAnsi="Arial" w:cs="Arial"/>
          <w:sz w:val="24"/>
          <w:szCs w:val="24"/>
        </w:rPr>
        <w:t>Aplicação de checklist; conformidades</w:t>
      </w:r>
      <w:r>
        <w:rPr>
          <w:rFonts w:ascii="Arial" w:hAnsi="Arial" w:cs="Arial"/>
          <w:sz w:val="24"/>
          <w:szCs w:val="24"/>
        </w:rPr>
        <w:t xml:space="preserve">; </w:t>
      </w:r>
      <w:r>
        <w:rPr>
          <w:rFonts w:ascii="Arial" w:eastAsia="SimSun" w:hAnsi="Arial" w:cs="Arial"/>
          <w:sz w:val="24"/>
          <w:szCs w:val="24"/>
        </w:rPr>
        <w:t>panificadoras.</w:t>
      </w:r>
    </w:p>
    <w:p w:rsidR="00493D54" w:rsidRDefault="00493D54">
      <w:pPr>
        <w:spacing w:before="100" w:beforeAutospacing="1" w:after="100" w:afterAutospacing="1"/>
        <w:ind w:right="-1"/>
        <w:rPr>
          <w:rFonts w:ascii="Arial" w:eastAsia="SimSun" w:hAnsi="Arial" w:cs="Arial"/>
        </w:rPr>
      </w:pPr>
    </w:p>
    <w:p w:rsidR="00493D54" w:rsidRDefault="00BF5AAB">
      <w:pPr>
        <w:rPr>
          <w:rFonts w:ascii="Arial" w:eastAsia="Arial" w:hAnsi="Arial" w:cs="Arial"/>
          <w:b/>
          <w:sz w:val="24"/>
          <w:szCs w:val="24"/>
        </w:rPr>
      </w:pPr>
      <w:r>
        <w:rPr>
          <w:rFonts w:ascii="Arial" w:eastAsia="Arial" w:hAnsi="Arial" w:cs="Arial"/>
          <w:b/>
          <w:sz w:val="24"/>
          <w:szCs w:val="24"/>
        </w:rPr>
        <w:br w:type="page"/>
      </w:r>
    </w:p>
    <w:p w:rsidR="00493D54" w:rsidRDefault="00493D54">
      <w:pPr>
        <w:ind w:right="567"/>
        <w:rPr>
          <w:rFonts w:ascii="Arial" w:eastAsia="Arial" w:hAnsi="Arial" w:cs="Arial"/>
          <w:b/>
          <w:sz w:val="24"/>
          <w:szCs w:val="24"/>
        </w:rPr>
      </w:pPr>
    </w:p>
    <w:p w:rsidR="00493D54" w:rsidRDefault="00BF5AAB">
      <w:pPr>
        <w:ind w:right="-1"/>
        <w:jc w:val="center"/>
        <w:rPr>
          <w:rFonts w:ascii="Arial" w:eastAsia="Arial" w:hAnsi="Arial" w:cs="Arial"/>
          <w:b/>
          <w:sz w:val="22"/>
          <w:szCs w:val="22"/>
        </w:rPr>
      </w:pPr>
      <w:r>
        <w:rPr>
          <w:rFonts w:ascii="Arial" w:eastAsia="Arial" w:hAnsi="Arial" w:cs="Arial"/>
          <w:b/>
          <w:sz w:val="22"/>
          <w:szCs w:val="22"/>
        </w:rPr>
        <w:t xml:space="preserve">CARACTERIZAÇÃO FÍSICO-QUÍMICA DE </w:t>
      </w:r>
      <w:r>
        <w:rPr>
          <w:rFonts w:ascii="Arial" w:eastAsia="Arial" w:hAnsi="Arial" w:cs="Arial"/>
          <w:b/>
          <w:sz w:val="22"/>
          <w:szCs w:val="22"/>
        </w:rPr>
        <w:t>MEL ADIQUIRIDO EM SUPERMERCADO NA REGIÃO DO CARIRI</w:t>
      </w:r>
    </w:p>
    <w:p w:rsidR="00493D54" w:rsidRDefault="00493D54">
      <w:pPr>
        <w:rPr>
          <w:rFonts w:ascii="Arial" w:eastAsia="Arial" w:hAnsi="Arial" w:cs="Arial"/>
          <w:b/>
        </w:rPr>
      </w:pPr>
    </w:p>
    <w:p w:rsidR="00493D54" w:rsidRDefault="00BF5AAB">
      <w:pPr>
        <w:spacing w:line="276" w:lineRule="auto"/>
        <w:jc w:val="both"/>
        <w:rPr>
          <w:rFonts w:ascii="Arial" w:eastAsia="Arial" w:hAnsi="Arial" w:cs="Arial"/>
        </w:rPr>
      </w:pPr>
      <w:r>
        <w:rPr>
          <w:rFonts w:ascii="Arial" w:eastAsia="Arial" w:hAnsi="Arial" w:cs="Arial"/>
        </w:rPr>
        <w:t>Francisca Genegleide Matias Batista</w:t>
      </w:r>
      <w:r>
        <w:rPr>
          <w:rFonts w:ascii="Arial" w:eastAsia="Arial" w:hAnsi="Arial" w:cs="Arial"/>
          <w:vertAlign w:val="superscript"/>
        </w:rPr>
        <w:t>1</w:t>
      </w:r>
      <w:r>
        <w:rPr>
          <w:rFonts w:ascii="Arial" w:eastAsia="Arial" w:hAnsi="Arial" w:cs="Arial"/>
          <w:color w:val="000000"/>
        </w:rPr>
        <w:t xml:space="preserve">, </w:t>
      </w:r>
      <w:r>
        <w:rPr>
          <w:rFonts w:ascii="Arial" w:eastAsia="Arial" w:hAnsi="Arial" w:cs="Arial"/>
        </w:rPr>
        <w:t>Talison Batista Gonçalves</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Skariane Cordeiro da Silva</w:t>
      </w:r>
      <w:r>
        <w:rPr>
          <w:rFonts w:ascii="Arial" w:eastAsia="Arial" w:hAnsi="Arial" w:cs="Arial"/>
          <w:vertAlign w:val="superscript"/>
        </w:rPr>
        <w:t xml:space="preserve"> 3</w:t>
      </w:r>
      <w:r>
        <w:rPr>
          <w:rFonts w:ascii="Arial" w:eastAsia="Arial" w:hAnsi="Arial" w:cs="Arial"/>
        </w:rPr>
        <w:t>, Victória Hellen Nicácio Dias Tavares</w:t>
      </w:r>
      <w:r>
        <w:rPr>
          <w:rFonts w:ascii="Arial" w:eastAsia="Arial" w:hAnsi="Arial" w:cs="Arial"/>
          <w:vertAlign w:val="superscript"/>
        </w:rPr>
        <w:t>4</w:t>
      </w:r>
      <w:r>
        <w:rPr>
          <w:rFonts w:ascii="Arial" w:eastAsia="Arial" w:hAnsi="Arial" w:cs="Arial"/>
        </w:rPr>
        <w:t>, Maria Karine de Sá Barreto Feitosa</w:t>
      </w:r>
      <w:r>
        <w:rPr>
          <w:rFonts w:ascii="Arial" w:eastAsia="Arial" w:hAnsi="Arial" w:cs="Arial"/>
          <w:vertAlign w:val="superscript"/>
        </w:rPr>
        <w:t>5</w:t>
      </w:r>
      <w:r>
        <w:rPr>
          <w:rFonts w:ascii="Arial" w:eastAsia="Arial" w:hAnsi="Arial" w:cs="Arial"/>
        </w:rPr>
        <w:t>, Pâmela dos Santos Crispim</w:t>
      </w:r>
      <w:r>
        <w:rPr>
          <w:rFonts w:ascii="Arial" w:eastAsia="Arial" w:hAnsi="Arial" w:cs="Arial"/>
          <w:vertAlign w:val="superscript"/>
        </w:rPr>
        <w:t>6</w:t>
      </w:r>
      <w:r>
        <w:rPr>
          <w:rFonts w:ascii="Arial" w:eastAsia="Arial" w:hAnsi="Arial" w:cs="Arial"/>
        </w:rPr>
        <w:t>.</w:t>
      </w:r>
    </w:p>
    <w:p w:rsidR="00493D54" w:rsidRDefault="00493D54">
      <w:pPr>
        <w:rPr>
          <w:rFonts w:ascii="Arial" w:eastAsia="Arial" w:hAnsi="Arial" w:cs="Arial"/>
        </w:rPr>
      </w:pPr>
    </w:p>
    <w:p w:rsidR="00493D54" w:rsidRDefault="00BF5AAB">
      <w:pPr>
        <w:jc w:val="both"/>
        <w:rPr>
          <w:rFonts w:ascii="Arial" w:eastAsia="Arial" w:hAnsi="Arial" w:cs="Arial"/>
        </w:rPr>
      </w:pPr>
      <w:r>
        <w:rPr>
          <w:rFonts w:ascii="Arial" w:eastAsia="Arial" w:hAnsi="Arial" w:cs="Arial"/>
          <w:vertAlign w:val="superscript"/>
        </w:rPr>
        <w:t>1</w:t>
      </w:r>
      <w:r>
        <w:rPr>
          <w:rFonts w:ascii="Arial" w:eastAsia="Arial" w:hAnsi="Arial" w:cs="Arial"/>
        </w:rPr>
        <w:t xml:space="preserve">Discente do Curso Superior de Alimentos, Faculdade de Tecnologia Fatec Juazeiro do Norte - Ceará – </w:t>
      </w:r>
      <w:hyperlink r:id="rId24" w:history="1">
        <w:r>
          <w:rPr>
            <w:rStyle w:val="Hyperlink"/>
            <w:rFonts w:ascii="Arial" w:eastAsia="Arial" w:hAnsi="Arial" w:cs="Arial"/>
          </w:rPr>
          <w:t>Brasil.202110102990.francisca@centec.org.br</w:t>
        </w:r>
      </w:hyperlink>
      <w:r>
        <w:rPr>
          <w:rFonts w:ascii="Arial" w:eastAsia="Arial" w:hAnsi="Arial" w:cs="Arial"/>
        </w:rPr>
        <w:t xml:space="preserve"> </w:t>
      </w:r>
    </w:p>
    <w:p w:rsidR="00493D54" w:rsidRDefault="00BF5AAB">
      <w:pPr>
        <w:jc w:val="both"/>
        <w:rPr>
          <w:rFonts w:ascii="Arial" w:eastAsia="Arial" w:hAnsi="Arial" w:cs="Arial"/>
        </w:rPr>
      </w:pPr>
      <w:r>
        <w:rPr>
          <w:rFonts w:ascii="Arial" w:eastAsia="Arial" w:hAnsi="Arial" w:cs="Arial"/>
          <w:vertAlign w:val="superscript"/>
        </w:rPr>
        <w:t xml:space="preserve">2,3,4 </w:t>
      </w:r>
      <w:r>
        <w:rPr>
          <w:rFonts w:ascii="Arial" w:eastAsia="Arial" w:hAnsi="Arial" w:cs="Arial"/>
        </w:rPr>
        <w:t>Discente do Curso Superior de Alimentos</w:t>
      </w:r>
      <w:r>
        <w:rPr>
          <w:rFonts w:ascii="Arial" w:eastAsia="Arial" w:hAnsi="Arial" w:cs="Arial"/>
        </w:rPr>
        <w:t>, Faculdade de Tecnologia Fatec Juazeiro do Norte - Ceará – Brasil.</w:t>
      </w:r>
    </w:p>
    <w:p w:rsidR="00493D54" w:rsidRDefault="00BF5AAB">
      <w:pPr>
        <w:jc w:val="both"/>
        <w:rPr>
          <w:rFonts w:ascii="Arial" w:eastAsia="Arial" w:hAnsi="Arial" w:cs="Arial"/>
        </w:rPr>
      </w:pPr>
      <w:r>
        <w:rPr>
          <w:rFonts w:ascii="Arial" w:eastAsia="Arial" w:hAnsi="Arial" w:cs="Arial"/>
          <w:vertAlign w:val="superscript"/>
        </w:rPr>
        <w:t>5</w:t>
      </w:r>
      <w:r>
        <w:rPr>
          <w:rFonts w:ascii="Arial" w:eastAsia="Arial" w:hAnsi="Arial" w:cs="Arial"/>
        </w:rPr>
        <w:t>Laboratorista do Curso de Tecnologia de Alimentos da Faculdade de Tecnologia FATEC, Juazeiro do Norte-CE, Brasil.</w:t>
      </w:r>
    </w:p>
    <w:p w:rsidR="00493D54" w:rsidRDefault="00BF5AAB">
      <w:pPr>
        <w:jc w:val="both"/>
        <w:rPr>
          <w:rFonts w:ascii="Arial" w:eastAsia="Arial" w:hAnsi="Arial" w:cs="Arial"/>
        </w:rPr>
      </w:pPr>
      <w:r>
        <w:rPr>
          <w:rFonts w:ascii="Arial" w:eastAsia="Arial" w:hAnsi="Arial" w:cs="Arial"/>
          <w:vertAlign w:val="superscript"/>
        </w:rPr>
        <w:t>6</w:t>
      </w:r>
      <w:r>
        <w:rPr>
          <w:rFonts w:ascii="Arial" w:eastAsia="Arial" w:hAnsi="Arial" w:cs="Arial"/>
        </w:rPr>
        <w:t>Professora orientadora do Curso Superior de Tecnologia de Alimentos da F</w:t>
      </w:r>
      <w:r>
        <w:rPr>
          <w:rFonts w:ascii="Arial" w:eastAsia="Arial" w:hAnsi="Arial" w:cs="Arial"/>
        </w:rPr>
        <w:t>aculdade de Tecnologia -  FATEC, Juazeiro do Norte-CE, Brasil.</w:t>
      </w:r>
    </w:p>
    <w:p w:rsidR="00493D54" w:rsidRDefault="00493D54">
      <w:pPr>
        <w:rPr>
          <w:rFonts w:ascii="Arial" w:eastAsia="Arial" w:hAnsi="Arial" w:cs="Arial"/>
        </w:rPr>
      </w:pPr>
    </w:p>
    <w:p w:rsidR="00493D54" w:rsidRDefault="00493D54">
      <w:pPr>
        <w:spacing w:after="119"/>
        <w:jc w:val="both"/>
        <w:rPr>
          <w:rFonts w:ascii="Arial" w:eastAsia="Arial" w:hAnsi="Arial" w:cs="Arial"/>
          <w:color w:val="000000"/>
          <w:sz w:val="24"/>
          <w:szCs w:val="24"/>
        </w:rPr>
      </w:pPr>
    </w:p>
    <w:p w:rsidR="00493D54" w:rsidRDefault="00BF5AAB">
      <w:pPr>
        <w:spacing w:after="119"/>
        <w:jc w:val="both"/>
        <w:rPr>
          <w:rFonts w:ascii="Arial" w:eastAsia="Arial" w:hAnsi="Arial" w:cs="Arial"/>
          <w:color w:val="000000"/>
          <w:sz w:val="24"/>
          <w:szCs w:val="24"/>
        </w:rPr>
      </w:pPr>
      <w:r>
        <w:rPr>
          <w:rFonts w:ascii="Arial" w:eastAsia="Arial" w:hAnsi="Arial" w:cs="Arial"/>
          <w:color w:val="000000"/>
          <w:sz w:val="24"/>
          <w:szCs w:val="24"/>
        </w:rPr>
        <w:t>O mel é um alimento apreciado por seu sabor característico e pelo seu considerável valor nutritivo. A sua matéria prima, monossacarídeos de moléculas simples, é o néctar das flores ou exsudat</w:t>
      </w:r>
      <w:r>
        <w:rPr>
          <w:rFonts w:ascii="Arial" w:eastAsia="Arial" w:hAnsi="Arial" w:cs="Arial"/>
          <w:color w:val="000000"/>
          <w:sz w:val="24"/>
          <w:szCs w:val="24"/>
        </w:rPr>
        <w:t>os sacarídeos das partes vivas das plantas, que é coletado pelas abelhas melíferas, desidratado e armazenado em alvéolos nas suas colmeias.  O presente trabalho teve como objetivo analisar as características físico-químicas de mel, propondo-se avaliara ade</w:t>
      </w:r>
      <w:r>
        <w:rPr>
          <w:rFonts w:ascii="Arial" w:eastAsia="Arial" w:hAnsi="Arial" w:cs="Arial"/>
          <w:color w:val="000000"/>
          <w:sz w:val="24"/>
          <w:szCs w:val="24"/>
        </w:rPr>
        <w:t>quação do mesmo aos parâmetros de qualidade estabelecidos pela legislação. Foi analisada uma amostra de mel, comercializado em um supermercado da região do cariri, localizado em Juazeiro do Norte/CE. Os testes físico-químicos foram executados no Laboratóri</w:t>
      </w:r>
      <w:r>
        <w:rPr>
          <w:rFonts w:ascii="Arial" w:eastAsia="Arial" w:hAnsi="Arial" w:cs="Arial"/>
          <w:color w:val="000000"/>
          <w:sz w:val="24"/>
          <w:szCs w:val="24"/>
        </w:rPr>
        <w:t>o de Análises Físico-químicas (LAFIQ), na Faculdade de Tecnologia do Cariri - FATEC. As análises realizadas foram Umidade, Acidez total, Cinzas, Fiehe, Teste de Lund, Sólidos solúveis, Temperatura, Cor, Condutividade elétrica, Diástase, Teor de sólidos ins</w:t>
      </w:r>
      <w:r>
        <w:rPr>
          <w:rFonts w:ascii="Arial" w:eastAsia="Arial" w:hAnsi="Arial" w:cs="Arial"/>
          <w:color w:val="000000"/>
          <w:sz w:val="24"/>
          <w:szCs w:val="24"/>
        </w:rPr>
        <w:t>olúveis, pH, Reação de lugol, Açúcares redutores e Açúcares não redutores de acordo com as normas do Instituto Adolf Lutz (2008). Para o parâmetro de HMF, foi utilizado o método AOAC (2005). Os valores encontrados foram: Umidade (17,60 %) Acidez total (52,</w:t>
      </w:r>
      <w:r>
        <w:rPr>
          <w:rFonts w:ascii="Arial" w:eastAsia="Arial" w:hAnsi="Arial" w:cs="Arial"/>
          <w:color w:val="000000"/>
          <w:sz w:val="24"/>
          <w:szCs w:val="24"/>
        </w:rPr>
        <w:t>59 Q/Kg), Cinzas (0,32%), Fiehe (coloração sem alteração), Teste de Lund (2,9 de precipitado positivo), sólidos solúveis (81º Brix), Temperatura (29,4 ºC), Cor (Âmbar escuro), Condutividade elétrica (743 Mho), Diastáse (presente), Teor de sólidos insolúvei</w:t>
      </w:r>
      <w:r>
        <w:rPr>
          <w:rFonts w:ascii="Arial" w:eastAsia="Arial" w:hAnsi="Arial" w:cs="Arial"/>
          <w:color w:val="000000"/>
          <w:sz w:val="24"/>
          <w:szCs w:val="24"/>
        </w:rPr>
        <w:t>s (0,41%), pH (3,61), Reação de Lugol (negativa), Açúcares redutores (91,08 %), Açúcares não redutores (15,31%). O mel analisado apresentou características físico-químicas que se enquadram dentro dos padrões de qualidade exigidos pelo Ministério da Agricul</w:t>
      </w:r>
      <w:r>
        <w:rPr>
          <w:rFonts w:ascii="Arial" w:eastAsia="Arial" w:hAnsi="Arial" w:cs="Arial"/>
          <w:color w:val="000000"/>
          <w:sz w:val="24"/>
          <w:szCs w:val="24"/>
        </w:rPr>
        <w:t>tura, exceto para os parâmetros de acidez e açúcares não redutores. Em boa parte dos casos, o tipo de florada influência de forma direta nas caracterizações, assim como sujidades presentes no mel.</w:t>
      </w:r>
    </w:p>
    <w:p w:rsidR="00493D54" w:rsidRDefault="00493D54">
      <w:pPr>
        <w:jc w:val="both"/>
        <w:rPr>
          <w:rFonts w:ascii="Arial" w:eastAsia="Arial" w:hAnsi="Arial" w:cs="Arial"/>
          <w:color w:val="000000"/>
          <w:sz w:val="24"/>
          <w:szCs w:val="24"/>
        </w:rPr>
      </w:pPr>
    </w:p>
    <w:p w:rsidR="00493D54" w:rsidRDefault="00BF5AAB">
      <w:pPr>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Mel; apicultura; caracterização; legislaç</w:t>
      </w:r>
      <w:r>
        <w:rPr>
          <w:rFonts w:ascii="Arial" w:eastAsia="Arial" w:hAnsi="Arial" w:cs="Arial"/>
          <w:color w:val="000000"/>
          <w:sz w:val="24"/>
          <w:szCs w:val="24"/>
        </w:rPr>
        <w:t>ão.</w:t>
      </w:r>
    </w:p>
    <w:p w:rsidR="00493D54" w:rsidRDefault="00493D54">
      <w:pPr>
        <w:spacing w:before="100" w:beforeAutospacing="1" w:after="100" w:afterAutospacing="1"/>
        <w:ind w:right="-1"/>
        <w:jc w:val="both"/>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BF5AAB">
      <w:pPr>
        <w:rPr>
          <w:rFonts w:ascii="Arial" w:hAnsi="Arial" w:cs="Arial"/>
          <w:b/>
          <w:bCs/>
        </w:rPr>
      </w:pPr>
      <w:r>
        <w:rPr>
          <w:rFonts w:ascii="Arial" w:hAnsi="Arial" w:cs="Arial"/>
          <w:b/>
          <w:bCs/>
        </w:rPr>
        <w:br w:type="page"/>
      </w:r>
    </w:p>
    <w:p w:rsidR="00493D54" w:rsidRDefault="00493D54">
      <w:pPr>
        <w:jc w:val="cente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 xml:space="preserve">AVALIAÇÃO DOS PARÂMETROS FÍSICO-QUÍMICOS PÓS-COLHEITA DE MANGA TOMMY ATKINS EM DIFERENTES ESTÁGIOS DE MATURAÇÃO                                                                                                                                                 </w:t>
      </w:r>
      <w:r>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 xml:space="preserve">                                                                                                                                                                  </w:t>
      </w:r>
    </w:p>
    <w:p w:rsidR="00493D54" w:rsidRDefault="00BF5AAB">
      <w:pPr>
        <w:pStyle w:val="western"/>
        <w:rPr>
          <w:rFonts w:ascii="Arial" w:hAnsi="Arial" w:cs="Arial"/>
          <w:sz w:val="22"/>
          <w:szCs w:val="22"/>
        </w:rPr>
      </w:pPr>
      <w:r>
        <w:rPr>
          <w:rFonts w:ascii="Arial" w:hAnsi="Arial" w:cs="Arial"/>
          <w:sz w:val="22"/>
          <w:szCs w:val="22"/>
        </w:rPr>
        <w:t>Géssica de Aquino Lopes</w:t>
      </w:r>
      <w:r>
        <w:rPr>
          <w:rFonts w:ascii="Arial" w:hAnsi="Arial" w:cs="Arial"/>
          <w:sz w:val="22"/>
          <w:szCs w:val="22"/>
          <w:vertAlign w:val="superscript"/>
        </w:rPr>
        <w:t>1</w:t>
      </w:r>
      <w:r>
        <w:rPr>
          <w:rFonts w:ascii="Arial" w:hAnsi="Arial" w:cs="Arial"/>
          <w:sz w:val="22"/>
          <w:szCs w:val="22"/>
        </w:rPr>
        <w:t>, Paloma Coelho</w:t>
      </w:r>
      <w:r>
        <w:rPr>
          <w:rFonts w:ascii="Arial" w:hAnsi="Arial" w:cs="Arial"/>
          <w:sz w:val="22"/>
          <w:szCs w:val="22"/>
          <w:vertAlign w:val="superscript"/>
        </w:rPr>
        <w:t>2</w:t>
      </w:r>
      <w:r>
        <w:rPr>
          <w:rFonts w:ascii="Arial" w:hAnsi="Arial" w:cs="Arial"/>
          <w:sz w:val="22"/>
          <w:szCs w:val="22"/>
        </w:rPr>
        <w:t>, Maria Karine de Sá Barreto</w:t>
      </w:r>
      <w:r>
        <w:rPr>
          <w:rFonts w:ascii="Arial" w:hAnsi="Arial" w:cs="Arial"/>
          <w:sz w:val="22"/>
          <w:szCs w:val="22"/>
          <w:vertAlign w:val="superscript"/>
        </w:rPr>
        <w:t xml:space="preserve"> </w:t>
      </w:r>
      <w:r>
        <w:rPr>
          <w:rFonts w:ascii="Arial" w:hAnsi="Arial" w:cs="Arial"/>
          <w:sz w:val="22"/>
          <w:szCs w:val="22"/>
        </w:rPr>
        <w:t>Feitosa</w:t>
      </w:r>
      <w:r>
        <w:rPr>
          <w:rFonts w:ascii="Arial" w:hAnsi="Arial" w:cs="Arial"/>
          <w:sz w:val="22"/>
          <w:szCs w:val="22"/>
          <w:vertAlign w:val="superscript"/>
        </w:rPr>
        <w:t>3</w:t>
      </w:r>
      <w:r>
        <w:rPr>
          <w:rFonts w:ascii="Arial" w:hAnsi="Arial" w:cs="Arial"/>
          <w:sz w:val="22"/>
          <w:szCs w:val="22"/>
        </w:rPr>
        <w:t xml:space="preserve">, Cícera Gomes </w:t>
      </w:r>
      <w:r>
        <w:rPr>
          <w:rFonts w:ascii="Arial" w:hAnsi="Arial" w:cs="Arial"/>
          <w:sz w:val="22"/>
          <w:szCs w:val="22"/>
        </w:rPr>
        <w:t>Cavalcante de Lisbôa</w:t>
      </w:r>
      <w:r>
        <w:rPr>
          <w:rFonts w:ascii="Arial" w:hAnsi="Arial" w:cs="Arial"/>
          <w:sz w:val="22"/>
          <w:szCs w:val="22"/>
          <w:vertAlign w:val="superscript"/>
        </w:rPr>
        <w:t>4</w:t>
      </w:r>
      <w:r>
        <w:rPr>
          <w:rFonts w:ascii="Arial" w:hAnsi="Arial" w:cs="Arial"/>
          <w:sz w:val="22"/>
          <w:szCs w:val="22"/>
        </w:rPr>
        <w:t>, Regina Célia Gomes Garcia</w:t>
      </w:r>
      <w:r>
        <w:rPr>
          <w:rFonts w:ascii="Arial" w:hAnsi="Arial" w:cs="Arial"/>
          <w:sz w:val="22"/>
          <w:szCs w:val="22"/>
          <w:vertAlign w:val="superscript"/>
        </w:rPr>
        <w:t>5</w:t>
      </w:r>
    </w:p>
    <w:p w:rsidR="00493D54" w:rsidRDefault="00493D54">
      <w:pPr>
        <w:pStyle w:val="western"/>
        <w:spacing w:before="0" w:beforeAutospacing="0" w:after="0"/>
        <w:jc w:val="both"/>
        <w:rPr>
          <w:rFonts w:ascii="Arial" w:hAnsi="Arial" w:cs="Arial"/>
          <w:sz w:val="20"/>
          <w:szCs w:val="20"/>
          <w:vertAlign w:val="superscript"/>
        </w:rPr>
      </w:pPr>
    </w:p>
    <w:p w:rsidR="00493D54" w:rsidRDefault="00BF5AAB">
      <w:pPr>
        <w:pStyle w:val="western"/>
        <w:spacing w:before="0" w:beforeAutospacing="0" w:after="0"/>
        <w:jc w:val="both"/>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Discente do Curso Superior de Tecnologia em Alimentos - FATEC, Juazeiro do Norte-CE, Brasil. </w:t>
      </w:r>
      <w:hyperlink r:id="rId25" w:history="1">
        <w:r>
          <w:rPr>
            <w:rStyle w:val="Hyperlink"/>
            <w:rFonts w:ascii="Arial" w:hAnsi="Arial" w:cs="Arial"/>
            <w:sz w:val="20"/>
            <w:szCs w:val="20"/>
          </w:rPr>
          <w:t>202210103229.gessica@centec.org.br</w:t>
        </w:r>
      </w:hyperlink>
      <w:r>
        <w:rPr>
          <w:rFonts w:ascii="Arial" w:hAnsi="Arial" w:cs="Arial"/>
          <w:sz w:val="20"/>
          <w:szCs w:val="20"/>
        </w:rPr>
        <w:t xml:space="preserve"> </w:t>
      </w:r>
    </w:p>
    <w:p w:rsidR="00493D54" w:rsidRDefault="00BF5AAB">
      <w:pPr>
        <w:pStyle w:val="western"/>
        <w:spacing w:before="0" w:beforeAutospacing="0" w:after="0"/>
        <w:jc w:val="both"/>
        <w:rPr>
          <w:rFonts w:ascii="Arial" w:hAnsi="Arial" w:cs="Arial"/>
          <w:sz w:val="20"/>
          <w:szCs w:val="20"/>
        </w:rPr>
      </w:pPr>
      <w:r>
        <w:rPr>
          <w:rFonts w:ascii="Arial" w:hAnsi="Arial" w:cs="Arial"/>
          <w:sz w:val="20"/>
          <w:szCs w:val="20"/>
          <w:vertAlign w:val="superscript"/>
        </w:rPr>
        <w:t>2</w:t>
      </w:r>
      <w:r>
        <w:rPr>
          <w:rFonts w:ascii="Arial" w:hAnsi="Arial" w:cs="Arial"/>
          <w:sz w:val="20"/>
          <w:szCs w:val="20"/>
        </w:rPr>
        <w:t>Discente do Curs</w:t>
      </w:r>
      <w:r>
        <w:rPr>
          <w:rFonts w:ascii="Arial" w:hAnsi="Arial" w:cs="Arial"/>
          <w:sz w:val="20"/>
          <w:szCs w:val="20"/>
        </w:rPr>
        <w:t>o Superior de Tecnologia em Alimentos - FATEC,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Laboratorista do Curso de Tecnologia de Alimentos da Faculdade de Tecnologia FATEC, Juazeiro do Norte-CE, Brasil.</w:t>
      </w:r>
    </w:p>
    <w:p w:rsidR="00493D54" w:rsidRDefault="00BF5AAB">
      <w:pPr>
        <w:pStyle w:val="western"/>
        <w:spacing w:before="0" w:beforeAutospacing="0" w:after="0"/>
        <w:jc w:val="both"/>
        <w:rPr>
          <w:rFonts w:ascii="Arial" w:hAnsi="Arial" w:cs="Arial"/>
          <w:sz w:val="20"/>
          <w:szCs w:val="20"/>
        </w:rPr>
      </w:pPr>
      <w:r>
        <w:rPr>
          <w:rFonts w:ascii="Arial" w:hAnsi="Arial" w:cs="Arial"/>
          <w:sz w:val="20"/>
          <w:szCs w:val="20"/>
          <w:vertAlign w:val="superscript"/>
        </w:rPr>
        <w:t>4,5</w:t>
      </w:r>
      <w:r>
        <w:rPr>
          <w:rFonts w:ascii="Arial" w:hAnsi="Arial" w:cs="Arial"/>
          <w:sz w:val="20"/>
          <w:szCs w:val="20"/>
        </w:rPr>
        <w:t>Professor orientador do Curso Superior de Tecnologia em Alime</w:t>
      </w:r>
      <w:r>
        <w:rPr>
          <w:rFonts w:ascii="Arial" w:hAnsi="Arial" w:cs="Arial"/>
          <w:sz w:val="20"/>
          <w:szCs w:val="20"/>
        </w:rPr>
        <w:t>ntos, Faculdade de Tecnologia -  FATEC, Juazeiro do Norte-CE, Brasil</w:t>
      </w:r>
    </w:p>
    <w:p w:rsidR="00493D54" w:rsidRDefault="00493D54">
      <w:pPr>
        <w:pStyle w:val="western"/>
        <w:spacing w:before="0" w:beforeAutospacing="0" w:after="0"/>
        <w:jc w:val="both"/>
        <w:rPr>
          <w:rFonts w:ascii="Arial" w:hAnsi="Arial" w:cs="Arial"/>
          <w:sz w:val="20"/>
          <w:szCs w:val="20"/>
        </w:rPr>
      </w:pP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pPr>
      <w:r>
        <w:rPr>
          <w:rFonts w:ascii="Arial" w:hAnsi="Arial" w:cs="Arial"/>
        </w:rPr>
        <w:t>Este trabalho teve como objetivo avaliar as características físicas e físico-químico da manga (</w:t>
      </w:r>
      <w:r>
        <w:rPr>
          <w:rFonts w:ascii="Arial" w:hAnsi="Arial" w:cs="Arial"/>
          <w:i/>
          <w:iCs/>
        </w:rPr>
        <w:t>Mangifera indica</w:t>
      </w:r>
      <w:r>
        <w:rPr>
          <w:rFonts w:ascii="Arial" w:hAnsi="Arial" w:cs="Arial"/>
        </w:rPr>
        <w:t xml:space="preserve"> L.) variedade Tommy Atkins após a colheita, em três estágios de maturação. Os frutos foram adquiridos em supermercado local. O trabalho foi realizado no Laboratório de análises físico-químicas de alimentos - LAFIQ da Faculdade de Tecnologia CENTEC - FATEC</w:t>
      </w:r>
      <w:r>
        <w:rPr>
          <w:rFonts w:ascii="Arial" w:hAnsi="Arial" w:cs="Arial"/>
        </w:rPr>
        <w:t xml:space="preserve"> CARIRI, localizada em Juazeiro do Norte-Ce. A fruta foi avaliada quanto aos parâmetros físicos: peso (g) em balança semi-analítica, diâmetros longitudinal e transversal (mm), com uso de paquímetro digital e pH, em pHmetro, de forma manual. Foram avaliadas</w:t>
      </w:r>
      <w:r>
        <w:rPr>
          <w:rFonts w:ascii="Arial" w:hAnsi="Arial" w:cs="Arial"/>
        </w:rPr>
        <w:t xml:space="preserve"> físico quimicamente quanto aos parâmetros de: acidez (%) por titulação e sólidos solúveis totais (º Brix) com uso de refratômetro digital, seguindo as normas do Instituto Adolfo Lutz. Com base nos resultados obtidos, verificou-se que a manga teve um aumen</w:t>
      </w:r>
      <w:r>
        <w:rPr>
          <w:rFonts w:ascii="Arial" w:hAnsi="Arial" w:cs="Arial"/>
        </w:rPr>
        <w:t>to na massa e diâmetros com o avanço da maturação, passando de 431,07g no fruto verde para 496,89g no fruto maduro, consequentemente apresentou um aumento nos diâmetros, onde o transversal inicialmente foi de 91,89 mm, chegando no estádio maduro com 100,52</w:t>
      </w:r>
      <w:r>
        <w:rPr>
          <w:rFonts w:ascii="Arial" w:hAnsi="Arial" w:cs="Arial"/>
        </w:rPr>
        <w:t xml:space="preserve"> mm, em relação ao pH, a manga de verde e “de vez” apresentaram um valor próximo a 3, já para a fruta madura o valor foi de 4,3, indicando uma redução no percentual de acidez que passou de 0,9844%, para 0,3708 no fruto maduro, consequentemente se observou </w:t>
      </w:r>
      <w:r>
        <w:rPr>
          <w:rFonts w:ascii="Arial" w:hAnsi="Arial" w:cs="Arial"/>
        </w:rPr>
        <w:t>um aumento no teor de sólidos solúveis totais, que foram de 5,7 ºBrix para a manga verde, avançando com a maturação de 10,4 (“de vez”) e 16, 1 º Brix (maduro), Conclui-se que as determinações foram importantes para avaliar  e comparar o desenvolvimento pós</w:t>
      </w:r>
      <w:r>
        <w:rPr>
          <w:rFonts w:ascii="Arial" w:hAnsi="Arial" w:cs="Arial"/>
        </w:rPr>
        <w:t>-colheita entre os estágios de maturação verde, de vez e maduro, comprovando que o teor de doçura aumenta com o avanço da maturação.</w:t>
      </w:r>
    </w:p>
    <w:p w:rsidR="00493D54" w:rsidRDefault="00493D54">
      <w:pPr>
        <w:pStyle w:val="western"/>
        <w:spacing w:before="0" w:beforeAutospacing="0" w:after="0"/>
        <w:jc w:val="both"/>
        <w:rPr>
          <w:rFonts w:ascii="Arial" w:hAnsi="Arial" w:cs="Arial"/>
          <w:b/>
        </w:rPr>
      </w:pPr>
    </w:p>
    <w:p w:rsidR="00493D54" w:rsidRDefault="00BF5AAB">
      <w:pPr>
        <w:pStyle w:val="western"/>
        <w:spacing w:before="0" w:beforeAutospacing="0" w:after="0"/>
        <w:jc w:val="both"/>
        <w:rPr>
          <w:rFonts w:ascii="Arial" w:hAnsi="Arial" w:cs="Arial"/>
        </w:rPr>
      </w:pPr>
      <w:r>
        <w:rPr>
          <w:rFonts w:ascii="Arial" w:hAnsi="Arial" w:cs="Arial"/>
          <w:b/>
        </w:rPr>
        <w:t xml:space="preserve">Palavras chaves: </w:t>
      </w:r>
      <w:r>
        <w:rPr>
          <w:rFonts w:ascii="Arial" w:hAnsi="Arial" w:cs="Arial"/>
        </w:rPr>
        <w:t>Qualidade; estágio de maturação; análises físico-quimicas.</w:t>
      </w:r>
    </w:p>
    <w:p w:rsidR="00493D54" w:rsidRDefault="00493D54">
      <w:pPr>
        <w:spacing w:before="100" w:beforeAutospacing="1" w:after="100" w:afterAutospacing="1"/>
        <w:ind w:right="-1"/>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BF5AAB">
      <w:pPr>
        <w:rPr>
          <w:rFonts w:cs="Arial"/>
          <w:b/>
        </w:rPr>
      </w:pPr>
      <w:r>
        <w:rPr>
          <w:rFonts w:cs="Arial"/>
          <w:b/>
        </w:rPr>
        <w:br w:type="page"/>
      </w:r>
    </w:p>
    <w:p w:rsidR="00493D54" w:rsidRDefault="00493D54">
      <w:pPr>
        <w:spacing w:after="109" w:line="259" w:lineRule="auto"/>
        <w:rPr>
          <w:rFonts w:cs="Arial"/>
          <w:b/>
        </w:rPr>
      </w:pPr>
    </w:p>
    <w:p w:rsidR="00493D54" w:rsidRDefault="00BF5AAB">
      <w:pPr>
        <w:spacing w:after="109" w:line="259" w:lineRule="auto"/>
        <w:jc w:val="center"/>
        <w:rPr>
          <w:rFonts w:ascii="Arial" w:hAnsi="Arial" w:cs="Arial"/>
          <w:sz w:val="22"/>
          <w:szCs w:val="22"/>
        </w:rPr>
      </w:pPr>
      <w:r>
        <w:rPr>
          <w:rFonts w:ascii="Arial" w:hAnsi="Arial" w:cs="Arial"/>
          <w:b/>
          <w:sz w:val="22"/>
          <w:szCs w:val="22"/>
        </w:rPr>
        <w:t xml:space="preserve">AVALAIÇÃO DA QUALIDADE FÍSICO-QUÍMICA DO </w:t>
      </w:r>
      <w:r>
        <w:rPr>
          <w:rFonts w:ascii="Arial" w:hAnsi="Arial" w:cs="Arial"/>
          <w:b/>
          <w:sz w:val="22"/>
          <w:szCs w:val="22"/>
        </w:rPr>
        <w:t>BISCOITO DOCE DE LEITE MALTADO</w:t>
      </w:r>
    </w:p>
    <w:p w:rsidR="00493D54" w:rsidRDefault="00493D54">
      <w:pPr>
        <w:jc w:val="both"/>
        <w:rPr>
          <w:rFonts w:ascii="Arial" w:hAnsi="Arial" w:cs="Arial"/>
          <w:sz w:val="22"/>
          <w:szCs w:val="22"/>
        </w:rPr>
      </w:pPr>
    </w:p>
    <w:p w:rsidR="00493D54" w:rsidRDefault="00BF5AAB">
      <w:pPr>
        <w:jc w:val="both"/>
        <w:rPr>
          <w:rFonts w:ascii="Arial" w:hAnsi="Arial" w:cs="Arial"/>
          <w:sz w:val="22"/>
          <w:szCs w:val="22"/>
          <w:vertAlign w:val="superscript"/>
        </w:rPr>
      </w:pPr>
      <w:r>
        <w:rPr>
          <w:rFonts w:ascii="Arial" w:hAnsi="Arial" w:cs="Arial"/>
          <w:sz w:val="22"/>
          <w:szCs w:val="22"/>
        </w:rPr>
        <w:t>Erica Amanda Vieira Santos Sousa</w:t>
      </w:r>
      <w:r>
        <w:rPr>
          <w:rFonts w:ascii="Arial" w:hAnsi="Arial" w:cs="Arial"/>
          <w:sz w:val="22"/>
          <w:szCs w:val="22"/>
          <w:vertAlign w:val="superscript"/>
        </w:rPr>
        <w:t>1</w:t>
      </w:r>
      <w:r>
        <w:rPr>
          <w:rFonts w:ascii="Arial" w:hAnsi="Arial" w:cs="Arial"/>
          <w:sz w:val="22"/>
          <w:szCs w:val="22"/>
        </w:rPr>
        <w:t>, Dayse Lima de Oliveira</w:t>
      </w:r>
      <w:r>
        <w:rPr>
          <w:rFonts w:ascii="Arial" w:hAnsi="Arial" w:cs="Arial"/>
          <w:sz w:val="22"/>
          <w:szCs w:val="22"/>
          <w:vertAlign w:val="superscript"/>
        </w:rPr>
        <w:t>2</w:t>
      </w:r>
      <w:r>
        <w:rPr>
          <w:rFonts w:ascii="Arial" w:hAnsi="Arial" w:cs="Arial"/>
          <w:sz w:val="22"/>
          <w:szCs w:val="22"/>
        </w:rPr>
        <w:t>, Cicera Jácia Martins da Silva</w:t>
      </w:r>
      <w:r>
        <w:rPr>
          <w:rFonts w:ascii="Arial" w:hAnsi="Arial" w:cs="Arial"/>
          <w:sz w:val="22"/>
          <w:szCs w:val="22"/>
          <w:vertAlign w:val="superscript"/>
        </w:rPr>
        <w:t>3</w:t>
      </w:r>
      <w:r>
        <w:rPr>
          <w:rFonts w:ascii="Arial" w:hAnsi="Arial" w:cs="Arial"/>
          <w:sz w:val="22"/>
          <w:szCs w:val="22"/>
        </w:rPr>
        <w:t>, Adriana Barros de Souza</w:t>
      </w:r>
      <w:r>
        <w:rPr>
          <w:rFonts w:ascii="Arial" w:hAnsi="Arial" w:cs="Arial"/>
          <w:sz w:val="22"/>
          <w:szCs w:val="22"/>
          <w:vertAlign w:val="superscript"/>
        </w:rPr>
        <w:t>4</w:t>
      </w:r>
      <w:r>
        <w:rPr>
          <w:rFonts w:ascii="Arial" w:hAnsi="Arial" w:cs="Arial"/>
          <w:sz w:val="22"/>
          <w:szCs w:val="22"/>
        </w:rPr>
        <w:t>, Daiana de Sá Santos</w:t>
      </w:r>
      <w:r>
        <w:rPr>
          <w:rFonts w:ascii="Arial" w:hAnsi="Arial" w:cs="Arial"/>
          <w:sz w:val="22"/>
          <w:szCs w:val="22"/>
          <w:vertAlign w:val="superscript"/>
        </w:rPr>
        <w:t>5</w:t>
      </w:r>
      <w:r>
        <w:rPr>
          <w:rFonts w:ascii="Arial" w:hAnsi="Arial" w:cs="Arial"/>
          <w:sz w:val="22"/>
          <w:szCs w:val="22"/>
        </w:rPr>
        <w:t>, Cicera Gomes Cavalcante de Lisbôa</w:t>
      </w:r>
      <w:r>
        <w:rPr>
          <w:rFonts w:ascii="Arial" w:hAnsi="Arial" w:cs="Arial"/>
          <w:sz w:val="22"/>
          <w:szCs w:val="22"/>
          <w:vertAlign w:val="superscript"/>
        </w:rPr>
        <w:t>6</w:t>
      </w:r>
    </w:p>
    <w:p w:rsidR="00493D54" w:rsidRDefault="00BF5AAB">
      <w:pPr>
        <w:jc w:val="both"/>
        <w:rPr>
          <w:rFonts w:ascii="Arial" w:hAnsi="Arial" w:cs="Arial"/>
          <w:sz w:val="22"/>
          <w:szCs w:val="22"/>
        </w:rPr>
      </w:pPr>
      <w:r>
        <w:rPr>
          <w:rFonts w:ascii="Arial" w:hAnsi="Arial" w:cs="Arial"/>
          <w:sz w:val="22"/>
          <w:szCs w:val="22"/>
        </w:rPr>
        <w:t xml:space="preserve"> </w:t>
      </w:r>
    </w:p>
    <w:p w:rsidR="00493D54" w:rsidRDefault="00BF5AAB">
      <w:pPr>
        <w:spacing w:after="3"/>
        <w:jc w:val="both"/>
        <w:rPr>
          <w:rFonts w:ascii="Arial" w:hAnsi="Arial" w:cs="Arial"/>
        </w:rPr>
      </w:pPr>
      <w:r>
        <w:rPr>
          <w:rFonts w:ascii="Arial" w:hAnsi="Arial" w:cs="Arial"/>
          <w:vertAlign w:val="superscript"/>
        </w:rPr>
        <w:t>1</w:t>
      </w:r>
      <w:r>
        <w:rPr>
          <w:rFonts w:ascii="Arial" w:hAnsi="Arial" w:cs="Arial"/>
        </w:rPr>
        <w:t xml:space="preserve">Discente do Curso de Tecnologia em alimentos, </w:t>
      </w:r>
      <w:r>
        <w:rPr>
          <w:rFonts w:ascii="Arial" w:hAnsi="Arial" w:cs="Arial"/>
        </w:rPr>
        <w:t xml:space="preserve">Faculdade de Tecnologia Fatec Cariri; Juazeiro do Norte CE E-mail: </w:t>
      </w:r>
      <w:r>
        <w:rPr>
          <w:rFonts w:ascii="Arial" w:hAnsi="Arial" w:cs="Arial"/>
          <w:color w:val="0000FF"/>
          <w:u w:val="single" w:color="0000FF"/>
        </w:rPr>
        <w:t>202210103368.erica@centec.org.br</w:t>
      </w:r>
      <w:r>
        <w:rPr>
          <w:rFonts w:ascii="Arial" w:hAnsi="Arial" w:cs="Arial"/>
        </w:rPr>
        <w:t xml:space="preserve">  </w:t>
      </w:r>
    </w:p>
    <w:p w:rsidR="00493D54" w:rsidRDefault="00BF5AAB">
      <w:pPr>
        <w:spacing w:after="3"/>
        <w:jc w:val="both"/>
        <w:rPr>
          <w:rFonts w:ascii="Arial" w:hAnsi="Arial" w:cs="Arial"/>
        </w:rPr>
      </w:pPr>
      <w:r>
        <w:rPr>
          <w:rFonts w:ascii="Arial" w:hAnsi="Arial" w:cs="Arial"/>
          <w:vertAlign w:val="superscript"/>
        </w:rPr>
        <w:t>2,3,4,5</w:t>
      </w:r>
      <w:r>
        <w:rPr>
          <w:rFonts w:ascii="Arial" w:hAnsi="Arial" w:cs="Arial"/>
        </w:rPr>
        <w:t xml:space="preserve">Discente do Curso de Tecnologia em alimentos, Faculdade de Tecnologia Fatec Cariri, Juazeiro do Norte CE </w:t>
      </w:r>
    </w:p>
    <w:p w:rsidR="00493D54" w:rsidRDefault="00BF5AAB">
      <w:pPr>
        <w:spacing w:after="148"/>
        <w:ind w:hanging="10"/>
        <w:jc w:val="both"/>
        <w:rPr>
          <w:rFonts w:ascii="Arial" w:hAnsi="Arial" w:cs="Arial"/>
        </w:rPr>
      </w:pPr>
      <w:r>
        <w:rPr>
          <w:rFonts w:ascii="Arial" w:hAnsi="Arial" w:cs="Arial"/>
          <w:vertAlign w:val="superscript"/>
        </w:rPr>
        <w:t>6</w:t>
      </w:r>
      <w:r>
        <w:rPr>
          <w:rFonts w:ascii="Arial" w:hAnsi="Arial" w:cs="Arial"/>
        </w:rPr>
        <w:t xml:space="preserve">Professora orientadora de Tecnologia em </w:t>
      </w:r>
      <w:r>
        <w:rPr>
          <w:rFonts w:ascii="Arial" w:hAnsi="Arial" w:cs="Arial"/>
        </w:rPr>
        <w:t>alimentos da Faculdade de tecnologia Centec Fatec Cariri, Juazeiro do Norte CE.</w:t>
      </w:r>
    </w:p>
    <w:p w:rsidR="00493D54" w:rsidRDefault="00493D54">
      <w:pPr>
        <w:spacing w:after="148"/>
        <w:ind w:hanging="10"/>
        <w:jc w:val="both"/>
        <w:rPr>
          <w:rFonts w:ascii="Arial" w:hAnsi="Arial" w:cs="Arial"/>
          <w:sz w:val="24"/>
          <w:szCs w:val="24"/>
        </w:rPr>
      </w:pPr>
    </w:p>
    <w:p w:rsidR="00493D54" w:rsidRDefault="00BF5AAB">
      <w:pPr>
        <w:ind w:hanging="10"/>
        <w:jc w:val="both"/>
        <w:rPr>
          <w:rFonts w:ascii="Arial" w:hAnsi="Arial" w:cs="Arial"/>
          <w:sz w:val="24"/>
          <w:szCs w:val="24"/>
        </w:rPr>
      </w:pPr>
      <w:r>
        <w:rPr>
          <w:rFonts w:ascii="Arial" w:hAnsi="Arial" w:cs="Arial"/>
          <w:sz w:val="24"/>
          <w:szCs w:val="24"/>
        </w:rPr>
        <w:t xml:space="preserve">O biscoito doce de leite maltado recebe este nome por ser a base de leite e chocolate, principalmente em pó. O leite maltado é elaborado a partir de malte de cereais </w:t>
      </w:r>
      <w:r>
        <w:rPr>
          <w:rFonts w:ascii="Arial" w:hAnsi="Arial" w:cs="Arial"/>
          <w:sz w:val="24"/>
          <w:szCs w:val="24"/>
        </w:rPr>
        <w:t>adicionando farinha de trigo e leite puro. O objetivo da pesquisa é caracterizar os parâmetros físico-químicos do biscoito doce de leite maltado, sendo útil para verificar sua qualidade nutricional. O experimento foi realizado em laboratório de análises fí</w:t>
      </w:r>
      <w:r>
        <w:rPr>
          <w:rFonts w:ascii="Arial" w:hAnsi="Arial" w:cs="Arial"/>
          <w:sz w:val="24"/>
          <w:szCs w:val="24"/>
        </w:rPr>
        <w:t>sico-químicas – LAFIQ, da Faculdade de Tecnologia Centec – Fatec Cariri, Juazeiro do Norte CE. A amostra foi analisada quanto aos parâmetros de: umidade, cinzas, proteínas, sólidos solúveis totais, cálcio, pH, lipídeo, acidez total titulável, vitamina C, a</w:t>
      </w:r>
      <w:r>
        <w:rPr>
          <w:rFonts w:ascii="Arial" w:hAnsi="Arial" w:cs="Arial"/>
          <w:sz w:val="24"/>
          <w:szCs w:val="24"/>
        </w:rPr>
        <w:t>çúcares redutores e não redutores, seguindo a metodologia do Instituto Adolfo Lutz. Já as determinações de ferro e fósforo, foram realizadas pela metodologia da AOAC. Com base nas análises realizadas, destaca-se as que apresentaram valores mais elevados co</w:t>
      </w:r>
      <w:r>
        <w:rPr>
          <w:rFonts w:ascii="Arial" w:hAnsi="Arial" w:cs="Arial"/>
          <w:sz w:val="24"/>
          <w:szCs w:val="24"/>
        </w:rPr>
        <w:t>mo: açúcares não redutores 32,572%, indicando alto índice de sacarose na formulação, nutrientes como proteínas 9,3625% e elevado teor de gordura, devido a presença do leite maltado, com valor 20,0736%. Entre os minerais analisados, o fósforo foi o que se a</w:t>
      </w:r>
      <w:r>
        <w:rPr>
          <w:rFonts w:ascii="Arial" w:hAnsi="Arial" w:cs="Arial"/>
          <w:sz w:val="24"/>
          <w:szCs w:val="24"/>
        </w:rPr>
        <w:t>presentou em maior valor sendo de 2,385 mg/100g, indicando, no entanto, um baixo valor. O pH verificado neutro (7,05) corroborando com a baixa porcentagem de acidez total titulável (0,141%). Observou-se que a porcentagem de vitamina C foi de 35,199%, diant</w:t>
      </w:r>
      <w:r>
        <w:rPr>
          <w:rFonts w:ascii="Arial" w:hAnsi="Arial" w:cs="Arial"/>
          <w:sz w:val="24"/>
          <w:szCs w:val="24"/>
        </w:rPr>
        <w:t>e do exposto, concluiu-se que o biscoito analisado possui uma grande quantidade de lipídeos, corroborando com as informações contidas na embalagem onde 30g da amostra possui 143 calorias, destacando-se assim o alto teor de gordura. Apresentou também açúcar</w:t>
      </w:r>
      <w:r>
        <w:rPr>
          <w:rFonts w:ascii="Arial" w:hAnsi="Arial" w:cs="Arial"/>
          <w:sz w:val="24"/>
          <w:szCs w:val="24"/>
        </w:rPr>
        <w:t>es na composição, e em relação as vitaminas, observou-se um teor de vitamina C de 35,199 mg/100g, destacando sua importância nutricional.</w:t>
      </w:r>
    </w:p>
    <w:p w:rsidR="00493D54" w:rsidRDefault="00493D54">
      <w:pPr>
        <w:ind w:hanging="10"/>
        <w:jc w:val="both"/>
        <w:rPr>
          <w:rFonts w:ascii="Arial" w:hAnsi="Arial" w:cs="Arial"/>
          <w:sz w:val="24"/>
          <w:szCs w:val="24"/>
        </w:rPr>
      </w:pPr>
    </w:p>
    <w:p w:rsidR="00493D54" w:rsidRDefault="00BF5AAB">
      <w:pPr>
        <w:ind w:hanging="10"/>
        <w:jc w:val="both"/>
        <w:rPr>
          <w:rFonts w:ascii="Arial" w:hAnsi="Arial" w:cs="Arial"/>
          <w:sz w:val="24"/>
          <w:szCs w:val="24"/>
        </w:rPr>
      </w:pPr>
      <w:r>
        <w:rPr>
          <w:rFonts w:ascii="Arial" w:hAnsi="Arial" w:cs="Arial"/>
          <w:b/>
          <w:sz w:val="24"/>
          <w:szCs w:val="24"/>
        </w:rPr>
        <w:t>Palavras chaves:</w:t>
      </w:r>
      <w:r>
        <w:rPr>
          <w:rFonts w:ascii="Arial" w:hAnsi="Arial" w:cs="Arial"/>
          <w:sz w:val="24"/>
          <w:szCs w:val="24"/>
        </w:rPr>
        <w:t xml:space="preserve"> Leite Maltado, qualidade, nutrição.</w:t>
      </w: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rPr>
          <w:rFonts w:ascii="Arial" w:hAnsi="Arial" w:cs="Arial"/>
          <w:b/>
          <w:bCs/>
          <w:color w:val="000000"/>
          <w:sz w:val="24"/>
          <w:szCs w:val="24"/>
        </w:rPr>
      </w:pPr>
    </w:p>
    <w:p w:rsidR="00493D54" w:rsidRDefault="00493D54">
      <w:pPr>
        <w:jc w:val="center"/>
        <w:rPr>
          <w:rFonts w:ascii="Arial" w:hAnsi="Arial" w:cs="Arial"/>
          <w:b/>
          <w:bCs/>
          <w:color w:val="000000"/>
          <w:sz w:val="22"/>
          <w:szCs w:val="22"/>
        </w:rPr>
      </w:pPr>
    </w:p>
    <w:p w:rsidR="00493D54" w:rsidRDefault="00BF5AAB">
      <w:pPr>
        <w:jc w:val="center"/>
        <w:rPr>
          <w:rFonts w:ascii="Arial" w:hAnsi="Arial" w:cs="Arial"/>
          <w:b/>
          <w:bCs/>
          <w:i/>
          <w:iCs/>
          <w:color w:val="000000"/>
          <w:sz w:val="22"/>
          <w:szCs w:val="22"/>
        </w:rPr>
      </w:pPr>
      <w:r>
        <w:rPr>
          <w:rFonts w:ascii="Arial" w:hAnsi="Arial" w:cs="Arial"/>
          <w:b/>
          <w:bCs/>
          <w:color w:val="000000"/>
          <w:sz w:val="22"/>
          <w:szCs w:val="22"/>
        </w:rPr>
        <w:t xml:space="preserve">AVALIAÇÃO DE PARÂMETROS DE QUALIDADE FÍSICO-QUIMICOS DAS </w:t>
      </w:r>
      <w:r>
        <w:rPr>
          <w:rFonts w:ascii="Arial" w:hAnsi="Arial" w:cs="Arial"/>
          <w:b/>
          <w:bCs/>
          <w:color w:val="000000"/>
          <w:sz w:val="22"/>
          <w:szCs w:val="22"/>
        </w:rPr>
        <w:t>POLPA CONGELADA DE UMBU-CAJÁ (</w:t>
      </w:r>
      <w:r>
        <w:rPr>
          <w:rFonts w:ascii="Arial" w:hAnsi="Arial" w:cs="Arial"/>
          <w:b/>
          <w:bCs/>
          <w:i/>
          <w:iCs/>
          <w:color w:val="000000"/>
          <w:sz w:val="22"/>
          <w:szCs w:val="22"/>
        </w:rPr>
        <w:t>Spondias tuberosa X Spondias mombin</w:t>
      </w:r>
      <w:r>
        <w:rPr>
          <w:rFonts w:ascii="Arial" w:hAnsi="Arial" w:cs="Arial"/>
          <w:b/>
          <w:bCs/>
          <w:iCs/>
          <w:color w:val="000000"/>
          <w:sz w:val="22"/>
          <w:szCs w:val="22"/>
        </w:rPr>
        <w:t>)</w:t>
      </w:r>
    </w:p>
    <w:p w:rsidR="00493D54" w:rsidRDefault="00493D54">
      <w:pPr>
        <w:ind w:right="-4"/>
        <w:rPr>
          <w:rFonts w:ascii="Arial" w:hAnsi="Arial" w:cs="Arial"/>
          <w:b/>
          <w:bCs/>
          <w:sz w:val="24"/>
          <w:szCs w:val="24"/>
        </w:rPr>
      </w:pPr>
    </w:p>
    <w:p w:rsidR="00493D54" w:rsidRDefault="00BF5AAB">
      <w:pPr>
        <w:ind w:right="-4"/>
        <w:jc w:val="both"/>
        <w:rPr>
          <w:rFonts w:ascii="Arial" w:hAnsi="Arial" w:cs="Arial"/>
          <w:sz w:val="22"/>
          <w:szCs w:val="22"/>
        </w:rPr>
      </w:pPr>
      <w:r>
        <w:rPr>
          <w:rFonts w:ascii="Arial" w:eastAsia="Arial" w:hAnsi="Arial" w:cs="Arial"/>
          <w:sz w:val="22"/>
          <w:szCs w:val="22"/>
        </w:rPr>
        <w:t>Eliardo Gonçalves do Nascimento Junior</w:t>
      </w:r>
      <w:r>
        <w:rPr>
          <w:rFonts w:ascii="Arial" w:eastAsia="Arial" w:hAnsi="Arial" w:cs="Arial"/>
          <w:sz w:val="22"/>
          <w:szCs w:val="22"/>
          <w:vertAlign w:val="superscript"/>
        </w:rPr>
        <w:t>1</w:t>
      </w:r>
      <w:r>
        <w:rPr>
          <w:rFonts w:ascii="Arial" w:eastAsia="Arial" w:hAnsi="Arial" w:cs="Arial"/>
          <w:sz w:val="22"/>
          <w:szCs w:val="22"/>
        </w:rPr>
        <w:t>, Daiane Silva Mota</w:t>
      </w:r>
      <w:r>
        <w:rPr>
          <w:rFonts w:ascii="Arial" w:eastAsia="Arial" w:hAnsi="Arial" w:cs="Arial"/>
          <w:sz w:val="22"/>
          <w:szCs w:val="22"/>
          <w:vertAlign w:val="superscript"/>
        </w:rPr>
        <w:t>2</w:t>
      </w:r>
      <w:r>
        <w:rPr>
          <w:rFonts w:ascii="Arial" w:eastAsia="Arial" w:hAnsi="Arial" w:cs="Arial"/>
          <w:sz w:val="22"/>
          <w:szCs w:val="22"/>
        </w:rPr>
        <w:t xml:space="preserve">, </w:t>
      </w:r>
      <w:r>
        <w:rPr>
          <w:rFonts w:ascii="Arial" w:hAnsi="Arial" w:cs="Arial"/>
          <w:sz w:val="22"/>
          <w:szCs w:val="22"/>
        </w:rPr>
        <w:t>Maria Nubia Gomes de Lucena Pereira</w:t>
      </w:r>
      <w:r>
        <w:rPr>
          <w:rFonts w:ascii="Arial" w:eastAsia="Arial" w:hAnsi="Arial" w:cs="Arial"/>
          <w:sz w:val="22"/>
          <w:szCs w:val="22"/>
          <w:vertAlign w:val="superscript"/>
        </w:rPr>
        <w:t>3</w:t>
      </w:r>
    </w:p>
    <w:p w:rsidR="00493D54" w:rsidRDefault="00493D54">
      <w:pPr>
        <w:ind w:right="-4"/>
        <w:jc w:val="both"/>
        <w:rPr>
          <w:rFonts w:ascii="Arial" w:hAnsi="Arial" w:cs="Arial"/>
          <w:sz w:val="22"/>
          <w:szCs w:val="22"/>
        </w:rPr>
      </w:pPr>
    </w:p>
    <w:p w:rsidR="00493D54" w:rsidRDefault="00BF5AAB">
      <w:pPr>
        <w:rPr>
          <w:rFonts w:ascii="Arial" w:hAnsi="Arial" w:cs="Arial"/>
        </w:rPr>
      </w:pPr>
      <w:r>
        <w:rPr>
          <w:rFonts w:ascii="Arial" w:hAnsi="Arial" w:cs="Arial"/>
          <w:vertAlign w:val="superscript"/>
        </w:rPr>
        <w:t>1</w:t>
      </w:r>
      <w:r>
        <w:rPr>
          <w:rFonts w:ascii="Arial" w:hAnsi="Arial" w:cs="Arial"/>
        </w:rPr>
        <w:t xml:space="preserve">Discente do Curso Superior de Tecnologia em Alimentos, Faculdade de tecnologia - FATEC, Juazeiro do Norte-CE, Brasil </w:t>
      </w:r>
      <w:hyperlink r:id="rId26" w:history="1">
        <w:r>
          <w:rPr>
            <w:rStyle w:val="Hyperlink"/>
            <w:rFonts w:ascii="Arial" w:hAnsi="Arial" w:cs="Arial"/>
          </w:rPr>
          <w:t>202310103636.eliardo@centec.org.br</w:t>
        </w:r>
      </w:hyperlink>
      <w:r>
        <w:rPr>
          <w:rFonts w:ascii="Arial" w:hAnsi="Arial" w:cs="Arial"/>
        </w:rPr>
        <w:t xml:space="preserve"> </w:t>
      </w:r>
    </w:p>
    <w:p w:rsidR="00493D54" w:rsidRDefault="00BF5AAB">
      <w:pPr>
        <w:rPr>
          <w:rFonts w:ascii="Arial" w:hAnsi="Arial" w:cs="Arial"/>
        </w:rPr>
      </w:pPr>
      <w:r>
        <w:rPr>
          <w:rFonts w:ascii="Arial" w:hAnsi="Arial" w:cs="Arial"/>
          <w:vertAlign w:val="superscript"/>
        </w:rPr>
        <w:t>2</w:t>
      </w:r>
      <w:r>
        <w:rPr>
          <w:rFonts w:ascii="Arial" w:hAnsi="Arial" w:cs="Arial"/>
        </w:rPr>
        <w:t xml:space="preserve">Discente do Curso Superior de Tecnologia em </w:t>
      </w:r>
      <w:r>
        <w:rPr>
          <w:rFonts w:ascii="Arial" w:hAnsi="Arial" w:cs="Arial"/>
        </w:rPr>
        <w:t>Alimentos, Faculdade de tecnologia - FATEC, Juazeiro do Norte-CE, Brasil</w:t>
      </w:r>
      <w:hyperlink r:id="rId27" w:history="1"/>
    </w:p>
    <w:p w:rsidR="00493D54" w:rsidRDefault="00BF5AAB">
      <w:pPr>
        <w:rPr>
          <w:rFonts w:ascii="Arial" w:hAnsi="Arial" w:cs="Arial"/>
        </w:rPr>
      </w:pPr>
      <w:r>
        <w:rPr>
          <w:rFonts w:ascii="Arial" w:hAnsi="Arial" w:cs="Arial"/>
          <w:vertAlign w:val="superscript"/>
        </w:rPr>
        <w:t>3</w:t>
      </w:r>
      <w:r>
        <w:rPr>
          <w:rFonts w:ascii="Arial" w:hAnsi="Arial" w:cs="Arial"/>
        </w:rPr>
        <w:t>Departamento de Ensino/Docente/pesquisador do Curso de Agroindústria do IFCE Campus Iguatu.</w:t>
      </w:r>
    </w:p>
    <w:p w:rsidR="00493D54" w:rsidRDefault="00493D54">
      <w:pPr>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rsidP="00F45320">
      <w:pPr>
        <w:rPr>
          <w:rFonts w:ascii="Arial" w:eastAsia="Times New Roman" w:hAnsi="Arial" w:cs="Arial"/>
          <w:color w:val="000000"/>
          <w:sz w:val="24"/>
          <w:szCs w:val="24"/>
          <w:lang w:eastAsia="pt-BR"/>
        </w:rPr>
      </w:pPr>
      <w:r>
        <w:rPr>
          <w:rFonts w:ascii="Arial" w:eastAsia="Times New Roman" w:hAnsi="Arial" w:cs="Arial"/>
          <w:sz w:val="24"/>
          <w:szCs w:val="24"/>
          <w:lang w:eastAsia="pt-BR"/>
        </w:rPr>
        <w:t>O Instituto Federal de Iguatu, Ca</w:t>
      </w:r>
      <w:r>
        <w:rPr>
          <w:rFonts w:ascii="Arial" w:eastAsia="Times New Roman" w:hAnsi="Arial" w:cs="Arial"/>
          <w:sz w:val="24"/>
          <w:szCs w:val="24"/>
          <w:lang w:eastAsia="pt-BR"/>
        </w:rPr>
        <w:t>mpus-Cajazeiras dispõe de um pomar com espécies de Umbu-cajá (</w:t>
      </w:r>
      <w:r w:rsidR="00F45320" w:rsidRPr="00F45320">
        <w:rPr>
          <w:rFonts w:ascii="Arial" w:eastAsia="Times New Roman" w:hAnsi="Arial" w:cs="Arial"/>
          <w:i/>
          <w:sz w:val="24"/>
          <w:szCs w:val="24"/>
          <w:lang w:eastAsia="pt-BR"/>
        </w:rPr>
        <w:t>Spondia tuberosa</w:t>
      </w:r>
      <w:r w:rsidR="00F45320" w:rsidRPr="00F45320">
        <w:rPr>
          <w:rFonts w:ascii="Arial" w:eastAsia="Times New Roman" w:hAnsi="Arial" w:cs="Arial"/>
          <w:sz w:val="24"/>
          <w:szCs w:val="24"/>
          <w:lang w:eastAsia="pt-BR"/>
        </w:rPr>
        <w:t xml:space="preserve"> x </w:t>
      </w:r>
      <w:r w:rsidR="00F45320" w:rsidRPr="00F45320">
        <w:rPr>
          <w:rFonts w:ascii="Arial" w:eastAsia="Times New Roman" w:hAnsi="Arial" w:cs="Arial"/>
          <w:i/>
          <w:sz w:val="24"/>
          <w:szCs w:val="24"/>
          <w:lang w:eastAsia="pt-BR"/>
        </w:rPr>
        <w:t>Spondia Mobin</w:t>
      </w:r>
      <w:r w:rsidRPr="00F45320">
        <w:rPr>
          <w:rFonts w:ascii="Arial" w:eastAsia="Times New Roman" w:hAnsi="Arial" w:cs="Arial"/>
          <w:iCs/>
          <w:color w:val="404040"/>
          <w:sz w:val="24"/>
          <w:szCs w:val="24"/>
          <w:lang w:eastAsia="pt-BR"/>
        </w:rPr>
        <w:t>)</w:t>
      </w:r>
      <w:r>
        <w:rPr>
          <w:rFonts w:ascii="Arial" w:eastAsia="Times New Roman" w:hAnsi="Arial" w:cs="Arial"/>
          <w:i/>
          <w:iCs/>
          <w:color w:val="404040"/>
          <w:sz w:val="24"/>
          <w:szCs w:val="24"/>
          <w:lang w:eastAsia="pt-BR"/>
        </w:rPr>
        <w:t xml:space="preserve"> </w:t>
      </w:r>
      <w:r>
        <w:rPr>
          <w:rFonts w:ascii="Arial" w:eastAsia="Times New Roman" w:hAnsi="Arial" w:cs="Arial"/>
          <w:color w:val="000000"/>
          <w:sz w:val="24"/>
          <w:szCs w:val="24"/>
          <w:lang w:eastAsia="pt-BR"/>
        </w:rPr>
        <w:t>essas espécies vieram de vários lugares do Nordeste e do Brasil. A árvore da Umbu-cajá é da família das Anacardiáceas, se gerou naturalmente do cruzamento da Um</w:t>
      </w:r>
      <w:r>
        <w:rPr>
          <w:rFonts w:ascii="Arial" w:eastAsia="Times New Roman" w:hAnsi="Arial" w:cs="Arial"/>
          <w:color w:val="000000"/>
          <w:sz w:val="24"/>
          <w:szCs w:val="24"/>
          <w:lang w:eastAsia="pt-BR"/>
        </w:rPr>
        <w:t xml:space="preserve">bu e da cajá, seus frutos tem polpa sucosa com casca fina e lisa com endocarpo grande, seus frutos geralmente são consumidos </w:t>
      </w:r>
      <w:r>
        <w:rPr>
          <w:rFonts w:ascii="Arial" w:eastAsia="Times New Roman" w:hAnsi="Arial" w:cs="Arial"/>
          <w:i/>
          <w:iCs/>
          <w:color w:val="000000"/>
          <w:sz w:val="24"/>
          <w:szCs w:val="24"/>
          <w:lang w:eastAsia="pt-BR"/>
        </w:rPr>
        <w:t xml:space="preserve">in natura </w:t>
      </w:r>
      <w:r>
        <w:rPr>
          <w:rFonts w:ascii="Arial" w:eastAsia="Times New Roman" w:hAnsi="Arial" w:cs="Arial"/>
          <w:color w:val="000000"/>
          <w:sz w:val="24"/>
          <w:szCs w:val="24"/>
          <w:lang w:eastAsia="pt-BR"/>
        </w:rPr>
        <w:t xml:space="preserve">ou de forma de produtos processados. Foram realizadas algumas análises depois do fruto processado e transformado em </w:t>
      </w:r>
      <w:r>
        <w:rPr>
          <w:rFonts w:ascii="Arial" w:eastAsia="Times New Roman" w:hAnsi="Arial" w:cs="Arial"/>
          <w:color w:val="000000"/>
          <w:sz w:val="24"/>
          <w:szCs w:val="24"/>
          <w:lang w:eastAsia="pt-BR"/>
        </w:rPr>
        <w:t>polpa, tais como: determinação de umidade, pH (Potencial hidrogeniônico), atividade de Água, acidez e SST (Sólidos Solúveis totais). Observou na umidade das amostras 1(um) 10,42%, 2(dois) 10,75%, 3(três) 10,59%, Brixº 1ª leitura 9.03, 2ª 9.01 3ª 9.04, Titu</w:t>
      </w:r>
      <w:r>
        <w:rPr>
          <w:rFonts w:ascii="Arial" w:eastAsia="Times New Roman" w:hAnsi="Arial" w:cs="Arial"/>
          <w:color w:val="000000"/>
          <w:sz w:val="24"/>
          <w:szCs w:val="24"/>
          <w:lang w:eastAsia="pt-BR"/>
        </w:rPr>
        <w:t>lação de Acidez Amostra 1(um) 15,21%(ácido cítrico/100g), Amostra 2 (dois) 15,24%( ácido cítrico/100g), Atividade de Agua Amostra 1(um) 0.905, Amostra 2(dois) 0.901 e amostra 3(três) 0.903. Os resultados foram comparados com a tabela da EMBRAPA (Empresa Br</w:t>
      </w:r>
      <w:r>
        <w:rPr>
          <w:rFonts w:ascii="Arial" w:eastAsia="Times New Roman" w:hAnsi="Arial" w:cs="Arial"/>
          <w:color w:val="000000"/>
          <w:sz w:val="24"/>
          <w:szCs w:val="24"/>
          <w:lang w:eastAsia="pt-BR"/>
        </w:rPr>
        <w:t>asileira de Pesquisa Agropecuária), nos quais os resultados foram semelhantes para polpas congeladas. Determinando boa qualidade físico-química da mesma.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w:t>
      </w:r>
      <w:r>
        <w:rPr>
          <w:rFonts w:ascii="Arial" w:hAnsi="Arial" w:cs="Arial"/>
        </w:rPr>
        <w:t>: Umbu-cajá (</w:t>
      </w:r>
      <w:r>
        <w:rPr>
          <w:rFonts w:ascii="Arial" w:hAnsi="Arial" w:cs="Arial"/>
          <w:i/>
          <w:iCs/>
          <w:color w:val="404040"/>
        </w:rPr>
        <w:t>Spondia tuberosa x Spondia)</w:t>
      </w:r>
      <w:r>
        <w:rPr>
          <w:rFonts w:ascii="Arial" w:hAnsi="Arial" w:cs="Arial"/>
          <w:i/>
        </w:rPr>
        <w:t xml:space="preserve">, </w:t>
      </w:r>
      <w:r>
        <w:rPr>
          <w:rFonts w:ascii="Arial" w:hAnsi="Arial" w:cs="Arial"/>
        </w:rPr>
        <w:t>processamento, análise química.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rPr>
        <w:t xml:space="preserve">Instituição </w:t>
      </w:r>
      <w:r>
        <w:rPr>
          <w:rFonts w:ascii="Arial" w:hAnsi="Arial" w:cs="Arial"/>
          <w:b/>
        </w:rPr>
        <w:t xml:space="preserve">Financiadora: </w:t>
      </w:r>
      <w:r>
        <w:rPr>
          <w:rFonts w:ascii="Arial" w:hAnsi="Arial" w:cs="Arial"/>
        </w:rPr>
        <w:t>FUNCAP</w:t>
      </w: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493D54">
      <w:pPr>
        <w:spacing w:before="100" w:beforeAutospacing="1" w:after="100" w:afterAutospacing="1"/>
        <w:ind w:right="-1"/>
      </w:pPr>
    </w:p>
    <w:p w:rsidR="00493D54" w:rsidRDefault="00BF5AAB">
      <w:pPr>
        <w:rPr>
          <w:rFonts w:ascii="Arial" w:hAnsi="Arial" w:cs="Arial"/>
          <w:b/>
          <w:bCs/>
        </w:rPr>
      </w:pPr>
      <w:r>
        <w:rPr>
          <w:rFonts w:ascii="Arial" w:hAnsi="Arial" w:cs="Arial"/>
          <w:b/>
          <w:bCs/>
        </w:rPr>
        <w:br w:type="page"/>
      </w:r>
    </w:p>
    <w:p w:rsidR="00493D54" w:rsidRDefault="00493D54">
      <w:pPr>
        <w:jc w:val="cente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CARACTERIZAÇÃO DE BEBIDA MISTA ELABORADA COM ÁGUA DE COCO ANÃO VERDE (</w:t>
      </w:r>
      <w:r>
        <w:rPr>
          <w:rFonts w:ascii="Arial" w:hAnsi="Arial" w:cs="Arial"/>
          <w:b/>
          <w:bCs/>
          <w:i/>
          <w:iCs/>
          <w:sz w:val="22"/>
          <w:szCs w:val="22"/>
        </w:rPr>
        <w:t>Cocos nucifera</w:t>
      </w:r>
      <w:r>
        <w:rPr>
          <w:rFonts w:ascii="Arial" w:hAnsi="Arial" w:cs="Arial"/>
          <w:b/>
          <w:bCs/>
          <w:sz w:val="22"/>
          <w:szCs w:val="22"/>
        </w:rPr>
        <w:t xml:space="preserve"> L.) E POLPA DE CAJÁ</w:t>
      </w:r>
    </w:p>
    <w:p w:rsidR="00493D54" w:rsidRDefault="00493D54">
      <w:pPr>
        <w:rPr>
          <w:rFonts w:ascii="Arial" w:hAnsi="Arial" w:cs="Arial"/>
          <w:b/>
          <w:bCs/>
        </w:rPr>
      </w:pPr>
    </w:p>
    <w:p w:rsidR="00493D54" w:rsidRDefault="00BF5AAB">
      <w:pPr>
        <w:spacing w:line="276" w:lineRule="auto"/>
        <w:rPr>
          <w:rFonts w:ascii="Arial" w:hAnsi="Arial" w:cs="Arial"/>
          <w:sz w:val="22"/>
          <w:szCs w:val="22"/>
        </w:rPr>
      </w:pPr>
      <w:r>
        <w:rPr>
          <w:rFonts w:ascii="Arial" w:hAnsi="Arial" w:cs="Arial"/>
          <w:sz w:val="22"/>
          <w:szCs w:val="22"/>
        </w:rPr>
        <w:t>Skariane Cordeiro da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hAnsi="Arial" w:cs="Arial"/>
          <w:sz w:val="22"/>
          <w:szCs w:val="22"/>
        </w:rPr>
        <w:t>Victória Hellen Nicácio Dias Tavares</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w:t>
      </w:r>
      <w:r>
        <w:rPr>
          <w:rFonts w:ascii="Arial" w:hAnsi="Arial" w:cs="Arial"/>
          <w:sz w:val="22"/>
          <w:szCs w:val="22"/>
        </w:rPr>
        <w:t>Dayse Lima de Oliveira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xml:space="preserve">, </w:t>
      </w:r>
      <w:r>
        <w:rPr>
          <w:rFonts w:ascii="Arial" w:hAnsi="Arial" w:cs="Arial"/>
          <w:sz w:val="22"/>
          <w:szCs w:val="22"/>
        </w:rPr>
        <w:t>Maria Karine de Sá Barreto</w:t>
      </w:r>
      <w:r>
        <w:rPr>
          <w:rFonts w:ascii="Arial" w:hAnsi="Arial" w:cs="Arial"/>
          <w:sz w:val="22"/>
          <w:szCs w:val="22"/>
        </w:rPr>
        <w:t xml:space="preserve"> Feitosa</w:t>
      </w:r>
      <w:r>
        <w:rPr>
          <w:rFonts w:ascii="Arial" w:eastAsia="Times New Roman" w:hAnsi="Arial" w:cs="Arial"/>
          <w:sz w:val="22"/>
          <w:szCs w:val="22"/>
          <w:vertAlign w:val="superscript"/>
          <w:lang w:eastAsia="pt-BR"/>
        </w:rPr>
        <w:t>4</w:t>
      </w:r>
      <w:r>
        <w:rPr>
          <w:rFonts w:ascii="Arial" w:eastAsia="Times New Roman" w:hAnsi="Arial" w:cs="Arial"/>
          <w:color w:val="000000"/>
          <w:sz w:val="22"/>
          <w:szCs w:val="22"/>
          <w:lang w:eastAsia="pt-BR"/>
        </w:rPr>
        <w:t>, Lúcia Emanuele Barros Teixeira Palilot</w:t>
      </w:r>
      <w:r>
        <w:rPr>
          <w:rFonts w:ascii="Arial" w:hAnsi="Arial" w:cs="Arial"/>
          <w:sz w:val="22"/>
          <w:szCs w:val="22"/>
          <w:vertAlign w:val="superscript"/>
        </w:rPr>
        <w:t>5</w:t>
      </w:r>
      <w:r>
        <w:rPr>
          <w:rFonts w:ascii="Arial" w:eastAsia="Times New Roman" w:hAnsi="Arial" w:cs="Arial"/>
          <w:color w:val="000000"/>
          <w:sz w:val="22"/>
          <w:szCs w:val="22"/>
          <w:lang w:eastAsia="pt-BR"/>
        </w:rPr>
        <w:t>, Cícera Gomes Cavalcante de Lisbôa</w:t>
      </w:r>
      <w:r>
        <w:rPr>
          <w:rFonts w:ascii="Arial" w:hAnsi="Arial" w:cs="Arial"/>
          <w:sz w:val="22"/>
          <w:szCs w:val="22"/>
          <w:vertAlign w:val="superscript"/>
        </w:rPr>
        <w:t>6</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da Faculdade de Tecnologia - FATEC, Juazeiro do Norte-CE, Brasil. </w:t>
      </w:r>
      <w:hyperlink r:id="rId28" w:history="1">
        <w:r>
          <w:rPr>
            <w:rStyle w:val="Hyperlink"/>
            <w:rFonts w:ascii="Arial" w:eastAsia="Helvetica" w:hAnsi="Arial" w:cs="Arial"/>
            <w:shd w:val="clear" w:color="auto" w:fill="FFFFFF"/>
          </w:rPr>
          <w:t>202110103044.skariane@centec.org.br</w:t>
        </w:r>
      </w:hyperlink>
    </w:p>
    <w:p w:rsidR="00493D54" w:rsidRDefault="00BF5AAB">
      <w:pPr>
        <w:jc w:val="both"/>
        <w:rPr>
          <w:rFonts w:ascii="Arial" w:hAnsi="Arial" w:cs="Arial"/>
        </w:rPr>
      </w:pPr>
      <w:r>
        <w:rPr>
          <w:rFonts w:ascii="Arial" w:hAnsi="Arial" w:cs="Arial"/>
          <w:vertAlign w:val="superscript"/>
        </w:rPr>
        <w:t>2,3</w:t>
      </w:r>
      <w:r>
        <w:rPr>
          <w:rFonts w:ascii="Arial" w:hAnsi="Arial" w:cs="Arial"/>
        </w:rPr>
        <w:t>Discente do Curso Superior de Tecnologia em Alimentos da Faculdade de Tecnologia - FATEC, Juazeiro do Norte-CE, Brasil.</w:t>
      </w:r>
    </w:p>
    <w:p w:rsidR="00493D54" w:rsidRDefault="00BF5AAB">
      <w:pPr>
        <w:jc w:val="both"/>
        <w:rPr>
          <w:rFonts w:ascii="Arial" w:hAnsi="Arial" w:cs="Arial"/>
        </w:rPr>
      </w:pPr>
      <w:r>
        <w:rPr>
          <w:rFonts w:ascii="Arial" w:eastAsia="Times New Roman" w:hAnsi="Arial" w:cs="Arial"/>
          <w:vertAlign w:val="superscript"/>
          <w:lang w:eastAsia="pt-BR"/>
        </w:rPr>
        <w:t>4,</w:t>
      </w:r>
      <w:r>
        <w:rPr>
          <w:rFonts w:ascii="Arial" w:hAnsi="Arial" w:cs="Arial"/>
          <w:vertAlign w:val="superscript"/>
        </w:rPr>
        <w:t>5</w:t>
      </w:r>
      <w:r>
        <w:rPr>
          <w:rFonts w:ascii="Arial" w:hAnsi="Arial" w:cs="Arial"/>
        </w:rPr>
        <w:t>Laboratoristas do Curso Superior de</w:t>
      </w:r>
      <w:r>
        <w:rPr>
          <w:rFonts w:ascii="Arial" w:hAnsi="Arial" w:cs="Arial"/>
        </w:rPr>
        <w:t xml:space="preserve"> Tecnologia em Alimentos da Faculdade de Tecnologia FATEC, Juazeiro do Norte-CE, Brasil.</w:t>
      </w:r>
    </w:p>
    <w:p w:rsidR="00493D54" w:rsidRDefault="00BF5AAB">
      <w:pPr>
        <w:jc w:val="both"/>
        <w:rPr>
          <w:rFonts w:ascii="Arial" w:hAnsi="Arial" w:cs="Arial"/>
        </w:rPr>
      </w:pPr>
      <w:r>
        <w:rPr>
          <w:rFonts w:ascii="Arial" w:hAnsi="Arial" w:cs="Arial"/>
          <w:vertAlign w:val="superscript"/>
        </w:rPr>
        <w:t>6</w:t>
      </w:r>
      <w:r>
        <w:rPr>
          <w:rFonts w:ascii="Arial" w:hAnsi="Arial" w:cs="Arial"/>
        </w:rPr>
        <w:t>Professor (a) orientador (a) do Curso Superior de Tecnologia em Alimentos da Faculdade de Tecnologia -  FATEC, Juazeiro do Norte-CE, Brasil.</w:t>
      </w:r>
    </w:p>
    <w:p w:rsidR="00493D54" w:rsidRDefault="00493D54">
      <w:pPr>
        <w:rPr>
          <w:rFonts w:ascii="Arial" w:hAnsi="Arial" w:cs="Arial"/>
        </w:rPr>
      </w:pPr>
    </w:p>
    <w:p w:rsidR="00493D54" w:rsidRDefault="00BF5AAB">
      <w:pPr>
        <w:pStyle w:val="western"/>
        <w:spacing w:before="0" w:beforeAutospacing="0" w:after="0"/>
        <w:jc w:val="both"/>
        <w:rPr>
          <w:rFonts w:ascii="Arial" w:eastAsia="SimSun" w:hAnsi="Arial" w:cs="Arial"/>
        </w:rPr>
      </w:pPr>
      <w:r>
        <w:rPr>
          <w:rFonts w:ascii="Arial" w:eastAsia="Arial" w:hAnsi="Arial" w:cs="Arial"/>
        </w:rPr>
        <w:t>A água de coco é um líquido do endosperma do coco, uma bebida natural, pouco calórica e de com sabor agradável. Já a cajazeira é encontrada principalmente nos estados do Norte e Nordeste, atualmente a polpa congelada de cajá é uma das mais apreciadas a nív</w:t>
      </w:r>
      <w:r>
        <w:rPr>
          <w:rFonts w:ascii="Arial" w:eastAsia="Arial" w:hAnsi="Arial" w:cs="Arial"/>
        </w:rPr>
        <w:t>el nacional e a demanda a cada dia aumenta. As misturas de frutas apresentam vantagens na produção de bebidas mistas, melhoram as características sensoriais através da combinação de vários aromas e sabores e aumentam o valor nutricional com o enriqueciment</w:t>
      </w:r>
      <w:r>
        <w:rPr>
          <w:rFonts w:ascii="Arial" w:eastAsia="Arial" w:hAnsi="Arial" w:cs="Arial"/>
        </w:rPr>
        <w:t>o de nutrientes das frutas utilizadas; além de estimular o desenvolvimento do setor produtivo agregando valor aos produtos. O trabalho teve como objetivo a obtenção de uma bebida mista elaborada a partir da água do coco com polpa de cajá, e a realização da</w:t>
      </w:r>
      <w:r>
        <w:rPr>
          <w:rFonts w:ascii="Arial" w:eastAsia="Arial" w:hAnsi="Arial" w:cs="Arial"/>
        </w:rPr>
        <w:t xml:space="preserve"> caracterização físico-química. </w:t>
      </w:r>
      <w:r>
        <w:rPr>
          <w:rFonts w:ascii="Arial" w:eastAsia="Arial" w:hAnsi="Arial" w:cs="Arial"/>
          <w:color w:val="212121"/>
        </w:rPr>
        <w:t>Foi utilizado como matéria-prima o fruto in natura do coqueiro anão verde e a polpa de cajá adquiridos em supermercado. A bebida foi processada com base na formulação do tipo 70% de água de coco e 30% polpa de cajá. Foi anal</w:t>
      </w:r>
      <w:r>
        <w:rPr>
          <w:rFonts w:ascii="Arial" w:eastAsia="Arial" w:hAnsi="Arial" w:cs="Arial"/>
          <w:color w:val="212121"/>
        </w:rPr>
        <w:t>isada, com bases nos parâmetros de determinação de Acidez, pH, sólidos solúveis, Cinzas, Vitamina C, Açucares Redutores e Não Redutores de acordo com as normas do Instituto Adolfo Lutz. O teor de acidez foi de (</w:t>
      </w:r>
      <w:r>
        <w:rPr>
          <w:rFonts w:ascii="Arial" w:hAnsi="Arial" w:cs="Arial"/>
        </w:rPr>
        <w:t>6,13</w:t>
      </w:r>
      <w:r>
        <w:rPr>
          <w:rFonts w:ascii="Arial" w:eastAsia="Arial" w:hAnsi="Arial" w:cs="Arial"/>
          <w:color w:val="212121"/>
        </w:rPr>
        <w:t>%) e pH 3,02, mostrou que a bebida aprese</w:t>
      </w:r>
      <w:r>
        <w:rPr>
          <w:rFonts w:ascii="Arial" w:eastAsia="Arial" w:hAnsi="Arial" w:cs="Arial"/>
          <w:color w:val="212121"/>
        </w:rPr>
        <w:t xml:space="preserve">ntou uma leve acidez, já o teor de Sólidos Solúveis Totais está relacionado com o sabor adocicado da bebida mista, e o valor encontrado foi de (20,7 ° Brix) em decorrência do açúcar utilizado na formulação, esse valor foi confirmado pelo valor de açucares </w:t>
      </w:r>
      <w:r>
        <w:rPr>
          <w:rFonts w:ascii="Arial" w:eastAsia="Arial" w:hAnsi="Arial" w:cs="Arial"/>
          <w:color w:val="212121"/>
        </w:rPr>
        <w:t>não redutores (15,64%). A bebida apresentou vitamina C na concentração de (26,23mg/100), evidenciando o enriquecimento nutricional do produto. A bebida analisada demonstrou resultados satisfatórios quanto aos parâmetros utilizados, a acidez do produto fina</w:t>
      </w:r>
      <w:r>
        <w:rPr>
          <w:rFonts w:ascii="Arial" w:eastAsia="Arial" w:hAnsi="Arial" w:cs="Arial"/>
          <w:color w:val="212121"/>
        </w:rPr>
        <w:t>l contribui para inibir da ação dos microrganismos, favorecendo assim sua qualidade durante o armazenamento e comercialização, evidenciou-se ser uma bebida nutritiva, saborosa, rica em vitamina C e com uma boa aceitação.</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Determinações fís</w:t>
      </w:r>
      <w:r>
        <w:rPr>
          <w:rFonts w:ascii="Arial" w:hAnsi="Arial" w:cs="Arial"/>
        </w:rPr>
        <w:t>ico-químicas; água de coco; bebida mista sabor natural.</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pPr>
      <w:r>
        <w:rPr>
          <w:rFonts w:ascii="Arial" w:hAnsi="Arial" w:cs="Arial"/>
          <w:b/>
          <w:bCs/>
        </w:rPr>
        <w:t xml:space="preserve">Instituição Financiadora: </w:t>
      </w:r>
      <w:r>
        <w:rPr>
          <w:rFonts w:ascii="Arial" w:hAnsi="Arial" w:cs="Arial"/>
        </w:rPr>
        <w:t>FUNCAP</w:t>
      </w:r>
    </w:p>
    <w:p w:rsidR="00493D54" w:rsidRDefault="00493D54">
      <w:pPr>
        <w:spacing w:before="100" w:beforeAutospacing="1" w:after="100" w:afterAutospacing="1"/>
        <w:ind w:right="-1"/>
      </w:pPr>
    </w:p>
    <w:p w:rsidR="00493D54" w:rsidRDefault="00BF5AAB">
      <w:pPr>
        <w:rPr>
          <w:rFonts w:cs="Arial"/>
          <w:b/>
        </w:rPr>
      </w:pPr>
      <w:r>
        <w:rPr>
          <w:rFonts w:cs="Arial"/>
          <w:b/>
        </w:rPr>
        <w:br w:type="page"/>
      </w:r>
    </w:p>
    <w:p w:rsidR="00493D54" w:rsidRDefault="00493D54">
      <w:pPr>
        <w:spacing w:after="116" w:line="261" w:lineRule="auto"/>
        <w:rPr>
          <w:rFonts w:cs="Arial"/>
          <w:b/>
        </w:rPr>
      </w:pPr>
    </w:p>
    <w:p w:rsidR="00493D54" w:rsidRDefault="00BF5AAB">
      <w:pPr>
        <w:spacing w:line="261" w:lineRule="auto"/>
        <w:jc w:val="center"/>
        <w:rPr>
          <w:rFonts w:ascii="Arial" w:hAnsi="Arial" w:cs="Arial"/>
          <w:sz w:val="22"/>
          <w:szCs w:val="22"/>
        </w:rPr>
      </w:pPr>
      <w:r>
        <w:rPr>
          <w:rFonts w:ascii="Arial" w:hAnsi="Arial" w:cs="Arial"/>
          <w:b/>
          <w:sz w:val="22"/>
          <w:szCs w:val="22"/>
        </w:rPr>
        <w:t>AVALIAÇÃO DA EVOLUÇÃO PÓS COLHEITA DO TOMATE CEREJA EM DIFERENTES ESTÁGIOS DE MATURAÇÃO</w:t>
      </w:r>
    </w:p>
    <w:p w:rsidR="00493D54" w:rsidRDefault="00493D54">
      <w:pPr>
        <w:spacing w:line="360" w:lineRule="auto"/>
        <w:jc w:val="both"/>
        <w:rPr>
          <w:rFonts w:ascii="Arial" w:hAnsi="Arial" w:cs="Arial"/>
          <w:sz w:val="24"/>
          <w:szCs w:val="24"/>
        </w:rPr>
      </w:pPr>
    </w:p>
    <w:p w:rsidR="00493D54" w:rsidRDefault="00BF5AAB">
      <w:pPr>
        <w:jc w:val="both"/>
        <w:rPr>
          <w:rFonts w:ascii="Arial" w:hAnsi="Arial" w:cs="Arial"/>
          <w:sz w:val="22"/>
          <w:szCs w:val="22"/>
        </w:rPr>
      </w:pPr>
      <w:r>
        <w:rPr>
          <w:rFonts w:ascii="Arial" w:hAnsi="Arial" w:cs="Arial"/>
          <w:sz w:val="22"/>
          <w:szCs w:val="22"/>
        </w:rPr>
        <w:t>Dayse Lima de Oliveira</w:t>
      </w:r>
      <w:r>
        <w:rPr>
          <w:rFonts w:ascii="Arial" w:hAnsi="Arial" w:cs="Arial"/>
          <w:sz w:val="22"/>
          <w:szCs w:val="22"/>
          <w:vertAlign w:val="superscript"/>
        </w:rPr>
        <w:t>1</w:t>
      </w:r>
      <w:r>
        <w:rPr>
          <w:rFonts w:ascii="Arial" w:hAnsi="Arial" w:cs="Arial"/>
          <w:sz w:val="22"/>
          <w:szCs w:val="22"/>
        </w:rPr>
        <w:t>, Erica Amanda Vieira Santos Sousa</w:t>
      </w:r>
      <w:r>
        <w:rPr>
          <w:rFonts w:ascii="Arial" w:hAnsi="Arial" w:cs="Arial"/>
          <w:sz w:val="22"/>
          <w:szCs w:val="22"/>
          <w:vertAlign w:val="superscript"/>
        </w:rPr>
        <w:t>2</w:t>
      </w:r>
      <w:r>
        <w:rPr>
          <w:rFonts w:ascii="Arial" w:hAnsi="Arial" w:cs="Arial"/>
          <w:sz w:val="22"/>
          <w:szCs w:val="22"/>
        </w:rPr>
        <w:t xml:space="preserve">, Cícera Jácia </w:t>
      </w:r>
      <w:r>
        <w:rPr>
          <w:rFonts w:ascii="Arial" w:hAnsi="Arial" w:cs="Arial"/>
          <w:sz w:val="22"/>
          <w:szCs w:val="22"/>
        </w:rPr>
        <w:t>Martins da Silva</w:t>
      </w:r>
      <w:r>
        <w:rPr>
          <w:rFonts w:ascii="Arial" w:hAnsi="Arial" w:cs="Arial"/>
          <w:sz w:val="22"/>
          <w:szCs w:val="22"/>
          <w:vertAlign w:val="superscript"/>
        </w:rPr>
        <w:t>3</w:t>
      </w:r>
      <w:r>
        <w:rPr>
          <w:rFonts w:ascii="Arial" w:hAnsi="Arial" w:cs="Arial"/>
          <w:sz w:val="22"/>
          <w:szCs w:val="22"/>
        </w:rPr>
        <w:t>, Adriana Barros de Souza</w:t>
      </w:r>
      <w:r>
        <w:rPr>
          <w:rFonts w:ascii="Arial" w:hAnsi="Arial" w:cs="Arial"/>
          <w:sz w:val="22"/>
          <w:szCs w:val="22"/>
          <w:vertAlign w:val="superscript"/>
        </w:rPr>
        <w:t>4</w:t>
      </w:r>
      <w:r>
        <w:rPr>
          <w:rFonts w:ascii="Arial" w:hAnsi="Arial" w:cs="Arial"/>
          <w:sz w:val="22"/>
          <w:szCs w:val="22"/>
        </w:rPr>
        <w:t>, Cícera Gomes Cavalcante de Lisbôa</w:t>
      </w:r>
      <w:r>
        <w:rPr>
          <w:rFonts w:ascii="Arial" w:hAnsi="Arial" w:cs="Arial"/>
          <w:sz w:val="22"/>
          <w:szCs w:val="22"/>
          <w:vertAlign w:val="superscript"/>
        </w:rPr>
        <w:t>5</w:t>
      </w:r>
      <w:r>
        <w:rPr>
          <w:rFonts w:ascii="Arial" w:hAnsi="Arial" w:cs="Arial"/>
          <w:sz w:val="22"/>
          <w:szCs w:val="22"/>
        </w:rPr>
        <w:t>, Regina Célia Gomes Garcia</w:t>
      </w:r>
      <w:r>
        <w:rPr>
          <w:rFonts w:ascii="Arial" w:hAnsi="Arial" w:cs="Arial"/>
          <w:sz w:val="22"/>
          <w:szCs w:val="22"/>
          <w:vertAlign w:val="superscript"/>
        </w:rPr>
        <w:t>6</w:t>
      </w:r>
      <w:r>
        <w:rPr>
          <w:rFonts w:ascii="Arial" w:hAnsi="Arial" w:cs="Arial"/>
          <w:sz w:val="22"/>
          <w:szCs w:val="22"/>
        </w:rPr>
        <w:t xml:space="preserve"> </w:t>
      </w:r>
    </w:p>
    <w:p w:rsidR="00493D54" w:rsidRDefault="00493D54">
      <w:pPr>
        <w:spacing w:line="360" w:lineRule="auto"/>
        <w:jc w:val="both"/>
        <w:rPr>
          <w:rFonts w:ascii="Arial" w:hAnsi="Arial" w:cs="Arial"/>
          <w:sz w:val="22"/>
          <w:szCs w:val="22"/>
        </w:rPr>
      </w:pPr>
    </w:p>
    <w:p w:rsidR="00493D54" w:rsidRDefault="00BF5AAB">
      <w:pPr>
        <w:spacing w:line="267" w:lineRule="auto"/>
        <w:jc w:val="both"/>
        <w:rPr>
          <w:rFonts w:ascii="Arial" w:hAnsi="Arial" w:cs="Arial"/>
        </w:rPr>
      </w:pPr>
      <w:r>
        <w:rPr>
          <w:rFonts w:ascii="Arial" w:hAnsi="Arial" w:cs="Arial"/>
          <w:vertAlign w:val="superscript"/>
        </w:rPr>
        <w:t>1</w:t>
      </w:r>
      <w:r>
        <w:rPr>
          <w:rFonts w:ascii="Arial" w:hAnsi="Arial" w:cs="Arial"/>
        </w:rPr>
        <w:t xml:space="preserve">Discente do curso superior de Tecnologia de Alimentos – FATEC, Juazeiro do Norte-CE, Brasil </w:t>
      </w:r>
      <w:r>
        <w:rPr>
          <w:rFonts w:ascii="Arial" w:hAnsi="Arial" w:cs="Arial"/>
          <w:color w:val="0000FF"/>
          <w:u w:val="single" w:color="0000FF"/>
        </w:rPr>
        <w:t>dayse853122@gmail.com</w:t>
      </w:r>
      <w:r>
        <w:rPr>
          <w:rFonts w:ascii="Arial" w:hAnsi="Arial" w:cs="Arial"/>
        </w:rPr>
        <w:t xml:space="preserve">                                                                                                                            </w:t>
      </w:r>
    </w:p>
    <w:p w:rsidR="00493D54" w:rsidRDefault="00BF5AAB">
      <w:pPr>
        <w:spacing w:line="267" w:lineRule="auto"/>
        <w:jc w:val="both"/>
        <w:rPr>
          <w:rFonts w:ascii="Arial" w:hAnsi="Arial" w:cs="Arial"/>
        </w:rPr>
      </w:pPr>
      <w:r>
        <w:rPr>
          <w:rFonts w:ascii="Arial" w:hAnsi="Arial" w:cs="Arial"/>
          <w:vertAlign w:val="superscript"/>
        </w:rPr>
        <w:t>2</w:t>
      </w:r>
      <w:r>
        <w:rPr>
          <w:rFonts w:ascii="Arial" w:hAnsi="Arial" w:cs="Arial"/>
        </w:rPr>
        <w:t xml:space="preserve">Discente do curso superior de Tecnologia de Alimentos – FATEC, Juazeiro do Norte-CE Brasil                  </w:t>
      </w:r>
    </w:p>
    <w:p w:rsidR="00493D54" w:rsidRDefault="00BF5AAB">
      <w:pPr>
        <w:spacing w:line="267" w:lineRule="auto"/>
        <w:jc w:val="both"/>
        <w:rPr>
          <w:rFonts w:ascii="Arial" w:hAnsi="Arial" w:cs="Arial"/>
        </w:rPr>
      </w:pPr>
      <w:r>
        <w:rPr>
          <w:rFonts w:ascii="Arial" w:hAnsi="Arial" w:cs="Arial"/>
          <w:vertAlign w:val="superscript"/>
        </w:rPr>
        <w:t>3</w:t>
      </w:r>
      <w:r>
        <w:rPr>
          <w:rFonts w:ascii="Arial" w:hAnsi="Arial" w:cs="Arial"/>
        </w:rPr>
        <w:t>Discente do curso su</w:t>
      </w:r>
      <w:r>
        <w:rPr>
          <w:rFonts w:ascii="Arial" w:hAnsi="Arial" w:cs="Arial"/>
        </w:rPr>
        <w:t xml:space="preserve">perior de Tecnologia de Alimentos – FATEC, Juazeiro do Norte-CE Brasil                   </w:t>
      </w:r>
    </w:p>
    <w:p w:rsidR="00493D54" w:rsidRDefault="00BF5AAB">
      <w:pPr>
        <w:spacing w:line="267" w:lineRule="auto"/>
        <w:jc w:val="both"/>
        <w:rPr>
          <w:rFonts w:ascii="Arial" w:hAnsi="Arial" w:cs="Arial"/>
        </w:rPr>
      </w:pPr>
      <w:r>
        <w:rPr>
          <w:rFonts w:ascii="Arial" w:hAnsi="Arial" w:cs="Arial"/>
          <w:vertAlign w:val="superscript"/>
        </w:rPr>
        <w:t>4</w:t>
      </w:r>
      <w:r>
        <w:rPr>
          <w:rFonts w:ascii="Arial" w:hAnsi="Arial" w:cs="Arial"/>
        </w:rPr>
        <w:t xml:space="preserve">Discente do curso superior de Tecnologia de Alimentos – FATEC, Juazeiro do Norte-CE Brasil                   </w:t>
      </w:r>
      <w:r>
        <w:rPr>
          <w:rFonts w:ascii="Arial" w:hAnsi="Arial" w:cs="Arial"/>
          <w:vertAlign w:val="superscript"/>
        </w:rPr>
        <w:t>5</w:t>
      </w:r>
      <w:r>
        <w:rPr>
          <w:rFonts w:ascii="Arial" w:hAnsi="Arial" w:cs="Arial"/>
        </w:rPr>
        <w:t>Professor orientador(a) do curso superior de Tecnologia</w:t>
      </w:r>
      <w:r>
        <w:rPr>
          <w:rFonts w:ascii="Arial" w:hAnsi="Arial" w:cs="Arial"/>
        </w:rPr>
        <w:t xml:space="preserve"> de Alimentos – FATEC, Juazeiro do NorteCE Brasil  </w:t>
      </w:r>
    </w:p>
    <w:p w:rsidR="00493D54" w:rsidRDefault="00BF5AAB">
      <w:pPr>
        <w:spacing w:line="267" w:lineRule="auto"/>
        <w:jc w:val="both"/>
        <w:rPr>
          <w:rFonts w:ascii="Arial" w:hAnsi="Arial" w:cs="Arial"/>
        </w:rPr>
      </w:pPr>
      <w:r>
        <w:rPr>
          <w:rFonts w:ascii="Arial" w:hAnsi="Arial" w:cs="Arial"/>
          <w:vertAlign w:val="superscript"/>
        </w:rPr>
        <w:t>6</w:t>
      </w:r>
      <w:r>
        <w:rPr>
          <w:rFonts w:ascii="Arial" w:hAnsi="Arial" w:cs="Arial"/>
        </w:rPr>
        <w:t xml:space="preserve">Professor(a) do curso superior de Tecnologia de Alimentos – FATEC, Juazeiro do Norte-CE Brasil   </w:t>
      </w:r>
    </w:p>
    <w:p w:rsidR="00493D54" w:rsidRDefault="00BF5AAB">
      <w:pPr>
        <w:spacing w:after="137"/>
        <w:jc w:val="both"/>
        <w:rPr>
          <w:rFonts w:ascii="Arial" w:hAnsi="Arial" w:cs="Arial"/>
          <w:sz w:val="24"/>
          <w:szCs w:val="24"/>
        </w:rPr>
      </w:pPr>
      <w:r>
        <w:rPr>
          <w:rFonts w:ascii="Arial" w:hAnsi="Arial" w:cs="Arial"/>
          <w:sz w:val="24"/>
          <w:szCs w:val="24"/>
        </w:rPr>
        <w:t xml:space="preserve">    </w:t>
      </w:r>
    </w:p>
    <w:p w:rsidR="00493D54" w:rsidRDefault="00BF5AAB">
      <w:pPr>
        <w:jc w:val="both"/>
        <w:rPr>
          <w:rFonts w:ascii="Arial" w:hAnsi="Arial" w:cs="Arial"/>
          <w:sz w:val="24"/>
          <w:szCs w:val="24"/>
        </w:rPr>
      </w:pPr>
      <w:r>
        <w:rPr>
          <w:rFonts w:ascii="Arial" w:hAnsi="Arial" w:cs="Arial"/>
          <w:sz w:val="24"/>
          <w:szCs w:val="24"/>
        </w:rPr>
        <w:t>O tomate cereja é uma variedade do tomate que possui frutos menores, arredondados e com sabores mais adocicados, tem origem sul americana, mas é originalmente do Norte Chile. O objetivo do trabalho foi avaliar quanto aos parâmetros físicos e físico-químico</w:t>
      </w:r>
      <w:r>
        <w:rPr>
          <w:rFonts w:ascii="Arial" w:hAnsi="Arial" w:cs="Arial"/>
          <w:sz w:val="24"/>
          <w:szCs w:val="24"/>
        </w:rPr>
        <w:t>s a evolução pós colheita dos frutos de tomate cereja em diferentes estágios de maturação. O experimento foi conduzido no laboratório de análises físico-químicas de alimentos – LAFIQ, na Faculdade de Tecnologia Centec Cariri – FATEC Cariri, no município de</w:t>
      </w:r>
      <w:r>
        <w:rPr>
          <w:rFonts w:ascii="Arial" w:hAnsi="Arial" w:cs="Arial"/>
          <w:sz w:val="24"/>
          <w:szCs w:val="24"/>
        </w:rPr>
        <w:t xml:space="preserve"> Juazeiro do Norte – CE. Os frutos foram avaliados quanto aos parâmetros físicos: massa (g), com auxílio de balança analítica, diâmetros longitudinal e transversal (mm), usando paquímetro digital, o pH, utilizando o pHmetro e teste do amido, através do tes</w:t>
      </w:r>
      <w:r>
        <w:rPr>
          <w:rFonts w:ascii="Arial" w:hAnsi="Arial" w:cs="Arial"/>
          <w:sz w:val="24"/>
          <w:szCs w:val="24"/>
        </w:rPr>
        <w:t>te de coloração com solução de lugol. Quanto aos parâmetros físico-químicos foram realizadas as análises: acidez total titulável (%), por titulação e teor de sólidos solúveis totais (º Brix), com auxílio de refratômetro, seguindo a metodologia do Instituto</w:t>
      </w:r>
      <w:r>
        <w:rPr>
          <w:rFonts w:ascii="Arial" w:hAnsi="Arial" w:cs="Arial"/>
          <w:sz w:val="24"/>
          <w:szCs w:val="24"/>
        </w:rPr>
        <w:t xml:space="preserve"> Adolfo Lutz. Nas análises físicas pôde-se observar um aumento no diãmetro longitudinal de 20,01 (verde) a 25,35 mm no seu estágio de maturação maduro, e no diâmetro transversal um aumento de 25,82 (verde) a 32,62mm (maduro). Obteve um ganho de massa, onde</w:t>
      </w:r>
      <w:r>
        <w:rPr>
          <w:rFonts w:ascii="Arial" w:hAnsi="Arial" w:cs="Arial"/>
          <w:sz w:val="24"/>
          <w:szCs w:val="24"/>
        </w:rPr>
        <w:t xml:space="preserve"> observou-se um aumento de 5,24g foi para 13,27g e o seu pH manteve-se como ácido na faixa de 4,47. Em seu estado de maturação verde apresentou presença do amido, já em seu estágio maduro, verificou-se ausência. Nas análises físico-químicas sua ácidez tota</w:t>
      </w:r>
      <w:r>
        <w:rPr>
          <w:rFonts w:ascii="Arial" w:hAnsi="Arial" w:cs="Arial"/>
          <w:sz w:val="24"/>
          <w:szCs w:val="24"/>
        </w:rPr>
        <w:t>l titulável apresentou uma redução passando de 0,422% no seu estágio verde para 0,331% quando maduro, consequentemente apresentou um leve aumento no teor de sólidos solúveis, passando de 5,2 (verde), a 5,9 (“de vez”) e quando maduro chegou a 6,0 º Brix.  C</w:t>
      </w:r>
      <w:r>
        <w:rPr>
          <w:rFonts w:ascii="Arial" w:hAnsi="Arial" w:cs="Arial"/>
          <w:sz w:val="24"/>
          <w:szCs w:val="24"/>
        </w:rPr>
        <w:t xml:space="preserve">oncluiu-se que o fruto possui um ganho significativo de polpa, aumento de tamanho e estabilidade no pH, tendo redução na acidez e aumento do seu teor de doçura com o avanço do amadurecimento, apresentando boa qualidade pós-colheita. </w:t>
      </w:r>
    </w:p>
    <w:p w:rsidR="00493D54" w:rsidRDefault="00BF5AAB">
      <w:pPr>
        <w:spacing w:after="44"/>
        <w:jc w:val="both"/>
        <w:rPr>
          <w:rFonts w:ascii="Arial" w:hAnsi="Arial" w:cs="Arial"/>
          <w:sz w:val="24"/>
          <w:szCs w:val="24"/>
        </w:rPr>
      </w:pPr>
      <w:r>
        <w:rPr>
          <w:rFonts w:ascii="Arial" w:hAnsi="Arial" w:cs="Arial"/>
          <w:b/>
          <w:sz w:val="24"/>
          <w:szCs w:val="24"/>
        </w:rPr>
        <w:t xml:space="preserve"> </w:t>
      </w:r>
    </w:p>
    <w:p w:rsidR="00493D54" w:rsidRDefault="00BF5AAB">
      <w:pPr>
        <w:jc w:val="both"/>
        <w:rPr>
          <w:rFonts w:ascii="Arial" w:hAnsi="Arial" w:cs="Arial"/>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xml:space="preserve">: </w:t>
      </w:r>
      <w:r>
        <w:rPr>
          <w:rFonts w:ascii="Arial" w:hAnsi="Arial" w:cs="Arial"/>
          <w:sz w:val="24"/>
          <w:szCs w:val="24"/>
        </w:rPr>
        <w:t>qua</w:t>
      </w:r>
      <w:r>
        <w:rPr>
          <w:rFonts w:ascii="Arial" w:hAnsi="Arial" w:cs="Arial"/>
          <w:sz w:val="24"/>
          <w:szCs w:val="24"/>
        </w:rPr>
        <w:t xml:space="preserve">lidade; </w:t>
      </w:r>
      <w:r>
        <w:rPr>
          <w:rFonts w:ascii="Arial" w:hAnsi="Arial" w:cs="Arial"/>
          <w:i/>
          <w:sz w:val="24"/>
          <w:szCs w:val="24"/>
        </w:rPr>
        <w:t>Solanum lucopersicum</w:t>
      </w:r>
      <w:r>
        <w:rPr>
          <w:rFonts w:ascii="Arial" w:hAnsi="Arial" w:cs="Arial"/>
          <w:sz w:val="24"/>
          <w:szCs w:val="24"/>
        </w:rPr>
        <w:t xml:space="preserve">; amadurecimento </w:t>
      </w:r>
    </w:p>
    <w:p w:rsidR="00493D54" w:rsidRDefault="00493D54">
      <w:pPr>
        <w:ind w:firstLine="709"/>
        <w:jc w:val="center"/>
        <w:rPr>
          <w:rFonts w:ascii="Arial" w:eastAsia="Times New Roman" w:hAnsi="Arial" w:cs="Arial"/>
          <w:b/>
          <w:sz w:val="24"/>
          <w:szCs w:val="24"/>
        </w:rPr>
      </w:pPr>
    </w:p>
    <w:p w:rsidR="00493D54" w:rsidRDefault="00BF5AAB">
      <w:pPr>
        <w:rPr>
          <w:rFonts w:ascii="Arial" w:eastAsia="Times New Roman" w:hAnsi="Arial" w:cs="Arial"/>
          <w:b/>
          <w:sz w:val="24"/>
          <w:szCs w:val="24"/>
        </w:rPr>
      </w:pPr>
      <w:r>
        <w:rPr>
          <w:rFonts w:ascii="Arial" w:eastAsia="Times New Roman" w:hAnsi="Arial" w:cs="Arial"/>
          <w:b/>
          <w:sz w:val="24"/>
          <w:szCs w:val="24"/>
        </w:rPr>
        <w:br w:type="page"/>
      </w:r>
    </w:p>
    <w:p w:rsidR="00493D54" w:rsidRDefault="00493D54">
      <w:pPr>
        <w:ind w:firstLine="709"/>
        <w:jc w:val="center"/>
        <w:rPr>
          <w:rFonts w:ascii="Arial" w:eastAsia="Times New Roman" w:hAnsi="Arial" w:cs="Arial"/>
          <w:b/>
          <w:sz w:val="24"/>
          <w:szCs w:val="24"/>
        </w:rPr>
      </w:pPr>
    </w:p>
    <w:p w:rsidR="00493D54" w:rsidRDefault="00BF5AAB">
      <w:pPr>
        <w:ind w:firstLine="709"/>
        <w:jc w:val="center"/>
        <w:rPr>
          <w:rFonts w:ascii="Arial" w:eastAsia="Times New Roman" w:hAnsi="Arial" w:cs="Arial"/>
          <w:sz w:val="22"/>
          <w:szCs w:val="22"/>
        </w:rPr>
      </w:pPr>
      <w:r>
        <w:rPr>
          <w:rFonts w:ascii="Arial" w:eastAsia="Times New Roman" w:hAnsi="Arial" w:cs="Arial"/>
          <w:b/>
          <w:sz w:val="22"/>
          <w:szCs w:val="22"/>
        </w:rPr>
        <w:t xml:space="preserve">AVALIAÇÃO DA QUALIDADE PÓS-COLHEITA DA GOIABA </w:t>
      </w:r>
      <w:r>
        <w:rPr>
          <w:rFonts w:ascii="Arial" w:eastAsia="Times New Roman" w:hAnsi="Arial" w:cs="Arial"/>
          <w:b/>
          <w:i/>
          <w:sz w:val="22"/>
          <w:szCs w:val="22"/>
        </w:rPr>
        <w:t>IN NATURA</w:t>
      </w:r>
      <w:r>
        <w:rPr>
          <w:rFonts w:ascii="Arial" w:eastAsia="Times New Roman" w:hAnsi="Arial" w:cs="Arial"/>
          <w:b/>
          <w:sz w:val="22"/>
          <w:szCs w:val="22"/>
        </w:rPr>
        <w:t xml:space="preserve"> EM DIFERENTES ESTÁDIOS DE MATURAÇÃO</w:t>
      </w:r>
    </w:p>
    <w:p w:rsidR="00493D54" w:rsidRDefault="00493D54">
      <w:pPr>
        <w:spacing w:line="276" w:lineRule="auto"/>
        <w:rPr>
          <w:rFonts w:ascii="Arial" w:eastAsia="Arial" w:hAnsi="Arial" w:cs="Arial"/>
        </w:rPr>
      </w:pPr>
    </w:p>
    <w:p w:rsidR="00493D54" w:rsidRDefault="00BF5AAB">
      <w:pPr>
        <w:spacing w:line="276" w:lineRule="auto"/>
        <w:rPr>
          <w:rFonts w:ascii="Arial" w:eastAsia="Arial" w:hAnsi="Arial" w:cs="Arial"/>
          <w:sz w:val="22"/>
          <w:szCs w:val="22"/>
        </w:rPr>
      </w:pPr>
      <w:r>
        <w:rPr>
          <w:rFonts w:ascii="Arial" w:eastAsia="Arial" w:hAnsi="Arial" w:cs="Arial"/>
          <w:sz w:val="22"/>
          <w:szCs w:val="22"/>
        </w:rPr>
        <w:t>Ana Paula Gomes Souza</w:t>
      </w:r>
      <w:r>
        <w:rPr>
          <w:rFonts w:ascii="Arial" w:eastAsia="Arial" w:hAnsi="Arial" w:cs="Arial"/>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Ana Lídia Gomes Souza</w:t>
      </w:r>
      <w:r>
        <w:rPr>
          <w:rFonts w:ascii="Arial" w:eastAsia="Arial" w:hAnsi="Arial" w:cs="Arial"/>
          <w:sz w:val="22"/>
          <w:szCs w:val="22"/>
          <w:vertAlign w:val="superscript"/>
        </w:rPr>
        <w:t>2</w:t>
      </w:r>
      <w:r>
        <w:rPr>
          <w:rFonts w:ascii="Arial" w:eastAsia="Arial" w:hAnsi="Arial" w:cs="Arial"/>
          <w:sz w:val="22"/>
          <w:szCs w:val="22"/>
        </w:rPr>
        <w:t>, Amanda Silva Alves</w:t>
      </w:r>
      <w:r>
        <w:rPr>
          <w:rFonts w:ascii="Arial" w:eastAsia="Arial" w:hAnsi="Arial" w:cs="Arial"/>
          <w:sz w:val="22"/>
          <w:szCs w:val="22"/>
          <w:vertAlign w:val="superscript"/>
        </w:rPr>
        <w:t>3</w:t>
      </w:r>
      <w:r>
        <w:rPr>
          <w:rFonts w:ascii="Arial" w:eastAsia="Arial" w:hAnsi="Arial" w:cs="Arial"/>
          <w:sz w:val="22"/>
          <w:szCs w:val="22"/>
        </w:rPr>
        <w:t>, Josefa Analisse Silva Gomes</w:t>
      </w:r>
      <w:r>
        <w:rPr>
          <w:rFonts w:ascii="Arial" w:eastAsia="Arial" w:hAnsi="Arial" w:cs="Arial"/>
          <w:sz w:val="22"/>
          <w:szCs w:val="22"/>
          <w:vertAlign w:val="superscript"/>
        </w:rPr>
        <w:t>4</w:t>
      </w:r>
      <w:r>
        <w:rPr>
          <w:rFonts w:ascii="Arial" w:eastAsia="Arial" w:hAnsi="Arial" w:cs="Arial"/>
          <w:sz w:val="22"/>
          <w:szCs w:val="22"/>
        </w:rPr>
        <w:t xml:space="preserve">, Paula Samara </w:t>
      </w:r>
      <w:r>
        <w:rPr>
          <w:rFonts w:ascii="Arial" w:eastAsia="Arial" w:hAnsi="Arial" w:cs="Arial"/>
          <w:sz w:val="22"/>
          <w:szCs w:val="22"/>
        </w:rPr>
        <w:t>Adinacer dos Santos</w:t>
      </w:r>
      <w:r>
        <w:rPr>
          <w:rFonts w:ascii="Arial" w:eastAsia="Arial" w:hAnsi="Arial" w:cs="Arial"/>
          <w:sz w:val="22"/>
          <w:szCs w:val="22"/>
          <w:vertAlign w:val="superscript"/>
        </w:rPr>
        <w:t>5</w:t>
      </w:r>
      <w:r>
        <w:rPr>
          <w:rFonts w:ascii="Arial" w:eastAsia="Arial" w:hAnsi="Arial" w:cs="Arial"/>
          <w:sz w:val="22"/>
          <w:szCs w:val="22"/>
        </w:rPr>
        <w:t>, Cicera Lívia Cavalcante de Lisboa</w:t>
      </w:r>
      <w:r>
        <w:rPr>
          <w:rFonts w:ascii="Arial" w:eastAsia="Arial" w:hAnsi="Arial" w:cs="Arial"/>
          <w:sz w:val="22"/>
          <w:szCs w:val="22"/>
          <w:vertAlign w:val="superscript"/>
        </w:rPr>
        <w:t>6</w:t>
      </w:r>
    </w:p>
    <w:p w:rsidR="00493D54" w:rsidRDefault="00493D54">
      <w:pPr>
        <w:rPr>
          <w:rFonts w:ascii="Arial" w:eastAsia="Arial" w:hAnsi="Arial" w:cs="Arial"/>
        </w:rPr>
      </w:pPr>
    </w:p>
    <w:p w:rsidR="00493D54" w:rsidRDefault="00BF5AAB">
      <w:pPr>
        <w:jc w:val="both"/>
        <w:rPr>
          <w:rFonts w:ascii="Arial" w:eastAsia="Arial" w:hAnsi="Arial" w:cs="Arial"/>
          <w:color w:val="222222"/>
          <w:highlight w:val="white"/>
        </w:rPr>
      </w:pPr>
      <w:r>
        <w:rPr>
          <w:rFonts w:ascii="Arial" w:eastAsia="Arial" w:hAnsi="Arial" w:cs="Arial"/>
          <w:vertAlign w:val="superscript"/>
        </w:rPr>
        <w:t>1</w:t>
      </w:r>
      <w:r>
        <w:rPr>
          <w:rFonts w:ascii="Arial" w:eastAsia="Arial" w:hAnsi="Arial" w:cs="Arial"/>
        </w:rPr>
        <w:t xml:space="preserve">Discente do Curso Superior de Tecnologia em Alimentos - FATEC, Juazeiro do Norte-CE, Brasil. </w:t>
      </w:r>
      <w:hyperlink r:id="rId29">
        <w:r>
          <w:rPr>
            <w:rFonts w:ascii="Arial" w:eastAsia="Arial" w:hAnsi="Arial" w:cs="Arial"/>
            <w:color w:val="0000FF"/>
            <w:highlight w:val="white"/>
            <w:u w:val="single"/>
          </w:rPr>
          <w:t>202210103241.ana@centec.org.br</w:t>
        </w:r>
      </w:hyperlink>
    </w:p>
    <w:p w:rsidR="00493D54" w:rsidRDefault="00BF5AAB">
      <w:pPr>
        <w:jc w:val="both"/>
        <w:rPr>
          <w:rFonts w:ascii="Arial" w:eastAsia="Arial" w:hAnsi="Arial" w:cs="Arial"/>
        </w:rPr>
      </w:pPr>
      <w:r>
        <w:rPr>
          <w:rFonts w:ascii="Arial" w:eastAsia="Arial" w:hAnsi="Arial" w:cs="Arial"/>
          <w:vertAlign w:val="superscript"/>
        </w:rPr>
        <w:t>2,3,4,5</w:t>
      </w:r>
      <w:r>
        <w:rPr>
          <w:rFonts w:ascii="Arial" w:eastAsia="Arial" w:hAnsi="Arial" w:cs="Arial"/>
        </w:rPr>
        <w:t>Discent</w:t>
      </w:r>
      <w:r>
        <w:rPr>
          <w:rFonts w:ascii="Arial" w:eastAsia="Arial" w:hAnsi="Arial" w:cs="Arial"/>
        </w:rPr>
        <w:t>es do Curso Superior de Tecnologia em Alimentos, Faculdade de tecnologia - FATEC, Juazeiro do Norte-CE, Brasil</w:t>
      </w:r>
    </w:p>
    <w:p w:rsidR="00493D54" w:rsidRDefault="00BF5AAB">
      <w:pPr>
        <w:jc w:val="both"/>
        <w:rPr>
          <w:rFonts w:ascii="Arial" w:eastAsia="Arial" w:hAnsi="Arial" w:cs="Arial"/>
        </w:rPr>
      </w:pPr>
      <w:r>
        <w:rPr>
          <w:rFonts w:ascii="Arial" w:eastAsia="Arial" w:hAnsi="Arial" w:cs="Arial"/>
          <w:vertAlign w:val="superscript"/>
        </w:rPr>
        <w:t>6</w:t>
      </w:r>
      <w:r>
        <w:rPr>
          <w:rFonts w:ascii="Arial" w:eastAsia="Arial" w:hAnsi="Arial" w:cs="Arial"/>
        </w:rPr>
        <w:t>Professor orientador do Curso Superior de Tecnologia em Alimentos, Faculdade de Tecnologia - FATEC, Juazeiro do Norte-CE, Brasil</w:t>
      </w:r>
    </w:p>
    <w:p w:rsidR="00493D54" w:rsidRDefault="00493D54">
      <w:pPr>
        <w:ind w:firstLine="709"/>
        <w:rPr>
          <w:rFonts w:ascii="Arial" w:eastAsia="Arial" w:hAnsi="Arial" w:cs="Arial"/>
        </w:rPr>
      </w:pPr>
    </w:p>
    <w:p w:rsidR="00493D54" w:rsidRDefault="00493D54">
      <w:pPr>
        <w:ind w:firstLine="709"/>
        <w:rPr>
          <w:rFonts w:ascii="Arial" w:eastAsia="Arial" w:hAnsi="Arial" w:cs="Arial"/>
        </w:rPr>
      </w:pPr>
    </w:p>
    <w:p w:rsidR="00493D54" w:rsidRDefault="00BF5AAB">
      <w:pPr>
        <w:jc w:val="both"/>
        <w:rPr>
          <w:rFonts w:ascii="Arial" w:eastAsia="Arial" w:hAnsi="Arial" w:cs="Arial"/>
          <w:sz w:val="24"/>
          <w:szCs w:val="24"/>
        </w:rPr>
      </w:pPr>
      <w:r>
        <w:rPr>
          <w:rFonts w:ascii="Arial" w:eastAsia="Arial" w:hAnsi="Arial" w:cs="Arial"/>
          <w:sz w:val="24"/>
          <w:szCs w:val="24"/>
        </w:rPr>
        <w:t>A goiaba se adaptou fortemente ao Brasil e se caracteriza como uma planta tropical, o Brasil possui clima e solo que tornam favoráveis à produção comercial da goiabeira. Sua importância na expansão do mercado consumidor de goiaba in natura está condicionad</w:t>
      </w:r>
      <w:r>
        <w:rPr>
          <w:rFonts w:ascii="Arial" w:eastAsia="Arial" w:hAnsi="Arial" w:cs="Arial"/>
          <w:sz w:val="24"/>
          <w:szCs w:val="24"/>
        </w:rPr>
        <w:t xml:space="preserve">a a qualidade dos frutos e aumento da vida útil pós-colheita. A goiaba é um fruto altamente perecível por causa do seu intenso metabolismo durante o amadurecimento. O objetivo desse trabalho foi </w:t>
      </w:r>
      <w:r>
        <w:rPr>
          <w:rFonts w:ascii="Arial" w:eastAsia="Arial" w:hAnsi="Arial" w:cs="Arial"/>
          <w:color w:val="000000"/>
          <w:sz w:val="24"/>
          <w:szCs w:val="24"/>
        </w:rPr>
        <w:t>avaliar a qualidade pós-colheita quanto aos parâmetros físico</w:t>
      </w:r>
      <w:r>
        <w:rPr>
          <w:rFonts w:ascii="Arial" w:eastAsia="Arial" w:hAnsi="Arial" w:cs="Arial"/>
          <w:color w:val="000000"/>
          <w:sz w:val="24"/>
          <w:szCs w:val="24"/>
        </w:rPr>
        <w:t>s e físico-químicos dos frutos de goiaba em diferentes estágios de maturação.</w:t>
      </w:r>
      <w:r>
        <w:rPr>
          <w:rFonts w:ascii="Arial" w:eastAsia="Arial" w:hAnsi="Arial" w:cs="Arial"/>
          <w:sz w:val="24"/>
          <w:szCs w:val="24"/>
        </w:rPr>
        <w:t xml:space="preserve"> A pesquisa foi desenvolvida no Laboratório de Análises Físico-químicas, LAFIQ, na Faculdade de Tecnologia do Cariri, FATEC, o fruto da goiabeira, adquiridos no comércio local, fo</w:t>
      </w:r>
      <w:r>
        <w:rPr>
          <w:rFonts w:ascii="Arial" w:eastAsia="Arial" w:hAnsi="Arial" w:cs="Arial"/>
          <w:sz w:val="24"/>
          <w:szCs w:val="24"/>
        </w:rPr>
        <w:t>i estudado em três estádios de maturação diferentes, verde, imaturo e maduro, onde foram realizadas as seguintes análises físicas:  massa, medida longitudinal, medida transversal e pH. E análises físico-químicas: acidez total titulável, sólidos solúveis to</w:t>
      </w:r>
      <w:r>
        <w:rPr>
          <w:rFonts w:ascii="Arial" w:eastAsia="Arial" w:hAnsi="Arial" w:cs="Arial"/>
          <w:sz w:val="24"/>
          <w:szCs w:val="24"/>
        </w:rPr>
        <w:t xml:space="preserve">tais e o teste colorimétrico de amido pelo método Adolf Lutz. </w:t>
      </w:r>
      <w:r>
        <w:rPr>
          <w:rFonts w:ascii="Arial" w:eastAsia="Arial" w:hAnsi="Arial" w:cs="Arial"/>
          <w:color w:val="000000"/>
          <w:sz w:val="24"/>
          <w:szCs w:val="24"/>
        </w:rPr>
        <w:t xml:space="preserve">Ao comparar os dados obtidos nas análises físicas pode-se verificar que o fruto goiaba no estágio final das análises, ou seja, maduro obteve uma pesagem superior aos estágios verde e " de vez”, </w:t>
      </w:r>
      <w:r>
        <w:rPr>
          <w:rFonts w:ascii="Arial" w:eastAsia="Arial" w:hAnsi="Arial" w:cs="Arial"/>
          <w:color w:val="000000"/>
          <w:sz w:val="24"/>
          <w:szCs w:val="24"/>
        </w:rPr>
        <w:t>o mesmo ocorreu com os seus diâmetros, tanto transversal quanto longitudinal, já que suas transformações fisiológicas já foram concluídas. Também houve o aumento do seu pH que passou da escala 3,8 para 4,0 tornando-se menos ácido em relação aos outros está</w:t>
      </w:r>
      <w:r>
        <w:rPr>
          <w:rFonts w:ascii="Arial" w:eastAsia="Arial" w:hAnsi="Arial" w:cs="Arial"/>
          <w:color w:val="000000"/>
          <w:sz w:val="24"/>
          <w:szCs w:val="24"/>
        </w:rPr>
        <w:t>gios de maturação, para as análises físico-químicas pode-se perceber que o fruto goiaba ao passar do estágio de maturação verde até o estágio de maduro houve uma diminuição da sua acidez e do seu conteúdo de amido, consequentemente aumentando sua doçura. C</w:t>
      </w:r>
      <w:r>
        <w:rPr>
          <w:rFonts w:ascii="Arial" w:eastAsia="Arial" w:hAnsi="Arial" w:cs="Arial"/>
          <w:color w:val="000000"/>
          <w:sz w:val="24"/>
          <w:szCs w:val="24"/>
        </w:rPr>
        <w:t xml:space="preserve">om relação as análises de sólidos solúveis podem-se perceber que houve um aumento no seu valor passando de 0,8 para 9,7 °Brix </w:t>
      </w:r>
      <w:r>
        <w:rPr>
          <w:rFonts w:ascii="Arial" w:eastAsia="Times New Roman" w:hAnsi="Arial" w:cs="Arial"/>
          <w:sz w:val="24"/>
          <w:szCs w:val="24"/>
        </w:rPr>
        <w:t>obtendo um teor elevado de doçura em decorrência da hidrólise do amido a açúcares do fruto durante seu processo respiratório assim</w:t>
      </w:r>
      <w:r>
        <w:rPr>
          <w:rFonts w:ascii="Arial" w:eastAsia="Times New Roman" w:hAnsi="Arial" w:cs="Arial"/>
          <w:sz w:val="24"/>
          <w:szCs w:val="24"/>
        </w:rPr>
        <w:t>, atingindo seu amadurecimento completo.</w:t>
      </w:r>
    </w:p>
    <w:p w:rsidR="00493D54" w:rsidRDefault="00493D54">
      <w:pPr>
        <w:ind w:firstLine="709"/>
        <w:jc w:val="both"/>
        <w:rPr>
          <w:rFonts w:ascii="Arial" w:eastAsia="Arial" w:hAnsi="Arial" w:cs="Arial"/>
          <w:color w:val="000000"/>
          <w:sz w:val="24"/>
          <w:szCs w:val="24"/>
        </w:rPr>
      </w:pPr>
    </w:p>
    <w:p w:rsidR="00493D54" w:rsidRDefault="00493D54">
      <w:pPr>
        <w:ind w:firstLine="709"/>
        <w:jc w:val="both"/>
        <w:rPr>
          <w:rFonts w:ascii="Arial" w:eastAsia="Arial" w:hAnsi="Arial" w:cs="Arial"/>
          <w:color w:val="000000"/>
          <w:sz w:val="24"/>
          <w:szCs w:val="24"/>
        </w:rPr>
      </w:pPr>
    </w:p>
    <w:p w:rsidR="00493D54" w:rsidRDefault="00BF5AAB">
      <w:pPr>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xml:space="preserve">: </w:t>
      </w:r>
      <w:r>
        <w:rPr>
          <w:rFonts w:ascii="Arial" w:eastAsia="Arial" w:hAnsi="Arial" w:cs="Arial"/>
          <w:i/>
          <w:color w:val="000000"/>
          <w:sz w:val="24"/>
          <w:szCs w:val="24"/>
        </w:rPr>
        <w:t>Psidium</w:t>
      </w:r>
      <w:r>
        <w:rPr>
          <w:rFonts w:ascii="Arial" w:eastAsia="Arial" w:hAnsi="Arial" w:cs="Arial"/>
          <w:color w:val="000000"/>
          <w:sz w:val="24"/>
          <w:szCs w:val="24"/>
        </w:rPr>
        <w:t xml:space="preserve"> </w:t>
      </w:r>
      <w:r>
        <w:rPr>
          <w:rFonts w:ascii="Arial" w:eastAsia="Arial" w:hAnsi="Arial" w:cs="Arial"/>
          <w:i/>
          <w:color w:val="000000"/>
          <w:sz w:val="24"/>
          <w:szCs w:val="24"/>
        </w:rPr>
        <w:t>guajava</w:t>
      </w:r>
      <w:r>
        <w:rPr>
          <w:rFonts w:ascii="Arial" w:eastAsia="Arial" w:hAnsi="Arial" w:cs="Arial"/>
          <w:color w:val="000000"/>
          <w:sz w:val="24"/>
          <w:szCs w:val="24"/>
        </w:rPr>
        <w:t>; análises físicas; análises físico-químicas.</w:t>
      </w:r>
    </w:p>
    <w:p w:rsidR="00493D54" w:rsidRDefault="00493D54"/>
    <w:p w:rsidR="00493D54" w:rsidRDefault="00BF5AAB">
      <w:pPr>
        <w:rPr>
          <w:rFonts w:ascii="Arial" w:eastAsia="Arial" w:hAnsi="Arial" w:cs="Arial"/>
          <w:b/>
        </w:rPr>
      </w:pPr>
      <w:r>
        <w:rPr>
          <w:rFonts w:ascii="Arial" w:eastAsia="Arial" w:hAnsi="Arial" w:cs="Arial"/>
          <w:b/>
        </w:rPr>
        <w:br w:type="page"/>
      </w:r>
    </w:p>
    <w:p w:rsidR="00493D54" w:rsidRDefault="00493D54">
      <w:pPr>
        <w:jc w:val="center"/>
        <w:rPr>
          <w:rFonts w:ascii="Arial" w:eastAsia="Arial" w:hAnsi="Arial" w:cs="Arial"/>
          <w:b/>
          <w:sz w:val="24"/>
          <w:szCs w:val="24"/>
        </w:rPr>
      </w:pPr>
    </w:p>
    <w:p w:rsidR="00493D54" w:rsidRDefault="00BF5AAB">
      <w:pPr>
        <w:jc w:val="center"/>
        <w:rPr>
          <w:rFonts w:ascii="Arial" w:eastAsia="Arial" w:hAnsi="Arial" w:cs="Arial"/>
          <w:sz w:val="22"/>
          <w:szCs w:val="22"/>
        </w:rPr>
      </w:pPr>
      <w:r>
        <w:rPr>
          <w:rFonts w:ascii="Arial" w:eastAsia="Arial" w:hAnsi="Arial" w:cs="Arial"/>
          <w:b/>
          <w:sz w:val="22"/>
          <w:szCs w:val="22"/>
        </w:rPr>
        <w:t>AVALIAÇÃO DOS PARÂMETROS FÍSICO-QUÍMICOS E NUTRICIONAIS DO BISCOITO INTEGRAL TIPO DOCE</w:t>
      </w:r>
    </w:p>
    <w:p w:rsidR="00493D54" w:rsidRDefault="00493D54">
      <w:pPr>
        <w:rPr>
          <w:rFonts w:ascii="Arial" w:eastAsia="Arial" w:hAnsi="Arial" w:cs="Arial"/>
        </w:rPr>
      </w:pPr>
    </w:p>
    <w:p w:rsidR="00493D54" w:rsidRDefault="00BF5AAB">
      <w:pPr>
        <w:spacing w:line="276" w:lineRule="auto"/>
        <w:jc w:val="both"/>
        <w:rPr>
          <w:rFonts w:ascii="Arial" w:eastAsia="Arial" w:hAnsi="Arial" w:cs="Arial"/>
          <w:sz w:val="22"/>
          <w:szCs w:val="22"/>
        </w:rPr>
      </w:pPr>
      <w:r>
        <w:rPr>
          <w:rFonts w:ascii="Arial" w:eastAsia="Arial" w:hAnsi="Arial" w:cs="Arial"/>
          <w:sz w:val="22"/>
          <w:szCs w:val="22"/>
        </w:rPr>
        <w:t>Amanda Silva Alves</w:t>
      </w:r>
      <w:r>
        <w:rPr>
          <w:rFonts w:ascii="Arial" w:eastAsia="Arial" w:hAnsi="Arial" w:cs="Arial"/>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Ana Paula Gomes Souza</w:t>
      </w:r>
      <w:r>
        <w:rPr>
          <w:rFonts w:ascii="Arial" w:eastAsia="Arial" w:hAnsi="Arial" w:cs="Arial"/>
          <w:sz w:val="22"/>
          <w:szCs w:val="22"/>
          <w:vertAlign w:val="superscript"/>
        </w:rPr>
        <w:t>2</w:t>
      </w:r>
      <w:r>
        <w:rPr>
          <w:rFonts w:ascii="Arial" w:eastAsia="Arial" w:hAnsi="Arial" w:cs="Arial"/>
          <w:sz w:val="22"/>
          <w:szCs w:val="22"/>
        </w:rPr>
        <w:t>, Ana Lídia Gomes Souza</w:t>
      </w:r>
      <w:r>
        <w:rPr>
          <w:rFonts w:ascii="Arial" w:eastAsia="Arial" w:hAnsi="Arial" w:cs="Arial"/>
          <w:sz w:val="22"/>
          <w:szCs w:val="22"/>
          <w:vertAlign w:val="superscript"/>
        </w:rPr>
        <w:t>3</w:t>
      </w:r>
      <w:r>
        <w:rPr>
          <w:rFonts w:ascii="Arial" w:eastAsia="Arial" w:hAnsi="Arial" w:cs="Arial"/>
          <w:sz w:val="22"/>
          <w:szCs w:val="22"/>
        </w:rPr>
        <w:t>, Josefa Analisse Silva Gomes</w:t>
      </w:r>
      <w:r>
        <w:rPr>
          <w:rFonts w:ascii="Arial" w:eastAsia="Arial" w:hAnsi="Arial" w:cs="Arial"/>
          <w:sz w:val="22"/>
          <w:szCs w:val="22"/>
          <w:vertAlign w:val="superscript"/>
        </w:rPr>
        <w:t>4</w:t>
      </w:r>
      <w:r>
        <w:rPr>
          <w:rFonts w:ascii="Arial" w:eastAsia="Arial" w:hAnsi="Arial" w:cs="Arial"/>
          <w:sz w:val="22"/>
          <w:szCs w:val="22"/>
        </w:rPr>
        <w:t>, Paula Samara Adinacer dos Santos</w:t>
      </w:r>
      <w:r>
        <w:rPr>
          <w:rFonts w:ascii="Arial" w:eastAsia="Arial" w:hAnsi="Arial" w:cs="Arial"/>
          <w:sz w:val="22"/>
          <w:szCs w:val="22"/>
          <w:vertAlign w:val="superscript"/>
        </w:rPr>
        <w:t>5</w:t>
      </w:r>
      <w:r>
        <w:rPr>
          <w:rFonts w:ascii="Arial" w:eastAsia="Arial" w:hAnsi="Arial" w:cs="Arial"/>
          <w:sz w:val="22"/>
          <w:szCs w:val="22"/>
        </w:rPr>
        <w:t>, Cícera Gomes Cavalcante de Lisbôa</w:t>
      </w:r>
      <w:r>
        <w:rPr>
          <w:rFonts w:ascii="Arial" w:eastAsia="Arial" w:hAnsi="Arial" w:cs="Arial"/>
          <w:sz w:val="22"/>
          <w:szCs w:val="22"/>
          <w:vertAlign w:val="superscript"/>
        </w:rPr>
        <w:t>6</w:t>
      </w:r>
    </w:p>
    <w:p w:rsidR="00493D54" w:rsidRDefault="00493D54">
      <w:pPr>
        <w:spacing w:line="276" w:lineRule="auto"/>
        <w:rPr>
          <w:rFonts w:ascii="Arial" w:eastAsia="Arial" w:hAnsi="Arial" w:cs="Arial"/>
        </w:rPr>
      </w:pPr>
    </w:p>
    <w:p w:rsidR="00493D54" w:rsidRDefault="00BF5AAB">
      <w:pPr>
        <w:jc w:val="both"/>
        <w:rPr>
          <w:rFonts w:ascii="Arial" w:eastAsia="Arial" w:hAnsi="Arial" w:cs="Arial"/>
        </w:rPr>
      </w:pPr>
      <w:r>
        <w:rPr>
          <w:rFonts w:ascii="Arial" w:eastAsia="Arial" w:hAnsi="Arial" w:cs="Arial"/>
          <w:vertAlign w:val="superscript"/>
        </w:rPr>
        <w:t xml:space="preserve">1 </w:t>
      </w:r>
      <w:r>
        <w:rPr>
          <w:rFonts w:ascii="Arial" w:eastAsia="Arial" w:hAnsi="Arial" w:cs="Arial"/>
        </w:rPr>
        <w:t>Discente do Curso Superior de Tecnologia em Alimentos - FATEC, Juazeiro do Norte-CE, Brasil</w:t>
      </w:r>
    </w:p>
    <w:p w:rsidR="00493D54" w:rsidRDefault="00BF5AAB">
      <w:pPr>
        <w:jc w:val="both"/>
        <w:rPr>
          <w:rFonts w:ascii="Arial" w:eastAsia="Arial" w:hAnsi="Arial" w:cs="Arial"/>
          <w:u w:val="single"/>
        </w:rPr>
      </w:pPr>
      <w:hyperlink r:id="rId30">
        <w:r>
          <w:rPr>
            <w:rFonts w:ascii="Arial" w:eastAsia="Arial" w:hAnsi="Arial" w:cs="Arial"/>
            <w:color w:val="1155CC"/>
            <w:u w:val="single"/>
          </w:rPr>
          <w:t>202210103256.amanda@centec.org.br</w:t>
        </w:r>
      </w:hyperlink>
      <w:r>
        <w:rPr>
          <w:rFonts w:ascii="Arial" w:eastAsia="Arial" w:hAnsi="Arial" w:cs="Arial"/>
          <w:u w:val="single"/>
        </w:rPr>
        <w:t xml:space="preserve"> </w:t>
      </w:r>
    </w:p>
    <w:p w:rsidR="00493D54" w:rsidRDefault="00BF5AAB">
      <w:pPr>
        <w:jc w:val="both"/>
        <w:rPr>
          <w:rFonts w:ascii="Arial" w:eastAsia="Arial" w:hAnsi="Arial" w:cs="Arial"/>
        </w:rPr>
      </w:pPr>
      <w:r>
        <w:rPr>
          <w:rFonts w:ascii="Arial" w:eastAsia="Arial" w:hAnsi="Arial" w:cs="Arial"/>
          <w:vertAlign w:val="superscript"/>
        </w:rPr>
        <w:t xml:space="preserve">2 </w:t>
      </w:r>
      <w:r>
        <w:rPr>
          <w:rFonts w:ascii="Arial" w:eastAsia="Arial" w:hAnsi="Arial" w:cs="Arial"/>
        </w:rPr>
        <w:t>Discentes do Curso Superior de Tecnologia em Alimentos, Faculdade de tecnologia - FATEC, Juazeiro do Norte-CE, Brasil</w:t>
      </w:r>
    </w:p>
    <w:p w:rsidR="00493D54" w:rsidRDefault="00BF5AAB">
      <w:pPr>
        <w:jc w:val="both"/>
        <w:rPr>
          <w:rFonts w:ascii="Arial" w:eastAsia="Arial" w:hAnsi="Arial" w:cs="Arial"/>
        </w:rPr>
      </w:pPr>
      <w:r>
        <w:rPr>
          <w:rFonts w:ascii="Arial" w:eastAsia="Arial" w:hAnsi="Arial" w:cs="Arial"/>
          <w:vertAlign w:val="superscript"/>
        </w:rPr>
        <w:t>3</w:t>
      </w:r>
      <w:r>
        <w:rPr>
          <w:rFonts w:ascii="Arial" w:eastAsia="Arial" w:hAnsi="Arial" w:cs="Arial"/>
        </w:rPr>
        <w:t>Discente do Curso Superior de Tecnologia em Alimentos Faculdade de tecnolog</w:t>
      </w:r>
      <w:r>
        <w:rPr>
          <w:rFonts w:ascii="Arial" w:eastAsia="Arial" w:hAnsi="Arial" w:cs="Arial"/>
        </w:rPr>
        <w:t>ia - FATEC, Juazeiro do Norte-CE, Brasil</w:t>
      </w:r>
    </w:p>
    <w:p w:rsidR="00493D54" w:rsidRDefault="00BF5AAB">
      <w:pPr>
        <w:jc w:val="both"/>
        <w:rPr>
          <w:rFonts w:ascii="Arial" w:eastAsia="Arial" w:hAnsi="Arial" w:cs="Arial"/>
        </w:rPr>
      </w:pPr>
      <w:r>
        <w:rPr>
          <w:rFonts w:ascii="Arial" w:eastAsia="Arial" w:hAnsi="Arial" w:cs="Arial"/>
          <w:vertAlign w:val="superscript"/>
        </w:rPr>
        <w:t>4</w:t>
      </w:r>
      <w:r>
        <w:rPr>
          <w:rFonts w:ascii="Arial" w:eastAsia="Arial" w:hAnsi="Arial" w:cs="Arial"/>
        </w:rPr>
        <w:t>Discentes do Curso Superior de Tecnologia em Alimentos, Faculdade de tecnologia - FATEC, Juazeiro do Norte-CE, Brasil</w:t>
      </w:r>
    </w:p>
    <w:p w:rsidR="00493D54" w:rsidRDefault="00BF5AAB">
      <w:pPr>
        <w:jc w:val="both"/>
        <w:rPr>
          <w:rFonts w:ascii="Arial" w:eastAsia="Arial" w:hAnsi="Arial" w:cs="Arial"/>
        </w:rPr>
      </w:pPr>
      <w:r>
        <w:rPr>
          <w:rFonts w:ascii="Arial" w:eastAsia="Arial" w:hAnsi="Arial" w:cs="Arial"/>
          <w:vertAlign w:val="superscript"/>
        </w:rPr>
        <w:t>5</w:t>
      </w:r>
      <w:r>
        <w:rPr>
          <w:rFonts w:ascii="Arial" w:eastAsia="Arial" w:hAnsi="Arial" w:cs="Arial"/>
        </w:rPr>
        <w:t>Discentes do Curso Superior de Tecnologia em Alimentos, Faculdade de tecnologia - FATEC, Juazei</w:t>
      </w:r>
      <w:r>
        <w:rPr>
          <w:rFonts w:ascii="Arial" w:eastAsia="Arial" w:hAnsi="Arial" w:cs="Arial"/>
        </w:rPr>
        <w:t>ro do Norte-CE, Brasil</w:t>
      </w:r>
    </w:p>
    <w:p w:rsidR="00493D54" w:rsidRDefault="00BF5AAB">
      <w:pPr>
        <w:jc w:val="both"/>
        <w:rPr>
          <w:rFonts w:ascii="Arial" w:eastAsia="Arial" w:hAnsi="Arial" w:cs="Arial"/>
        </w:rPr>
      </w:pPr>
      <w:r>
        <w:rPr>
          <w:rFonts w:ascii="Arial" w:eastAsia="Arial" w:hAnsi="Arial" w:cs="Arial"/>
          <w:vertAlign w:val="superscript"/>
        </w:rPr>
        <w:t xml:space="preserve">6 </w:t>
      </w:r>
      <w:r>
        <w:rPr>
          <w:rFonts w:ascii="Arial" w:eastAsia="Arial" w:hAnsi="Arial" w:cs="Arial"/>
        </w:rPr>
        <w:t>Professora orientadora do Curso Superior de Tecnologia em Alimentos, Faculdade de Tecnologia - FATEC, Juazeiro do Norte-CE, Brasil</w:t>
      </w:r>
    </w:p>
    <w:p w:rsidR="00493D54" w:rsidRDefault="00493D54">
      <w:pPr>
        <w:jc w:val="both"/>
        <w:rPr>
          <w:rFonts w:ascii="Arial" w:eastAsia="Arial" w:hAnsi="Arial" w:cs="Arial"/>
        </w:rPr>
      </w:pPr>
    </w:p>
    <w:p w:rsidR="00493D54" w:rsidRDefault="00493D54">
      <w:pPr>
        <w:rPr>
          <w:rFonts w:ascii="Arial" w:eastAsia="Arial" w:hAnsi="Arial" w:cs="Arial"/>
        </w:rPr>
      </w:pPr>
    </w:p>
    <w:p w:rsidR="00493D54" w:rsidRDefault="00BF5AAB">
      <w:pPr>
        <w:jc w:val="both"/>
        <w:rPr>
          <w:rFonts w:ascii="Arial" w:eastAsia="Arial" w:hAnsi="Arial" w:cs="Arial"/>
          <w:color w:val="FF0000"/>
          <w:sz w:val="24"/>
          <w:szCs w:val="24"/>
        </w:rPr>
      </w:pPr>
      <w:r>
        <w:rPr>
          <w:rFonts w:ascii="Arial" w:eastAsia="Arial" w:hAnsi="Arial" w:cs="Arial"/>
          <w:sz w:val="24"/>
          <w:szCs w:val="24"/>
        </w:rPr>
        <w:t>O biscoito é um produto alimentício com baixo teor de água, proporcionando-lhe uma longa vida de prateleira, quando armazenado adequadamente. O objetivo deste trabalho foi avaliar as características do biscoito integral do tipo doce quanto aos parâmetros f</w:t>
      </w:r>
      <w:r>
        <w:rPr>
          <w:rFonts w:ascii="Arial" w:eastAsia="Arial" w:hAnsi="Arial" w:cs="Arial"/>
          <w:sz w:val="24"/>
          <w:szCs w:val="24"/>
        </w:rPr>
        <w:t>ísico-químicos. O trabalho foi feito no laboratório de análises físico-químicas, LAFIQ na Faculdade de Tecnologia Centec FATEC Cariri. O biscoito integral do tipo doce foi adquirido em mercado local, foram realizadas as seguintes análises: física, como a d</w:t>
      </w:r>
      <w:r>
        <w:rPr>
          <w:rFonts w:ascii="Arial" w:eastAsia="Arial" w:hAnsi="Arial" w:cs="Arial"/>
          <w:sz w:val="24"/>
          <w:szCs w:val="24"/>
        </w:rPr>
        <w:t xml:space="preserve">eterminação do pH, que consistiu em ser medido em um phmetro, as análises físico-químicas foram: determinação de umidade, cinzas, cálcio, lipídios, proteínas, vitamina C, açúcares redutores e não redutores, acidez total titulável e sólidos solúveis totais </w:t>
      </w:r>
      <w:r>
        <w:rPr>
          <w:rFonts w:ascii="Arial" w:eastAsia="Arial" w:hAnsi="Arial" w:cs="Arial"/>
          <w:sz w:val="24"/>
          <w:szCs w:val="24"/>
        </w:rPr>
        <w:t xml:space="preserve">seguindo os métodos do Instituto Adolf Lutz e a determinação de fósforo e ferro pelo método da AOAC. Os resultados das análises apresentaram resultados satisfatórios com destaque para os seguintes parâmetros: umidade sendo o valor de 4,1993%, em relação a </w:t>
      </w:r>
      <w:r>
        <w:rPr>
          <w:rFonts w:ascii="Arial" w:eastAsia="Arial" w:hAnsi="Arial" w:cs="Arial"/>
          <w:sz w:val="24"/>
          <w:szCs w:val="24"/>
        </w:rPr>
        <w:t>acidez total titulável, o valor foi de 0,6, valores relativamente baixos, favorecendo o armazenamento, em relação aos valores de cálcio foi detectado o valor de 249,88 mg/100g, indicando presença acentuada do mineral. O valor verificado para lipídeos foi d</w:t>
      </w:r>
      <w:r>
        <w:rPr>
          <w:rFonts w:ascii="Arial" w:eastAsia="Arial" w:hAnsi="Arial" w:cs="Arial"/>
          <w:sz w:val="24"/>
          <w:szCs w:val="24"/>
        </w:rPr>
        <w:t>e 16,6338%, esse fato está associado a formulação do biscoito, que entre os seus ingredientes gordurosos, tem-se também castanhas. Foi possível observar seu valor nutricional também através do teor de proteína encontrado, sendo de 10,4125%, além disso, foi</w:t>
      </w:r>
      <w:r>
        <w:rPr>
          <w:rFonts w:ascii="Arial" w:eastAsia="Arial" w:hAnsi="Arial" w:cs="Arial"/>
          <w:sz w:val="24"/>
          <w:szCs w:val="24"/>
        </w:rPr>
        <w:t xml:space="preserve"> observado um valor significativo de açúcares não redutores apresentando 44,0296%, indicando presença de sacarose.  Diante os dados expostos, concluiu-se que o biscoito apresentou qualidade nutricional, em relação aos valores de proteínas, minerais e gordu</w:t>
      </w:r>
      <w:r>
        <w:rPr>
          <w:rFonts w:ascii="Arial" w:eastAsia="Arial" w:hAnsi="Arial" w:cs="Arial"/>
          <w:sz w:val="24"/>
          <w:szCs w:val="24"/>
        </w:rPr>
        <w:t xml:space="preserve">ras, e que seu percentual de açúcares não redutores contribui com sua qualidade sensorial. </w:t>
      </w:r>
    </w:p>
    <w:p w:rsidR="00493D54" w:rsidRDefault="00493D54">
      <w:pPr>
        <w:jc w:val="both"/>
        <w:rPr>
          <w:rFonts w:ascii="Arial" w:eastAsia="Arial" w:hAnsi="Arial" w:cs="Arial"/>
          <w:sz w:val="24"/>
          <w:szCs w:val="24"/>
        </w:rPr>
      </w:pPr>
    </w:p>
    <w:p w:rsidR="00493D54" w:rsidRDefault="00BF5AAB">
      <w:pPr>
        <w:jc w:val="both"/>
        <w:rPr>
          <w:rFonts w:ascii="Arial" w:eastAsia="Arial" w:hAnsi="Arial" w:cs="Arial"/>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xml:space="preserve">: </w:t>
      </w:r>
      <w:r>
        <w:rPr>
          <w:rFonts w:ascii="Arial" w:eastAsia="Arial" w:hAnsi="Arial" w:cs="Arial"/>
          <w:sz w:val="24"/>
          <w:szCs w:val="24"/>
        </w:rPr>
        <w:t>biscoito;</w:t>
      </w:r>
      <w:r>
        <w:rPr>
          <w:rFonts w:ascii="Arial" w:eastAsia="Arial" w:hAnsi="Arial" w:cs="Arial"/>
          <w:i/>
          <w:sz w:val="24"/>
          <w:szCs w:val="24"/>
        </w:rPr>
        <w:t xml:space="preserve"> </w:t>
      </w:r>
      <w:r>
        <w:rPr>
          <w:rFonts w:ascii="Arial" w:eastAsia="Arial" w:hAnsi="Arial" w:cs="Arial"/>
          <w:sz w:val="24"/>
          <w:szCs w:val="24"/>
        </w:rPr>
        <w:t>nutrição; qualidade.</w:t>
      </w:r>
    </w:p>
    <w:p w:rsidR="00493D54" w:rsidRDefault="00493D54">
      <w:pPr>
        <w:spacing w:before="100" w:beforeAutospacing="1" w:after="100" w:afterAutospacing="1"/>
        <w:ind w:right="-1"/>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BF5AAB">
      <w:pPr>
        <w:rPr>
          <w:rFonts w:ascii="Arial" w:eastAsia="Calibri" w:hAnsi="Arial" w:cs="Arial"/>
          <w:b/>
          <w:bCs/>
          <w:sz w:val="22"/>
          <w:szCs w:val="22"/>
          <w:lang w:val="pt-BR" w:eastAsia="en-US"/>
        </w:rPr>
      </w:pPr>
      <w:r>
        <w:rPr>
          <w:rFonts w:ascii="Arial" w:hAnsi="Arial" w:cs="Arial"/>
          <w:sz w:val="22"/>
          <w:szCs w:val="22"/>
        </w:rPr>
        <w:lastRenderedPageBreak/>
        <w:br w:type="page"/>
      </w:r>
    </w:p>
    <w:p w:rsidR="00493D54" w:rsidRDefault="00493D54">
      <w:pPr>
        <w:pStyle w:val="Ttulo"/>
        <w:spacing w:before="0" w:line="360" w:lineRule="auto"/>
        <w:ind w:left="0" w:right="3"/>
        <w:rPr>
          <w:rFonts w:ascii="Arial" w:hAnsi="Arial" w:cs="Arial"/>
          <w:sz w:val="22"/>
          <w:szCs w:val="22"/>
        </w:rPr>
      </w:pPr>
    </w:p>
    <w:p w:rsidR="00493D54" w:rsidRDefault="00BF5AAB">
      <w:pPr>
        <w:pStyle w:val="Ttulo"/>
        <w:spacing w:before="0"/>
        <w:ind w:left="0" w:right="3"/>
        <w:rPr>
          <w:sz w:val="22"/>
          <w:szCs w:val="22"/>
        </w:rPr>
      </w:pPr>
      <w:r>
        <w:rPr>
          <w:rFonts w:ascii="Arial" w:hAnsi="Arial" w:cs="Arial"/>
          <w:sz w:val="22"/>
          <w:szCs w:val="22"/>
        </w:rPr>
        <w:t>CARACTERIZACÃO FÍSICO-QUÍMICA DE FARINHA DE MANDIOCA PRODUZIDA EM UMA CASA DE FARINHA DE SALITRE-CE</w:t>
      </w:r>
    </w:p>
    <w:p w:rsidR="00493D54" w:rsidRDefault="00BF5AAB">
      <w:pPr>
        <w:pStyle w:val="Standard"/>
        <w:spacing w:line="276" w:lineRule="auto"/>
        <w:ind w:firstLine="0"/>
        <w:rPr>
          <w:rFonts w:ascii="Arial" w:eastAsia="Times New Roman" w:hAnsi="Arial" w:cs="Arial"/>
          <w:color w:val="000000"/>
          <w:lang w:eastAsia="pt-BR"/>
        </w:rPr>
      </w:pPr>
      <w:r>
        <w:rPr>
          <w:rFonts w:ascii="Arial" w:eastAsia="Times New Roman" w:hAnsi="Arial" w:cs="Arial"/>
          <w:color w:val="000000"/>
          <w:lang w:eastAsia="pt-BR"/>
        </w:rPr>
        <w:t xml:space="preserve"> </w:t>
      </w:r>
    </w:p>
    <w:p w:rsidR="00493D54" w:rsidRDefault="00BF5AAB">
      <w:pPr>
        <w:pStyle w:val="Standard"/>
        <w:spacing w:line="276" w:lineRule="auto"/>
        <w:ind w:firstLine="0"/>
      </w:pPr>
      <w:r>
        <w:rPr>
          <w:rFonts w:ascii="Arial" w:eastAsia="Times New Roman" w:hAnsi="Arial" w:cs="Arial"/>
          <w:color w:val="000000"/>
          <w:lang w:eastAsia="pt-BR"/>
        </w:rPr>
        <w:t xml:space="preserve">Ana </w:t>
      </w:r>
      <w:r>
        <w:rPr>
          <w:rFonts w:ascii="Arial" w:eastAsia="Times New Roman" w:hAnsi="Arial" w:cs="Arial"/>
          <w:color w:val="000000"/>
          <w:lang w:eastAsia="pt-BR"/>
        </w:rPr>
        <w:t>Lídia Gomes Souza</w:t>
      </w:r>
      <w:r>
        <w:rPr>
          <w:rFonts w:ascii="Arial" w:eastAsia="Times New Roman" w:hAnsi="Arial" w:cs="Arial"/>
          <w:color w:val="000000"/>
          <w:vertAlign w:val="superscript"/>
          <w:lang w:eastAsia="pt-BR"/>
        </w:rPr>
        <w:t>1</w:t>
      </w:r>
      <w:r>
        <w:rPr>
          <w:rFonts w:ascii="Arial" w:eastAsia="Times New Roman" w:hAnsi="Arial" w:cs="Arial"/>
          <w:color w:val="000000"/>
          <w:lang w:eastAsia="pt-BR"/>
        </w:rPr>
        <w:t>, Ana Paula Gomes souza</w:t>
      </w:r>
      <w:r>
        <w:rPr>
          <w:rFonts w:ascii="Arial" w:eastAsia="Times New Roman" w:hAnsi="Arial" w:cs="Arial"/>
          <w:vertAlign w:val="superscript"/>
          <w:lang w:eastAsia="pt-BR"/>
        </w:rPr>
        <w:t>2</w:t>
      </w:r>
      <w:r>
        <w:rPr>
          <w:rFonts w:ascii="Arial" w:eastAsia="Times New Roman" w:hAnsi="Arial" w:cs="Arial"/>
          <w:lang w:eastAsia="pt-BR"/>
        </w:rPr>
        <w:t>, Josefa Analisse Silva Gomes</w:t>
      </w:r>
      <w:r>
        <w:rPr>
          <w:rFonts w:ascii="Arial" w:eastAsia="Times New Roman" w:hAnsi="Arial" w:cs="Arial"/>
          <w:vertAlign w:val="superscript"/>
          <w:lang w:eastAsia="pt-BR"/>
        </w:rPr>
        <w:t>3</w:t>
      </w:r>
      <w:r>
        <w:rPr>
          <w:rFonts w:ascii="Arial" w:eastAsia="Times New Roman" w:hAnsi="Arial" w:cs="Arial"/>
          <w:lang w:eastAsia="pt-BR"/>
        </w:rPr>
        <w:t>, Maria Karine de Sá Barreto Feitosa</w:t>
      </w:r>
      <w:r>
        <w:rPr>
          <w:rFonts w:ascii="Arial" w:eastAsia="Times New Roman" w:hAnsi="Arial" w:cs="Arial"/>
          <w:vertAlign w:val="superscript"/>
          <w:lang w:eastAsia="pt-BR"/>
        </w:rPr>
        <w:t>4</w:t>
      </w:r>
      <w:r>
        <w:rPr>
          <w:rFonts w:ascii="Arial" w:eastAsia="Times New Roman" w:hAnsi="Arial" w:cs="Arial"/>
          <w:lang w:eastAsia="pt-BR"/>
        </w:rPr>
        <w:t xml:space="preserve">, </w:t>
      </w:r>
      <w:r>
        <w:rPr>
          <w:rFonts w:ascii="Arial" w:hAnsi="Arial" w:cs="Arial"/>
        </w:rPr>
        <w:t>Erlânio Oliveira de Sousa</w:t>
      </w:r>
      <w:r>
        <w:rPr>
          <w:rFonts w:ascii="Arial" w:eastAsia="Times New Roman" w:hAnsi="Arial" w:cs="Arial"/>
          <w:vertAlign w:val="superscript"/>
          <w:lang w:eastAsia="pt-BR"/>
        </w:rPr>
        <w:t>5</w:t>
      </w:r>
    </w:p>
    <w:p w:rsidR="00493D54" w:rsidRDefault="00493D54">
      <w:pPr>
        <w:pStyle w:val="Textbody"/>
        <w:spacing w:before="5"/>
        <w:ind w:left="0"/>
        <w:jc w:val="left"/>
        <w:rPr>
          <w:rFonts w:ascii="Arial" w:hAnsi="Arial" w:cs="Arial"/>
          <w:b/>
        </w:rPr>
      </w:pPr>
    </w:p>
    <w:p w:rsidR="00493D54" w:rsidRDefault="00BF5AAB">
      <w:pPr>
        <w:pStyle w:val="Standard"/>
        <w:spacing w:line="240" w:lineRule="auto"/>
        <w:ind w:firstLine="0"/>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Discente do Curso Superior de Tecnologia em Alimentos - FATEC, Juazeiro do Norte-CE, Brasil. </w:t>
      </w:r>
      <w:hyperlink r:id="rId31" w:history="1">
        <w:r>
          <w:rPr>
            <w:rStyle w:val="Internetlink"/>
            <w:rFonts w:ascii="Arial" w:hAnsi="Arial" w:cs="Arial"/>
            <w:sz w:val="20"/>
            <w:szCs w:val="20"/>
          </w:rPr>
          <w:t>202</w:t>
        </w:r>
      </w:hyperlink>
      <w:hyperlink r:id="rId32" w:history="1">
        <w:r>
          <w:rPr>
            <w:rStyle w:val="Internetlink"/>
            <w:rFonts w:ascii="Arial" w:hAnsi="Arial" w:cs="Arial"/>
            <w:sz w:val="20"/>
            <w:szCs w:val="20"/>
          </w:rPr>
          <w:t>2</w:t>
        </w:r>
      </w:hyperlink>
      <w:hyperlink r:id="rId33" w:history="1">
        <w:r>
          <w:rPr>
            <w:rStyle w:val="Internetlink"/>
            <w:rFonts w:ascii="Arial" w:hAnsi="Arial" w:cs="Arial"/>
            <w:sz w:val="20"/>
            <w:szCs w:val="20"/>
          </w:rPr>
          <w:t>1010</w:t>
        </w:r>
      </w:hyperlink>
      <w:hyperlink r:id="rId34" w:history="1">
        <w:r>
          <w:rPr>
            <w:rStyle w:val="Internetlink"/>
            <w:rFonts w:ascii="Arial" w:hAnsi="Arial" w:cs="Arial"/>
            <w:sz w:val="20"/>
            <w:szCs w:val="20"/>
          </w:rPr>
          <w:t>3252</w:t>
        </w:r>
      </w:hyperlink>
      <w:hyperlink r:id="rId35" w:history="1">
        <w:r>
          <w:rPr>
            <w:rStyle w:val="Internetlink"/>
            <w:rFonts w:ascii="Arial" w:hAnsi="Arial" w:cs="Arial"/>
            <w:sz w:val="20"/>
            <w:szCs w:val="20"/>
          </w:rPr>
          <w:t>.</w:t>
        </w:r>
      </w:hyperlink>
      <w:hyperlink r:id="rId36" w:history="1">
        <w:r>
          <w:rPr>
            <w:rStyle w:val="Internetlink"/>
            <w:rFonts w:ascii="Arial" w:hAnsi="Arial" w:cs="Arial"/>
            <w:sz w:val="20"/>
            <w:szCs w:val="20"/>
          </w:rPr>
          <w:t>ana</w:t>
        </w:r>
      </w:hyperlink>
      <w:hyperlink r:id="rId37" w:history="1">
        <w:r>
          <w:rPr>
            <w:rStyle w:val="Internetlink"/>
            <w:rFonts w:ascii="Arial" w:hAnsi="Arial" w:cs="Arial"/>
            <w:sz w:val="20"/>
            <w:szCs w:val="20"/>
          </w:rPr>
          <w:t>@centec.org.br</w:t>
        </w:r>
      </w:hyperlink>
    </w:p>
    <w:p w:rsidR="00493D54" w:rsidRDefault="00BF5AAB">
      <w:pPr>
        <w:pStyle w:val="Standard"/>
        <w:spacing w:line="240" w:lineRule="auto"/>
        <w:ind w:firstLine="0"/>
        <w:rPr>
          <w:rFonts w:ascii="Arial" w:hAnsi="Arial" w:cs="Arial"/>
          <w:sz w:val="20"/>
          <w:szCs w:val="20"/>
        </w:rPr>
      </w:pPr>
      <w:r>
        <w:rPr>
          <w:rFonts w:ascii="Arial" w:hAnsi="Arial" w:cs="Arial"/>
          <w:sz w:val="20"/>
          <w:szCs w:val="20"/>
          <w:vertAlign w:val="superscript"/>
        </w:rPr>
        <w:t>2,3</w:t>
      </w:r>
      <w:r>
        <w:rPr>
          <w:rFonts w:ascii="Arial" w:hAnsi="Arial" w:cs="Arial"/>
          <w:sz w:val="20"/>
          <w:szCs w:val="20"/>
        </w:rPr>
        <w:t>Discente do Curso Superior de Tecnologia em Alimentos - FATEC, Juazeiro do Norte-CE, Brasil;</w:t>
      </w:r>
    </w:p>
    <w:p w:rsidR="00493D54" w:rsidRDefault="00BF5AAB">
      <w:pPr>
        <w:pStyle w:val="Standard"/>
        <w:spacing w:line="240" w:lineRule="auto"/>
        <w:ind w:firstLine="0"/>
        <w:rPr>
          <w:rFonts w:ascii="Arial" w:hAnsi="Arial" w:cs="Arial"/>
          <w:sz w:val="20"/>
          <w:szCs w:val="20"/>
        </w:rPr>
      </w:pPr>
      <w:r>
        <w:rPr>
          <w:rFonts w:ascii="Arial" w:hAnsi="Arial" w:cs="Arial"/>
          <w:sz w:val="20"/>
          <w:szCs w:val="20"/>
          <w:vertAlign w:val="superscript"/>
        </w:rPr>
        <w:t>4</w:t>
      </w:r>
      <w:r>
        <w:rPr>
          <w:rFonts w:ascii="Arial" w:hAnsi="Arial" w:cs="Arial"/>
          <w:sz w:val="20"/>
          <w:szCs w:val="20"/>
        </w:rPr>
        <w:t xml:space="preserve">Técnica </w:t>
      </w:r>
      <w:r>
        <w:rPr>
          <w:rFonts w:ascii="Arial" w:hAnsi="Arial" w:cs="Arial"/>
          <w:sz w:val="20"/>
          <w:szCs w:val="20"/>
        </w:rPr>
        <w:t>de Laboratório, Faculdade de Tecnologia em Alimentos - FATEC, Juazeiro do Norte-CE, Brasil.</w:t>
      </w:r>
    </w:p>
    <w:p w:rsidR="00493D54" w:rsidRDefault="00BF5AAB">
      <w:pPr>
        <w:pStyle w:val="Standard"/>
        <w:spacing w:line="240" w:lineRule="auto"/>
        <w:ind w:firstLine="0"/>
        <w:rPr>
          <w:rFonts w:ascii="Arial" w:hAnsi="Arial" w:cs="Arial"/>
          <w:sz w:val="20"/>
          <w:szCs w:val="20"/>
        </w:rPr>
      </w:pPr>
      <w:r>
        <w:rPr>
          <w:rFonts w:ascii="Arial" w:hAnsi="Arial" w:cs="Arial"/>
          <w:sz w:val="20"/>
          <w:szCs w:val="20"/>
          <w:vertAlign w:val="superscript"/>
        </w:rPr>
        <w:t>5</w:t>
      </w:r>
      <w:r>
        <w:rPr>
          <w:rFonts w:ascii="Arial" w:hAnsi="Arial" w:cs="Arial"/>
          <w:sz w:val="20"/>
          <w:szCs w:val="20"/>
        </w:rPr>
        <w:t>Professor orientador do Curso Superior de Tecnologia em Alimentos, Faculdade de Tecnologia - FATEC, Juazeiro do Norte-CE, Brasil</w:t>
      </w:r>
    </w:p>
    <w:p w:rsidR="00493D54" w:rsidRDefault="00493D54">
      <w:pPr>
        <w:pStyle w:val="Standard"/>
        <w:spacing w:line="240" w:lineRule="auto"/>
        <w:ind w:firstLine="0"/>
        <w:rPr>
          <w:rFonts w:ascii="Arial" w:hAnsi="Arial" w:cs="Arial"/>
          <w:sz w:val="24"/>
          <w:szCs w:val="24"/>
        </w:rPr>
      </w:pPr>
    </w:p>
    <w:p w:rsidR="00493D54" w:rsidRDefault="00BF5AAB">
      <w:pPr>
        <w:pStyle w:val="Standard"/>
        <w:spacing w:line="240" w:lineRule="auto"/>
        <w:ind w:firstLine="0"/>
        <w:rPr>
          <w:rFonts w:ascii="Arial" w:hAnsi="Arial" w:cs="Arial"/>
          <w:sz w:val="24"/>
          <w:szCs w:val="24"/>
        </w:rPr>
      </w:pPr>
      <w:r>
        <w:rPr>
          <w:rFonts w:ascii="Arial" w:hAnsi="Arial" w:cs="Arial"/>
          <w:sz w:val="24"/>
          <w:szCs w:val="24"/>
        </w:rPr>
        <w:t>A mandioca (</w:t>
      </w:r>
      <w:r>
        <w:rPr>
          <w:rFonts w:ascii="Arial" w:hAnsi="Arial" w:cs="Arial"/>
          <w:i/>
          <w:sz w:val="24"/>
          <w:szCs w:val="24"/>
        </w:rPr>
        <w:t>Manihot esculenta</w:t>
      </w:r>
      <w:r>
        <w:rPr>
          <w:rFonts w:ascii="Arial" w:hAnsi="Arial" w:cs="Arial"/>
          <w:sz w:val="24"/>
          <w:szCs w:val="24"/>
        </w:rPr>
        <w:t xml:space="preserve"> Cra</w:t>
      </w:r>
      <w:r>
        <w:rPr>
          <w:rFonts w:ascii="Arial" w:hAnsi="Arial" w:cs="Arial"/>
          <w:sz w:val="24"/>
          <w:szCs w:val="24"/>
        </w:rPr>
        <w:t>ntz) é um tubérculo com importante destaque devido a sua vasta utilidade. A mandioca possui grande versatilidade, podendo ser utilizada na alimentação humana e animal, com diversas possibilidades de industrialização, como a farinha das raízes e folhas, pol</w:t>
      </w:r>
      <w:r>
        <w:rPr>
          <w:rFonts w:ascii="Arial" w:hAnsi="Arial" w:cs="Arial"/>
          <w:sz w:val="24"/>
          <w:szCs w:val="24"/>
        </w:rPr>
        <w:t>vilho, amido e fécula. De particular importância, a farinha de mandioca é o produto obtido das raízes é um dos inúmeros produtos que se sobressai por ser um derivado de grande importância alimentar, contudo apresenta pouca padronização devido ao processame</w:t>
      </w:r>
      <w:r>
        <w:rPr>
          <w:rFonts w:ascii="Arial" w:hAnsi="Arial" w:cs="Arial"/>
          <w:sz w:val="24"/>
          <w:szCs w:val="24"/>
        </w:rPr>
        <w:t>nto artesanal. Nesse sentido, o presente estudo objetivou avaliar a qualidade nutricional de farinhas de mandioca produzidas em uma casa de farinha do município de Salitre-CE. Análises físico-químicas foram realizadas no Laboratório de Análises Físico-quím</w:t>
      </w:r>
      <w:r>
        <w:rPr>
          <w:rFonts w:ascii="Arial" w:hAnsi="Arial" w:cs="Arial"/>
          <w:sz w:val="24"/>
          <w:szCs w:val="24"/>
        </w:rPr>
        <w:t>icas (LAFIQ) da Faculdade de Tecnologia (Fatec Cariri) seguido metodologias preconizado pelo Instituto Adolf Lutz. Foram analisados os seguintes parâmetros: pH, umidade, cinzas, lipídios, acidez total titulável, ferro, fósforo e cálcio. Os resultados mostr</w:t>
      </w:r>
      <w:r>
        <w:rPr>
          <w:rFonts w:ascii="Arial" w:hAnsi="Arial" w:cs="Arial"/>
          <w:sz w:val="24"/>
          <w:szCs w:val="24"/>
        </w:rPr>
        <w:t>aram valores de pH de 6,4, umidade de 9,94%, teor de cinzas de 0,60%, teor de lipídeos de 0,2379%, teor de acidez de 0,79%, teores de minerais (ferro 0,20%, cálcio de 66,56% e fósforo 0,79%). Os resultados permitiram concluir que a farinha de mandioca prod</w:t>
      </w:r>
      <w:r>
        <w:rPr>
          <w:rFonts w:ascii="Arial" w:hAnsi="Arial" w:cs="Arial"/>
          <w:sz w:val="24"/>
          <w:szCs w:val="24"/>
        </w:rPr>
        <w:t>uzida em uma casa de farinha de Salitre-CE possui, em termos físico-químicos, relevante teor nutricional, com a presença de macro e micronutrientes.</w:t>
      </w:r>
    </w:p>
    <w:p w:rsidR="00493D54" w:rsidRDefault="00493D54">
      <w:pPr>
        <w:pStyle w:val="Standard"/>
        <w:spacing w:line="240" w:lineRule="auto"/>
        <w:ind w:firstLine="0"/>
        <w:rPr>
          <w:sz w:val="24"/>
          <w:szCs w:val="24"/>
        </w:rPr>
      </w:pPr>
    </w:p>
    <w:p w:rsidR="00493D54" w:rsidRDefault="00493D54">
      <w:pPr>
        <w:pStyle w:val="Standard"/>
        <w:spacing w:line="240" w:lineRule="auto"/>
        <w:ind w:firstLine="0"/>
        <w:rPr>
          <w:sz w:val="24"/>
          <w:szCs w:val="24"/>
        </w:rPr>
      </w:pPr>
    </w:p>
    <w:p w:rsidR="00493D54" w:rsidRDefault="00BF5AAB">
      <w:pPr>
        <w:pStyle w:val="Standard"/>
        <w:spacing w:line="240" w:lineRule="auto"/>
        <w:ind w:right="3" w:firstLine="0"/>
        <w:rPr>
          <w:sz w:val="24"/>
          <w:szCs w:val="24"/>
        </w:rPr>
      </w:pPr>
      <w:r>
        <w:rPr>
          <w:rFonts w:ascii="Arial" w:hAnsi="Arial" w:cs="Arial"/>
          <w:b/>
          <w:color w:val="000000"/>
          <w:sz w:val="24"/>
          <w:szCs w:val="24"/>
        </w:rPr>
        <w:t>Palavra</w:t>
      </w:r>
      <w:r>
        <w:rPr>
          <w:rFonts w:ascii="Arial" w:hAnsi="Arial" w:cs="Arial"/>
          <w:b/>
          <w:color w:val="000000"/>
          <w:spacing w:val="-15"/>
          <w:sz w:val="24"/>
          <w:szCs w:val="24"/>
        </w:rPr>
        <w:t>s</w:t>
      </w:r>
      <w:r>
        <w:rPr>
          <w:rFonts w:ascii="Arial" w:hAnsi="Arial" w:cs="Arial"/>
          <w:color w:val="000000"/>
          <w:spacing w:val="-15"/>
          <w:sz w:val="24"/>
          <w:szCs w:val="24"/>
        </w:rPr>
        <w:t>-</w:t>
      </w:r>
      <w:r>
        <w:rPr>
          <w:rFonts w:ascii="Arial" w:hAnsi="Arial" w:cs="Arial"/>
          <w:b/>
          <w:color w:val="000000"/>
          <w:sz w:val="24"/>
          <w:szCs w:val="24"/>
        </w:rPr>
        <w:t>chave</w:t>
      </w:r>
      <w:r>
        <w:rPr>
          <w:rFonts w:ascii="Arial" w:hAnsi="Arial" w:cs="Arial"/>
          <w:color w:val="000000"/>
          <w:sz w:val="24"/>
          <w:szCs w:val="24"/>
        </w:rPr>
        <w:t xml:space="preserve">: </w:t>
      </w:r>
      <w:r>
        <w:rPr>
          <w:rFonts w:ascii="Arial" w:hAnsi="Arial" w:cs="Arial"/>
          <w:i/>
          <w:color w:val="000000"/>
          <w:sz w:val="24"/>
          <w:szCs w:val="24"/>
        </w:rPr>
        <w:t>Manihot esculenta</w:t>
      </w:r>
      <w:r>
        <w:rPr>
          <w:rFonts w:ascii="Arial" w:hAnsi="Arial" w:cs="Arial"/>
          <w:color w:val="000000"/>
          <w:sz w:val="24"/>
          <w:szCs w:val="24"/>
        </w:rPr>
        <w:t>; farinha de mandioca; análises físico-químicas.</w:t>
      </w:r>
    </w:p>
    <w:p w:rsidR="00493D54" w:rsidRDefault="00493D54">
      <w:pPr>
        <w:pStyle w:val="Standard"/>
        <w:spacing w:line="240" w:lineRule="auto"/>
        <w:ind w:right="3" w:firstLine="0"/>
        <w:rPr>
          <w:rFonts w:ascii="Arial" w:hAnsi="Arial" w:cs="Arial"/>
          <w:color w:val="000000"/>
          <w:sz w:val="24"/>
          <w:szCs w:val="24"/>
        </w:rPr>
      </w:pPr>
    </w:p>
    <w:p w:rsidR="00493D54" w:rsidRDefault="00BF5AAB">
      <w:pPr>
        <w:spacing w:before="100" w:beforeAutospacing="1" w:after="100" w:afterAutospacing="1"/>
        <w:ind w:right="-1"/>
        <w:rPr>
          <w:rFonts w:ascii="Arial" w:hAnsi="Arial" w:cs="Arial"/>
          <w:bCs/>
          <w:color w:val="000000"/>
          <w:sz w:val="24"/>
          <w:szCs w:val="24"/>
        </w:rPr>
      </w:pPr>
      <w:r>
        <w:rPr>
          <w:rFonts w:ascii="Arial" w:hAnsi="Arial" w:cs="Arial"/>
          <w:b/>
          <w:bCs/>
          <w:color w:val="000000"/>
          <w:sz w:val="24"/>
          <w:szCs w:val="24"/>
        </w:rPr>
        <w:t xml:space="preserve">Instituição Financiadora: </w:t>
      </w:r>
      <w:r>
        <w:rPr>
          <w:rFonts w:ascii="Arial" w:hAnsi="Arial" w:cs="Arial"/>
          <w:bCs/>
          <w:color w:val="000000"/>
          <w:sz w:val="24"/>
          <w:szCs w:val="24"/>
        </w:rPr>
        <w:t>FUNCAP</w:t>
      </w:r>
    </w:p>
    <w:p w:rsidR="00493D54" w:rsidRDefault="00493D54">
      <w:pPr>
        <w:spacing w:before="100" w:beforeAutospacing="1" w:after="100" w:afterAutospacing="1"/>
        <w:ind w:right="-1"/>
        <w:rPr>
          <w:rFonts w:ascii="Arial" w:hAnsi="Arial" w:cs="Arial"/>
          <w:bCs/>
          <w:color w:val="000000"/>
        </w:rPr>
      </w:pPr>
    </w:p>
    <w:p w:rsidR="00493D54" w:rsidRDefault="00493D54">
      <w:pPr>
        <w:spacing w:before="100" w:beforeAutospacing="1" w:after="100" w:afterAutospacing="1"/>
        <w:ind w:right="-1"/>
        <w:rPr>
          <w:rFonts w:ascii="Arial" w:hAnsi="Arial" w:cs="Arial"/>
          <w:bCs/>
          <w:color w:val="000000"/>
        </w:rPr>
      </w:pPr>
    </w:p>
    <w:p w:rsidR="00493D54" w:rsidRDefault="00493D54">
      <w:pPr>
        <w:spacing w:before="100" w:beforeAutospacing="1" w:after="100" w:afterAutospacing="1"/>
        <w:ind w:right="-1"/>
        <w:rPr>
          <w:rFonts w:ascii="Arial" w:hAnsi="Arial" w:cs="Arial"/>
          <w:bCs/>
          <w:color w:val="000000"/>
        </w:rPr>
      </w:pPr>
    </w:p>
    <w:p w:rsidR="00493D54" w:rsidRDefault="00493D54">
      <w:pPr>
        <w:spacing w:before="100" w:beforeAutospacing="1" w:after="100" w:afterAutospacing="1"/>
        <w:ind w:right="-1"/>
        <w:rPr>
          <w:rFonts w:ascii="Arial" w:hAnsi="Arial" w:cs="Arial"/>
          <w:bCs/>
          <w:color w:val="000000"/>
        </w:rPr>
      </w:pPr>
    </w:p>
    <w:p w:rsidR="00493D54" w:rsidRDefault="00BF5AAB">
      <w:pPr>
        <w:rPr>
          <w:rFonts w:ascii="Arial" w:hAnsi="Arial" w:cs="Arial"/>
          <w:b/>
          <w:bCs/>
        </w:rPr>
      </w:pPr>
      <w:r>
        <w:rPr>
          <w:rFonts w:ascii="Arial" w:hAnsi="Arial" w:cs="Arial"/>
          <w:b/>
          <w:bCs/>
        </w:rPr>
        <w:br w:type="page"/>
      </w:r>
    </w:p>
    <w:p w:rsidR="00493D54" w:rsidRDefault="00493D54">
      <w:pPr>
        <w:jc w:val="center"/>
        <w:rPr>
          <w:rFonts w:ascii="Arial" w:hAnsi="Arial" w:cs="Arial"/>
          <w:b/>
          <w:bCs/>
        </w:rPr>
      </w:pPr>
    </w:p>
    <w:p w:rsidR="00493D54" w:rsidRDefault="00BF5AAB">
      <w:pPr>
        <w:jc w:val="center"/>
        <w:rPr>
          <w:rFonts w:ascii="Arial" w:hAnsi="Arial" w:cs="Arial"/>
          <w:b/>
          <w:bCs/>
          <w:sz w:val="22"/>
          <w:szCs w:val="22"/>
        </w:rPr>
      </w:pPr>
      <w:r>
        <w:rPr>
          <w:rFonts w:ascii="Arial" w:hAnsi="Arial" w:cs="Arial"/>
          <w:b/>
          <w:bCs/>
          <w:sz w:val="22"/>
          <w:szCs w:val="22"/>
        </w:rPr>
        <w:t>ANÁLISE MICROBIOLÓGICA DE MAIONESES ARTESANAIS FORNECIDAS EM SERVIÇOS DE ALIMENTAÇÃO DO MUNICIPIO DE CRATO - CE</w:t>
      </w:r>
    </w:p>
    <w:p w:rsidR="00493D54" w:rsidRDefault="00493D54">
      <w:pPr>
        <w:rPr>
          <w:rFonts w:ascii="Arial" w:hAnsi="Arial" w:cs="Arial"/>
          <w:b/>
          <w:bCs/>
          <w:sz w:val="24"/>
          <w:szCs w:val="24"/>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Ana Cláudia dos Santos Justino</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Wellyson Jorney dos Santos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Regina Célia Gomes Garcia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xml:space="preserve">, Lúcia </w:t>
      </w:r>
      <w:r>
        <w:rPr>
          <w:rFonts w:ascii="Arial" w:eastAsia="Times New Roman" w:hAnsi="Arial" w:cs="Arial"/>
          <w:sz w:val="22"/>
          <w:szCs w:val="22"/>
          <w:lang w:eastAsia="pt-BR"/>
        </w:rPr>
        <w:t>Emanuelle Barros Teixeira Palitot</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xml:space="preserve">, </w:t>
      </w:r>
      <w:r>
        <w:rPr>
          <w:rFonts w:ascii="Arial" w:hAnsi="Arial" w:cs="Arial"/>
          <w:color w:val="000000"/>
          <w:sz w:val="22"/>
          <w:szCs w:val="22"/>
        </w:rPr>
        <w:t>Erlânio Oliveira de Sousa</w:t>
      </w:r>
      <w:r>
        <w:rPr>
          <w:rFonts w:ascii="Arial" w:eastAsia="Times New Roman" w:hAnsi="Arial" w:cs="Arial"/>
          <w:sz w:val="22"/>
          <w:szCs w:val="22"/>
          <w:vertAlign w:val="superscript"/>
          <w:lang w:eastAsia="pt-BR"/>
        </w:rPr>
        <w:t>5</w:t>
      </w:r>
      <w:r>
        <w:rPr>
          <w:rFonts w:ascii="Arial" w:eastAsia="Times New Roman" w:hAnsi="Arial" w:cs="Arial"/>
          <w:sz w:val="22"/>
          <w:szCs w:val="22"/>
          <w:lang w:eastAsia="pt-BR"/>
        </w:rPr>
        <w:t>, Cícera Gomes Cavalcante de Lisboa</w:t>
      </w:r>
      <w:r>
        <w:rPr>
          <w:rFonts w:ascii="Arial" w:eastAsia="Times New Roman" w:hAnsi="Arial" w:cs="Arial"/>
          <w:sz w:val="22"/>
          <w:szCs w:val="22"/>
          <w:vertAlign w:val="superscript"/>
          <w:lang w:eastAsia="pt-BR"/>
        </w:rPr>
        <w:t>6</w:t>
      </w:r>
    </w:p>
    <w:p w:rsidR="00493D54" w:rsidRDefault="00493D54">
      <w:pPr>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FATEC, Juazeiro do Norte-CE, Brasil. </w:t>
      </w:r>
      <w:hyperlink r:id="rId38" w:history="1">
        <w:r>
          <w:rPr>
            <w:rStyle w:val="Hyperlink"/>
            <w:rFonts w:ascii="Arial" w:eastAsia="Helvetica" w:hAnsi="Arial" w:cs="Arial"/>
            <w:shd w:val="clear" w:color="auto" w:fill="FFFFFF"/>
          </w:rPr>
          <w:t xml:space="preserve"> </w:t>
        </w:r>
      </w:hyperlink>
      <w:r>
        <w:rPr>
          <w:rStyle w:val="Hyperlink"/>
          <w:rFonts w:ascii="Arial" w:eastAsia="Helvetica" w:hAnsi="Arial" w:cs="Arial"/>
          <w:shd w:val="clear" w:color="auto" w:fill="FFFFFF"/>
        </w:rPr>
        <w:t xml:space="preserve"> anacl</w:t>
      </w:r>
      <w:r>
        <w:rPr>
          <w:rStyle w:val="Hyperlink"/>
          <w:rFonts w:ascii="Arial" w:eastAsia="Helvetica" w:hAnsi="Arial" w:cs="Arial"/>
          <w:shd w:val="clear" w:color="auto" w:fill="FFFFFF"/>
        </w:rPr>
        <w:t>audiadossantosjustino1@gmail.com</w:t>
      </w:r>
    </w:p>
    <w:p w:rsidR="00493D54" w:rsidRDefault="00BF5AAB">
      <w:pPr>
        <w:jc w:val="both"/>
        <w:rPr>
          <w:rFonts w:ascii="Arial" w:hAnsi="Arial" w:cs="Arial"/>
        </w:rPr>
      </w:pPr>
      <w:r>
        <w:rPr>
          <w:rFonts w:ascii="Arial" w:hAnsi="Arial" w:cs="Arial"/>
          <w:vertAlign w:val="superscript"/>
        </w:rPr>
        <w:t>2</w:t>
      </w:r>
      <w:r>
        <w:rPr>
          <w:rFonts w:ascii="Arial" w:hAnsi="Arial" w:cs="Arial"/>
        </w:rPr>
        <w:t xml:space="preserve">Mestrando em Agronomia - Produção Vegetal, Universidade Federal </w:t>
      </w:r>
      <w:proofErr w:type="gramStart"/>
      <w:r>
        <w:rPr>
          <w:rFonts w:ascii="Arial" w:hAnsi="Arial" w:cs="Arial"/>
        </w:rPr>
        <w:t>do</w:t>
      </w:r>
      <w:proofErr w:type="gramEnd"/>
      <w:r>
        <w:rPr>
          <w:rFonts w:ascii="Arial" w:hAnsi="Arial" w:cs="Arial"/>
        </w:rPr>
        <w:t xml:space="preserve"> Vale do São Francisco - UNIVASF, Petrolina – PE, Brasil;</w:t>
      </w:r>
    </w:p>
    <w:p w:rsidR="00493D54" w:rsidRDefault="00BF5AAB">
      <w:pPr>
        <w:jc w:val="both"/>
        <w:rPr>
          <w:rFonts w:ascii="Arial" w:hAnsi="Arial" w:cs="Arial"/>
        </w:rPr>
      </w:pPr>
      <w:r>
        <w:rPr>
          <w:rFonts w:ascii="Arial" w:hAnsi="Arial" w:cs="Arial"/>
          <w:vertAlign w:val="superscript"/>
        </w:rPr>
        <w:t>3</w:t>
      </w:r>
      <w:r>
        <w:rPr>
          <w:rFonts w:ascii="Arial" w:hAnsi="Arial" w:cs="Arial"/>
        </w:rPr>
        <w:t>Professor orientador do Curso Superior de Tecnologia em Alimentos, Faculdade de Tecnologia - FATE</w:t>
      </w:r>
      <w:r>
        <w:rPr>
          <w:rFonts w:ascii="Arial" w:hAnsi="Arial" w:cs="Arial"/>
        </w:rPr>
        <w:t>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Técnica em Laboratório de Microbiologia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5</w:t>
      </w:r>
      <w:r>
        <w:rPr>
          <w:rFonts w:ascii="Arial" w:hAnsi="Arial" w:cs="Arial"/>
        </w:rPr>
        <w:t>Docente do Curso Superior de Tecnologia em Alimentos, Faculdade de Tecno</w:t>
      </w:r>
      <w:r>
        <w:rPr>
          <w:rFonts w:ascii="Arial" w:hAnsi="Arial" w:cs="Arial"/>
        </w:rPr>
        <w:t>logia - FATEC, Juazeiro do Norte-CE, Brasil;</w:t>
      </w:r>
    </w:p>
    <w:p w:rsidR="00493D54" w:rsidRDefault="00BF5AAB">
      <w:pPr>
        <w:jc w:val="both"/>
        <w:rPr>
          <w:rFonts w:ascii="Arial" w:hAnsi="Arial" w:cs="Arial"/>
        </w:rPr>
      </w:pPr>
      <w:r>
        <w:rPr>
          <w:rFonts w:ascii="Arial" w:hAnsi="Arial" w:cs="Arial"/>
          <w:vertAlign w:val="superscript"/>
        </w:rPr>
        <w:t>6</w:t>
      </w:r>
      <w:r>
        <w:rPr>
          <w:rFonts w:ascii="Arial" w:hAnsi="Arial" w:cs="Arial"/>
        </w:rPr>
        <w:t>Docente do Curso Superior de Tecnologia em Alimentos, Faculdade de Tecnologia - FATEC, Juazeiro do Norte-CE, Brasil.</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eastAsia="SimSun" w:hAnsi="Arial" w:cs="Arial"/>
        </w:rPr>
      </w:pPr>
      <w:r>
        <w:rPr>
          <w:rFonts w:ascii="Arial" w:eastAsia="SimSun" w:hAnsi="Arial" w:cs="Arial"/>
        </w:rPr>
        <w:t xml:space="preserve">A maionese artesanal tem sido bastante consumida pela população, tanto por ser considerada </w:t>
      </w:r>
      <w:r>
        <w:rPr>
          <w:rFonts w:ascii="Arial" w:eastAsia="SimSun" w:hAnsi="Arial" w:cs="Arial"/>
        </w:rPr>
        <w:t>mais saudável quando comparada com a versão industrializada, pela possibilidade de incremento de especiarias, que a torna mais atrativa sensorialmente. Os microrganismos patogênicos podem atingir os alimentos por inúmeras vias, esse tipo de contaminação se</w:t>
      </w:r>
      <w:r>
        <w:rPr>
          <w:rFonts w:ascii="Arial" w:eastAsia="SimSun" w:hAnsi="Arial" w:cs="Arial"/>
        </w:rPr>
        <w:t>mpre está associado a condições precárias de higiene durante a produção, armazenamento e/ou distribuição inadequados. Diante desta problemática, o estudo objetivou analisar a qualidade microbiológica de maioneses artesanais fornecidas em serviços de alimen</w:t>
      </w:r>
      <w:r>
        <w:rPr>
          <w:rFonts w:ascii="Arial" w:eastAsia="SimSun" w:hAnsi="Arial" w:cs="Arial"/>
        </w:rPr>
        <w:t>tação do município do Crato - CE. O estudo foi realizado no Laboratório de Microbiologia da Faculdade de Tecnologia - FATEC Cariri, unidade do Instituto Centro de Ensino Tecnológico – CENTEC. Foram coletadas amostras de maioneses artesanais em dois diferen</w:t>
      </w:r>
      <w:r>
        <w:rPr>
          <w:rFonts w:ascii="Arial" w:eastAsia="SimSun" w:hAnsi="Arial" w:cs="Arial"/>
        </w:rPr>
        <w:t>tes serviços de alimentação do município de Crato-CE, sendo recebidas e mantidas sob refrigeração até o momento das análises de bolores e leveduras. Para a análise dos fungos filamentosos utilizaram-se amostras diluídas em água peptonada 0,1% (AP) em placa</w:t>
      </w:r>
      <w:r>
        <w:rPr>
          <w:rFonts w:ascii="Arial" w:eastAsia="SimSun" w:hAnsi="Arial" w:cs="Arial"/>
        </w:rPr>
        <w:t xml:space="preserve">s de Petri contendo de 15 a 20ml do meio de cultura Sabouraud Dextrose Agar (SDA) previamente fundido, resfriado a 44-46°C e incubadas de 20-25°C por 3 a 5 dias. A contagem foi realizada somente das placas com 30 a 300 colônias, onde foram multiplicadas a </w:t>
      </w:r>
      <w:r>
        <w:rPr>
          <w:rFonts w:ascii="Arial" w:eastAsia="SimSun" w:hAnsi="Arial" w:cs="Arial"/>
        </w:rPr>
        <w:t>média das duas placas pelo fator de diluição correspondente, expressando o resultado em unidades formadoras de colônias/1,0g de amostra (UFC/g). Após a contagem de colônias (leitura), os resultados foram inseridos em uma planilha para a confecção do laudo.</w:t>
      </w:r>
      <w:r>
        <w:rPr>
          <w:rFonts w:ascii="Arial" w:eastAsia="SimSun" w:hAnsi="Arial" w:cs="Arial"/>
        </w:rPr>
        <w:t xml:space="preserve"> Conclui que a partir do laudo técnico que, as amostras de maionese caseira apresentaram-se contaminadas com fungos, bolores e leveduras e que a presença destes fungos indica precárias condições higiênico-sanitárias apresentam risco para a saúde dos consum</w:t>
      </w:r>
      <w:r>
        <w:rPr>
          <w:rFonts w:ascii="Arial" w:eastAsia="SimSun" w:hAnsi="Arial" w:cs="Arial"/>
        </w:rPr>
        <w:t>idores.</w:t>
      </w:r>
    </w:p>
    <w:p w:rsidR="00493D54" w:rsidRDefault="00493D54">
      <w:pPr>
        <w:pStyle w:val="western"/>
        <w:spacing w:before="0" w:beforeAutospacing="0" w:after="0"/>
        <w:jc w:val="both"/>
        <w:rPr>
          <w:rFonts w:ascii="Arial" w:eastAsia="SimSun" w:hAnsi="Arial" w:cs="Arial"/>
        </w:rPr>
      </w:pPr>
    </w:p>
    <w:p w:rsidR="00493D54" w:rsidRDefault="00BF5AAB">
      <w:pPr>
        <w:spacing w:before="100" w:beforeAutospacing="1" w:after="100" w:afterAutospacing="1"/>
        <w:ind w:right="-1"/>
        <w:rPr>
          <w:rFonts w:ascii="Arial" w:eastAsia="SimSun" w:hAnsi="Arial" w:cs="Arial"/>
          <w:sz w:val="24"/>
          <w:szCs w:val="24"/>
        </w:rPr>
      </w:pPr>
      <w:r>
        <w:rPr>
          <w:rFonts w:ascii="Arial" w:hAnsi="Arial" w:cs="Arial"/>
          <w:b/>
          <w:bCs/>
          <w:sz w:val="24"/>
          <w:szCs w:val="24"/>
        </w:rPr>
        <w:t>Palavras-chaves</w:t>
      </w:r>
      <w:r>
        <w:rPr>
          <w:rFonts w:ascii="Arial" w:hAnsi="Arial" w:cs="Arial"/>
          <w:sz w:val="24"/>
          <w:szCs w:val="24"/>
        </w:rPr>
        <w:t>:</w:t>
      </w:r>
      <w:r>
        <w:rPr>
          <w:rFonts w:ascii="Arial" w:eastAsia="SimSun" w:hAnsi="Arial" w:cs="Arial"/>
          <w:sz w:val="24"/>
          <w:szCs w:val="24"/>
        </w:rPr>
        <w:t xml:space="preserve"> Maionese</w:t>
      </w:r>
      <w:r>
        <w:rPr>
          <w:rFonts w:ascii="Arial" w:hAnsi="Arial" w:cs="Arial"/>
          <w:sz w:val="24"/>
          <w:szCs w:val="24"/>
        </w:rPr>
        <w:t>; b</w:t>
      </w:r>
      <w:r>
        <w:rPr>
          <w:rFonts w:ascii="Arial" w:eastAsia="SimSun" w:hAnsi="Arial" w:cs="Arial"/>
          <w:sz w:val="24"/>
          <w:szCs w:val="24"/>
        </w:rPr>
        <w:t>olores e leveduras; qualidade microbiológica.</w:t>
      </w:r>
    </w:p>
    <w:p w:rsidR="00493D54" w:rsidRDefault="00493D54">
      <w:pPr>
        <w:spacing w:before="100" w:beforeAutospacing="1" w:after="100" w:afterAutospacing="1"/>
        <w:ind w:right="-1"/>
        <w:rPr>
          <w:rFonts w:ascii="Arial" w:eastAsia="SimSun" w:hAnsi="Arial" w:cs="Arial"/>
        </w:rPr>
      </w:pPr>
    </w:p>
    <w:p w:rsidR="00493D54" w:rsidRDefault="00493D54">
      <w:pPr>
        <w:jc w:val="center"/>
        <w:rPr>
          <w:rFonts w:ascii="Arial" w:hAnsi="Arial" w:cs="Arial"/>
          <w:b/>
          <w:bCs/>
        </w:rPr>
      </w:pPr>
    </w:p>
    <w:p w:rsidR="00493D54" w:rsidRDefault="00493D54">
      <w:pPr>
        <w:jc w:val="center"/>
        <w:rPr>
          <w:rFonts w:ascii="Arial" w:hAnsi="Arial" w:cs="Arial"/>
          <w:b/>
          <w:bCs/>
        </w:rPr>
      </w:pPr>
    </w:p>
    <w:p w:rsidR="00493D54" w:rsidRDefault="00493D54">
      <w:pPr>
        <w:jc w:val="center"/>
        <w:rPr>
          <w:rFonts w:ascii="Arial" w:hAnsi="Arial" w:cs="Arial"/>
          <w:b/>
          <w:bCs/>
          <w:sz w:val="22"/>
          <w:szCs w:val="22"/>
        </w:rPr>
      </w:pPr>
    </w:p>
    <w:p w:rsidR="00493D54" w:rsidRDefault="00BF5AAB">
      <w:pPr>
        <w:jc w:val="center"/>
        <w:rPr>
          <w:rFonts w:ascii="Arial" w:hAnsi="Arial" w:cs="Arial"/>
          <w:b/>
          <w:bCs/>
          <w:sz w:val="22"/>
          <w:szCs w:val="22"/>
        </w:rPr>
      </w:pPr>
      <w:r>
        <w:rPr>
          <w:rFonts w:ascii="Arial" w:hAnsi="Arial" w:cs="Arial"/>
          <w:b/>
          <w:bCs/>
          <w:sz w:val="22"/>
          <w:szCs w:val="22"/>
        </w:rPr>
        <w:t xml:space="preserve">QUANTIFICAÇÃO DE COMPOSTOS FENÓLICOS E ATIVIDADE ANTIOXIDANTE DE EXTRATO DA FARINHA DA </w:t>
      </w:r>
      <w:r>
        <w:rPr>
          <w:rFonts w:ascii="Arial" w:hAnsi="Arial" w:cs="Arial"/>
          <w:b/>
          <w:bCs/>
          <w:i/>
          <w:sz w:val="22"/>
          <w:szCs w:val="22"/>
        </w:rPr>
        <w:t>Mauritia flexuosa</w:t>
      </w:r>
      <w:r>
        <w:rPr>
          <w:rFonts w:ascii="Arial" w:hAnsi="Arial" w:cs="Arial"/>
          <w:b/>
          <w:bCs/>
          <w:sz w:val="22"/>
          <w:szCs w:val="22"/>
        </w:rPr>
        <w:t xml:space="preserve"> L.</w:t>
      </w:r>
    </w:p>
    <w:p w:rsidR="00493D54" w:rsidRDefault="00493D54">
      <w:pPr>
        <w:rPr>
          <w:rFonts w:ascii="Arial" w:hAnsi="Arial" w:cs="Arial"/>
          <w:b/>
          <w:bCs/>
        </w:rPr>
      </w:pPr>
    </w:p>
    <w:p w:rsidR="00493D54" w:rsidRDefault="00BF5AAB">
      <w:pPr>
        <w:spacing w:line="276" w:lineRule="auto"/>
        <w:jc w:val="both"/>
        <w:rPr>
          <w:rFonts w:ascii="Arial" w:eastAsia="Times New Roman" w:hAnsi="Arial" w:cs="Arial"/>
          <w:sz w:val="22"/>
          <w:szCs w:val="22"/>
          <w:vertAlign w:val="superscript"/>
          <w:lang w:eastAsia="pt-BR"/>
        </w:rPr>
      </w:pPr>
      <w:r>
        <w:rPr>
          <w:rFonts w:ascii="Arial" w:hAnsi="Arial" w:cs="Arial"/>
          <w:sz w:val="22"/>
          <w:szCs w:val="22"/>
        </w:rPr>
        <w:t>Josefa Analisse Silva Gomes</w:t>
      </w:r>
      <w:r>
        <w:rPr>
          <w:rFonts w:ascii="Arial" w:hAnsi="Arial" w:cs="Arial"/>
          <w:sz w:val="22"/>
          <w:szCs w:val="22"/>
          <w:vertAlign w:val="superscript"/>
        </w:rPr>
        <w:t>1</w:t>
      </w:r>
      <w:r>
        <w:rPr>
          <w:rFonts w:ascii="Arial" w:eastAsia="Times New Roman" w:hAnsi="Arial" w:cs="Arial"/>
          <w:color w:val="000000"/>
          <w:sz w:val="22"/>
          <w:szCs w:val="22"/>
          <w:lang w:eastAsia="pt-BR"/>
        </w:rPr>
        <w:t xml:space="preserve">, </w:t>
      </w:r>
      <w:r>
        <w:rPr>
          <w:rFonts w:ascii="Arial" w:hAnsi="Arial" w:cs="Arial"/>
          <w:sz w:val="22"/>
          <w:szCs w:val="22"/>
        </w:rPr>
        <w:t>Ana Lídia Gomes Souza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w:t>
      </w:r>
      <w:r>
        <w:rPr>
          <w:rFonts w:ascii="Arial" w:hAnsi="Arial" w:cs="Arial"/>
          <w:sz w:val="22"/>
          <w:szCs w:val="22"/>
        </w:rPr>
        <w:t xml:space="preserve">Ana </w:t>
      </w:r>
      <w:r>
        <w:rPr>
          <w:rFonts w:ascii="Arial" w:hAnsi="Arial" w:cs="Arial"/>
          <w:sz w:val="22"/>
          <w:szCs w:val="22"/>
        </w:rPr>
        <w:t>Paula Gomes Souza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xml:space="preserve">, </w:t>
      </w:r>
      <w:r>
        <w:rPr>
          <w:rFonts w:ascii="Arial" w:hAnsi="Arial" w:cs="Arial"/>
          <w:sz w:val="22"/>
          <w:szCs w:val="22"/>
        </w:rPr>
        <w:t>Victória Hellen Nicácio Dias Tavares</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Johnatan Wellisson da Silva Mendes</w:t>
      </w:r>
      <w:r>
        <w:rPr>
          <w:rFonts w:ascii="Arial" w:eastAsia="Times New Roman" w:hAnsi="Arial" w:cs="Arial"/>
          <w:sz w:val="22"/>
          <w:szCs w:val="22"/>
          <w:vertAlign w:val="superscript"/>
          <w:lang w:eastAsia="pt-BR"/>
        </w:rPr>
        <w:t>5</w:t>
      </w:r>
      <w:r>
        <w:rPr>
          <w:rFonts w:ascii="Arial" w:eastAsia="Times New Roman" w:hAnsi="Arial" w:cs="Arial"/>
          <w:sz w:val="22"/>
          <w:szCs w:val="22"/>
          <w:lang w:eastAsia="pt-BR"/>
        </w:rPr>
        <w:t>, Erlânio Oliveira de sousa</w:t>
      </w:r>
      <w:r>
        <w:rPr>
          <w:rFonts w:ascii="Arial" w:eastAsia="Times New Roman" w:hAnsi="Arial" w:cs="Arial"/>
          <w:sz w:val="22"/>
          <w:szCs w:val="22"/>
          <w:vertAlign w:val="superscript"/>
          <w:lang w:eastAsia="pt-BR"/>
        </w:rPr>
        <w:t>6</w:t>
      </w:r>
    </w:p>
    <w:p w:rsidR="00493D54" w:rsidRDefault="00493D54">
      <w:pPr>
        <w:spacing w:line="276" w:lineRule="auto"/>
        <w:rPr>
          <w:rFonts w:ascii="Arial" w:eastAsia="Times New Roman" w:hAnsi="Arial" w:cs="Arial"/>
          <w:vertAlign w:val="superscript"/>
          <w:lang w:eastAsia="pt-BR"/>
        </w:rPr>
      </w:pPr>
    </w:p>
    <w:p w:rsidR="00493D54" w:rsidRDefault="00493D54">
      <w:pPr>
        <w:rPr>
          <w:rFonts w:ascii="Arial" w:hAnsi="Arial" w:cs="Arial"/>
          <w:vertAlign w:val="superscript"/>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Alimentos - FATEC, Juazeiro do Norte-CE, Brasil. </w:t>
      </w:r>
      <w:hyperlink r:id="rId39" w:history="1">
        <w:r>
          <w:rPr>
            <w:rStyle w:val="Hyperlink"/>
            <w:rFonts w:ascii="Arial" w:hAnsi="Arial" w:cs="Arial"/>
          </w:rPr>
          <w:t>202210103214.josefa@centec.org.br</w:t>
        </w:r>
      </w:hyperlink>
      <w:r>
        <w:rPr>
          <w:rFonts w:ascii="Arial" w:hAnsi="Arial" w:cs="Arial"/>
        </w:rPr>
        <w:t xml:space="preserve"> </w:t>
      </w:r>
    </w:p>
    <w:p w:rsidR="00493D54" w:rsidRDefault="00BF5AAB">
      <w:pPr>
        <w:jc w:val="both"/>
        <w:rPr>
          <w:rFonts w:ascii="Arial" w:hAnsi="Arial" w:cs="Arial"/>
        </w:rPr>
      </w:pPr>
      <w:r>
        <w:rPr>
          <w:rFonts w:ascii="Arial" w:hAnsi="Arial" w:cs="Arial"/>
          <w:vertAlign w:val="superscript"/>
        </w:rPr>
        <w:t>2,3,4</w:t>
      </w:r>
      <w:r>
        <w:rPr>
          <w:rFonts w:ascii="Arial" w:hAnsi="Arial" w:cs="Arial"/>
        </w:rPr>
        <w:t>Discentes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5</w:t>
      </w:r>
      <w:r>
        <w:rPr>
          <w:rFonts w:ascii="Arial" w:hAnsi="Arial" w:cs="Arial"/>
        </w:rPr>
        <w:t xml:space="preserve">Doutorando em Química Biológica, Universidade Regional do Cariri - URCA, </w:t>
      </w:r>
      <w:r>
        <w:rPr>
          <w:rFonts w:ascii="Arial" w:hAnsi="Arial" w:cs="Arial"/>
        </w:rPr>
        <w:t>Crato-CE, Brasil</w:t>
      </w:r>
    </w:p>
    <w:p w:rsidR="00493D54" w:rsidRDefault="00BF5AAB">
      <w:pPr>
        <w:jc w:val="both"/>
        <w:rPr>
          <w:rFonts w:ascii="Arial" w:hAnsi="Arial" w:cs="Arial"/>
        </w:rPr>
      </w:pPr>
      <w:r>
        <w:rPr>
          <w:rFonts w:ascii="Arial" w:hAnsi="Arial" w:cs="Arial"/>
          <w:vertAlign w:val="superscript"/>
        </w:rPr>
        <w:t>6</w:t>
      </w:r>
      <w:r>
        <w:rPr>
          <w:rFonts w:ascii="Arial" w:hAnsi="Arial" w:cs="Arial"/>
        </w:rPr>
        <w:t>Professor orientador do Curso Superior de Tecnologia em Alimentos, Faculdade de Tecnologia - FATEC, Juazeiro do Norte-CE, Brasil</w:t>
      </w:r>
    </w:p>
    <w:p w:rsidR="00493D54" w:rsidRDefault="00493D54">
      <w:pPr>
        <w:rPr>
          <w:rFonts w:ascii="Arial" w:hAnsi="Arial" w:cs="Arial"/>
        </w:rPr>
      </w:pPr>
    </w:p>
    <w:p w:rsidR="00493D54" w:rsidRDefault="00493D54">
      <w:pPr>
        <w:spacing w:line="259" w:lineRule="auto"/>
        <w:rPr>
          <w:rFonts w:ascii="Arial" w:hAnsi="Arial" w:cs="Arial"/>
          <w:i/>
          <w:sz w:val="24"/>
          <w:szCs w:val="24"/>
        </w:rPr>
      </w:pPr>
    </w:p>
    <w:p w:rsidR="00493D54" w:rsidRDefault="00BF5AAB">
      <w:pPr>
        <w:spacing w:line="259" w:lineRule="auto"/>
        <w:jc w:val="both"/>
        <w:rPr>
          <w:rFonts w:ascii="Arial" w:hAnsi="Arial" w:cs="Arial"/>
          <w:sz w:val="24"/>
          <w:szCs w:val="24"/>
        </w:rPr>
      </w:pPr>
      <w:r>
        <w:rPr>
          <w:rFonts w:ascii="Arial" w:hAnsi="Arial" w:cs="Arial"/>
          <w:i/>
          <w:sz w:val="24"/>
          <w:szCs w:val="24"/>
        </w:rPr>
        <w:t>Mauritia flexuosa</w:t>
      </w:r>
      <w:r>
        <w:rPr>
          <w:rFonts w:ascii="Arial" w:hAnsi="Arial" w:cs="Arial"/>
          <w:sz w:val="24"/>
          <w:szCs w:val="24"/>
        </w:rPr>
        <w:t xml:space="preserve"> popularmente conhecida como buriti é uma espécie de palmeira encontrada no Brasil. Seu fruto é o mais utilizado e dele se extrai a polpa e o óleo os quais apresentam várias propriedades benéfica para saúde devido ao alto teor de compostos bioativos. O obj</w:t>
      </w:r>
      <w:r>
        <w:rPr>
          <w:rFonts w:ascii="Arial" w:hAnsi="Arial" w:cs="Arial"/>
          <w:sz w:val="24"/>
          <w:szCs w:val="24"/>
        </w:rPr>
        <w:t>etivo deste trabalho foi quantificar teores de compostos fenólicos e analisar a atividade antioxidante do extrato etanólico da farinha da polpa do buriti. Os métodos de Folin-Ciocalteu e cloreto de alumínio foram utilizados para a análise dos compostos fen</w:t>
      </w:r>
      <w:r>
        <w:rPr>
          <w:rFonts w:ascii="Arial" w:hAnsi="Arial" w:cs="Arial"/>
          <w:sz w:val="24"/>
          <w:szCs w:val="24"/>
        </w:rPr>
        <w:t>ólicos. A atividade antioxidante do extrato foi analisada pelos métodos de captura do radical livre ABTS</w:t>
      </w:r>
      <w:r>
        <w:rPr>
          <w:rFonts w:ascii="Arial" w:hAnsi="Arial" w:cs="Arial"/>
          <w:sz w:val="24"/>
          <w:szCs w:val="24"/>
          <w:vertAlign w:val="superscript"/>
        </w:rPr>
        <w:t>+</w:t>
      </w:r>
      <w:r>
        <w:rPr>
          <w:rFonts w:ascii="Arial" w:hAnsi="Arial" w:cs="Arial"/>
          <w:sz w:val="24"/>
          <w:szCs w:val="24"/>
        </w:rPr>
        <w:t xml:space="preserve"> e eliminação de radicais DPPH</w:t>
      </w:r>
      <w:r>
        <w:rPr>
          <w:rFonts w:ascii="Arial" w:hAnsi="Arial" w:cs="Arial"/>
          <w:sz w:val="24"/>
          <w:szCs w:val="24"/>
          <w:vertAlign w:val="superscript"/>
        </w:rPr>
        <w:t>●</w:t>
      </w:r>
      <w:r>
        <w:rPr>
          <w:rFonts w:ascii="Arial" w:hAnsi="Arial" w:cs="Arial"/>
          <w:sz w:val="24"/>
          <w:szCs w:val="24"/>
        </w:rPr>
        <w:t>. Na quantificação de fenóis e flavonoides totais foi observado valores respectivamente de 27,94 mg/</w:t>
      </w:r>
      <w:proofErr w:type="gramStart"/>
      <w:r>
        <w:rPr>
          <w:rFonts w:ascii="Arial" w:hAnsi="Arial" w:cs="Arial"/>
          <w:sz w:val="24"/>
          <w:szCs w:val="24"/>
        </w:rPr>
        <w:t>Eq.QE</w:t>
      </w:r>
      <w:proofErr w:type="gramEnd"/>
      <w:r>
        <w:rPr>
          <w:rFonts w:ascii="Arial" w:hAnsi="Arial" w:cs="Arial"/>
          <w:sz w:val="24"/>
          <w:szCs w:val="24"/>
        </w:rPr>
        <w:t>/g.T e 24,55 mg</w:t>
      </w:r>
      <w:r>
        <w:rPr>
          <w:rFonts w:ascii="Arial" w:hAnsi="Arial" w:cs="Arial"/>
          <w:sz w:val="24"/>
          <w:szCs w:val="24"/>
        </w:rPr>
        <w:t>/Eq.GA/g. Na análise antioxidante o extrato apresentou capacidade de inibição do radical DPPH</w:t>
      </w:r>
      <w:r>
        <w:rPr>
          <w:rFonts w:ascii="Arial" w:hAnsi="Arial" w:cs="Arial"/>
          <w:sz w:val="24"/>
          <w:szCs w:val="24"/>
          <w:vertAlign w:val="superscript"/>
        </w:rPr>
        <w:t>●</w:t>
      </w:r>
      <w:r>
        <w:rPr>
          <w:rFonts w:ascii="Arial" w:hAnsi="Arial" w:cs="Arial"/>
          <w:sz w:val="24"/>
          <w:szCs w:val="24"/>
        </w:rPr>
        <w:t>, como IC</w:t>
      </w:r>
      <w:r>
        <w:rPr>
          <w:rFonts w:ascii="Arial" w:hAnsi="Arial" w:cs="Arial"/>
          <w:sz w:val="24"/>
          <w:szCs w:val="24"/>
          <w:vertAlign w:val="subscript"/>
        </w:rPr>
        <w:t>50</w:t>
      </w:r>
      <w:r>
        <w:rPr>
          <w:rFonts w:ascii="Arial" w:hAnsi="Arial" w:cs="Arial"/>
          <w:sz w:val="24"/>
          <w:szCs w:val="24"/>
        </w:rPr>
        <w:t xml:space="preserve"> de 251,40 µg/mL. Para captura do radical livre ABTS</w:t>
      </w:r>
      <w:r>
        <w:rPr>
          <w:rFonts w:ascii="Arial" w:hAnsi="Arial" w:cs="Arial"/>
          <w:sz w:val="24"/>
          <w:szCs w:val="24"/>
          <w:vertAlign w:val="superscript"/>
        </w:rPr>
        <w:t>+</w:t>
      </w:r>
      <w:r>
        <w:rPr>
          <w:rFonts w:ascii="Arial" w:hAnsi="Arial" w:cs="Arial"/>
          <w:sz w:val="24"/>
          <w:szCs w:val="24"/>
        </w:rPr>
        <w:t xml:space="preserve"> não foi possível calcular a IC</w:t>
      </w:r>
      <w:r>
        <w:rPr>
          <w:rFonts w:ascii="Arial" w:hAnsi="Arial" w:cs="Arial"/>
          <w:sz w:val="24"/>
          <w:szCs w:val="24"/>
          <w:vertAlign w:val="subscript"/>
        </w:rPr>
        <w:t>50</w:t>
      </w:r>
      <w:r>
        <w:rPr>
          <w:rFonts w:ascii="Arial" w:hAnsi="Arial" w:cs="Arial"/>
          <w:sz w:val="24"/>
          <w:szCs w:val="24"/>
        </w:rPr>
        <w:t>, uma vez que nenhuma concentração foi capaz capturar 50% do radi</w:t>
      </w:r>
      <w:r>
        <w:rPr>
          <w:rFonts w:ascii="Arial" w:hAnsi="Arial" w:cs="Arial"/>
          <w:sz w:val="24"/>
          <w:szCs w:val="24"/>
        </w:rPr>
        <w:t>cal. Os resultados indicaram que a concentração de flavonoides foi próxima a de fenóis, o que indica uma predominância de flavonoides no extrato e que o mesmo apresentou atividade antioxidante para captura de radicais orgânicos, especialmente DPPH</w:t>
      </w:r>
      <w:r>
        <w:rPr>
          <w:rFonts w:ascii="Arial" w:hAnsi="Arial" w:cs="Arial"/>
          <w:sz w:val="24"/>
          <w:szCs w:val="24"/>
          <w:vertAlign w:val="superscript"/>
        </w:rPr>
        <w:t>●</w:t>
      </w:r>
      <w:r>
        <w:rPr>
          <w:rFonts w:ascii="Arial" w:hAnsi="Arial" w:cs="Arial"/>
          <w:sz w:val="24"/>
          <w:szCs w:val="24"/>
        </w:rPr>
        <w:t>. Assim,</w:t>
      </w:r>
      <w:r>
        <w:rPr>
          <w:rFonts w:ascii="Arial" w:hAnsi="Arial" w:cs="Arial"/>
          <w:sz w:val="24"/>
          <w:szCs w:val="24"/>
        </w:rPr>
        <w:t xml:space="preserve"> o extrato da farinha do buriti apresentou concentração interessante de compostos fenólicos, o que pode ser viável aplicá-la no uso para o desenvolvimento de novos produtos alimentícios para prevenir doenças associadas ao estresse oxidativo.</w:t>
      </w:r>
    </w:p>
    <w:p w:rsidR="00493D54" w:rsidRDefault="00493D54">
      <w:pPr>
        <w:pStyle w:val="western"/>
        <w:spacing w:before="0" w:beforeAutospacing="0" w:after="0"/>
        <w:jc w:val="both"/>
        <w:rPr>
          <w:rFonts w:ascii="Arial" w:eastAsia="SimSun" w:hAnsi="Arial" w:cs="Arial"/>
        </w:rPr>
      </w:pP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w:t>
      </w:r>
      <w:r>
        <w:rPr>
          <w:rFonts w:ascii="Arial" w:hAnsi="Arial" w:cs="Arial"/>
          <w:b/>
          <w:bCs/>
        </w:rPr>
        <w:t>ves</w:t>
      </w:r>
      <w:r>
        <w:rPr>
          <w:rFonts w:ascii="Arial" w:hAnsi="Arial" w:cs="Arial"/>
        </w:rPr>
        <w:t xml:space="preserve">: </w:t>
      </w:r>
      <w:r>
        <w:rPr>
          <w:rFonts w:ascii="Arial" w:hAnsi="Arial" w:cs="Arial"/>
          <w:i/>
          <w:iCs/>
        </w:rPr>
        <w:t>Mauritia flexuosa</w:t>
      </w:r>
      <w:r>
        <w:rPr>
          <w:rFonts w:ascii="Arial" w:hAnsi="Arial" w:cs="Arial"/>
        </w:rPr>
        <w:t>; atividade antioxidante; compostos fenólicos.</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pPr>
      <w:r>
        <w:rPr>
          <w:rFonts w:ascii="Arial" w:hAnsi="Arial" w:cs="Arial"/>
          <w:b/>
          <w:bCs/>
        </w:rPr>
        <w:t xml:space="preserve">Instituição Financiadora: </w:t>
      </w:r>
      <w:r>
        <w:rPr>
          <w:rFonts w:ascii="Arial" w:hAnsi="Arial" w:cs="Arial"/>
        </w:rPr>
        <w:t>FUNCAP</w:t>
      </w:r>
    </w:p>
    <w:p w:rsidR="00493D54" w:rsidRDefault="00493D54">
      <w:pPr>
        <w:spacing w:before="100" w:beforeAutospacing="1" w:after="100" w:afterAutospacing="1"/>
        <w:ind w:right="-1"/>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493D54">
      <w:pPr>
        <w:spacing w:before="100" w:beforeAutospacing="1" w:after="100" w:afterAutospacing="1"/>
        <w:ind w:right="-1"/>
        <w:rPr>
          <w:rFonts w:ascii="Arial" w:hAnsi="Arial" w:cs="Arial"/>
          <w:sz w:val="24"/>
          <w:szCs w:val="24"/>
        </w:rPr>
      </w:pPr>
    </w:p>
    <w:p w:rsidR="00493D54" w:rsidRDefault="00BF5AAB">
      <w:pPr>
        <w:rPr>
          <w:rFonts w:ascii="Arial" w:hAnsi="Arial" w:cs="Arial"/>
          <w:b/>
          <w:bCs/>
        </w:rPr>
      </w:pPr>
      <w:r>
        <w:rPr>
          <w:rFonts w:ascii="Arial" w:hAnsi="Arial" w:cs="Arial"/>
          <w:b/>
          <w:bCs/>
        </w:rPr>
        <w:br w:type="page"/>
      </w:r>
    </w:p>
    <w:p w:rsidR="00493D54" w:rsidRDefault="00493D54">
      <w:pPr>
        <w:jc w:val="center"/>
        <w:rPr>
          <w:rFonts w:ascii="Arial" w:hAnsi="Arial" w:cs="Arial"/>
          <w:b/>
          <w:bCs/>
          <w:sz w:val="22"/>
          <w:szCs w:val="22"/>
        </w:rPr>
      </w:pPr>
    </w:p>
    <w:p w:rsidR="00493D54" w:rsidRDefault="00BF5AAB">
      <w:pPr>
        <w:jc w:val="center"/>
        <w:rPr>
          <w:rFonts w:ascii="Arial" w:hAnsi="Arial" w:cs="Arial"/>
          <w:b/>
          <w:bCs/>
          <w:sz w:val="22"/>
          <w:szCs w:val="22"/>
        </w:rPr>
      </w:pPr>
      <w:r>
        <w:rPr>
          <w:rFonts w:ascii="Arial" w:hAnsi="Arial" w:cs="Arial"/>
          <w:b/>
          <w:bCs/>
          <w:sz w:val="22"/>
          <w:szCs w:val="22"/>
        </w:rPr>
        <w:t xml:space="preserve">AVALIAÇÃO DA MATURAÇÃO POS-COLHEITA DA BANANA PRATA ARMAZENADA EM </w:t>
      </w:r>
    </w:p>
    <w:p w:rsidR="00493D54" w:rsidRDefault="00BF5AAB">
      <w:pPr>
        <w:jc w:val="center"/>
        <w:rPr>
          <w:rFonts w:ascii="Arial" w:hAnsi="Arial" w:cs="Arial"/>
          <w:b/>
          <w:bCs/>
          <w:sz w:val="22"/>
          <w:szCs w:val="22"/>
        </w:rPr>
      </w:pPr>
      <w:r>
        <w:rPr>
          <w:rFonts w:ascii="Arial" w:hAnsi="Arial" w:cs="Arial"/>
          <w:b/>
          <w:bCs/>
          <w:sz w:val="22"/>
          <w:szCs w:val="22"/>
        </w:rPr>
        <w:t>TEMPERATURA AMBIENTE</w:t>
      </w:r>
    </w:p>
    <w:p w:rsidR="00493D54" w:rsidRDefault="00493D54">
      <w:pPr>
        <w:spacing w:line="276" w:lineRule="auto"/>
        <w:rPr>
          <w:rFonts w:ascii="Arial" w:eastAsia="Arial" w:hAnsi="Arial" w:cs="Arial"/>
          <w:b/>
        </w:rPr>
      </w:pPr>
    </w:p>
    <w:p w:rsidR="00493D54" w:rsidRDefault="00BF5AAB">
      <w:pPr>
        <w:spacing w:line="276" w:lineRule="auto"/>
        <w:jc w:val="both"/>
        <w:rPr>
          <w:rFonts w:ascii="Arial" w:eastAsia="Arial" w:hAnsi="Arial" w:cs="Arial"/>
          <w:bCs/>
          <w:color w:val="000000"/>
          <w:sz w:val="22"/>
          <w:szCs w:val="22"/>
        </w:rPr>
      </w:pPr>
      <w:r>
        <w:rPr>
          <w:rFonts w:ascii="Arial" w:eastAsia="Arial" w:hAnsi="Arial" w:cs="Arial"/>
          <w:bCs/>
          <w:sz w:val="22"/>
          <w:szCs w:val="22"/>
        </w:rPr>
        <w:t>Francisco de Araújo Maciel¹</w:t>
      </w:r>
      <w:r>
        <w:rPr>
          <w:rFonts w:ascii="Arial" w:eastAsia="Arial" w:hAnsi="Arial" w:cs="Arial"/>
          <w:bCs/>
          <w:color w:val="000000"/>
          <w:sz w:val="22"/>
          <w:szCs w:val="22"/>
        </w:rPr>
        <w:t xml:space="preserve">, Bárbara Natália Freire de </w:t>
      </w:r>
      <w:r>
        <w:rPr>
          <w:rFonts w:ascii="Arial" w:eastAsia="Arial" w:hAnsi="Arial" w:cs="Arial"/>
          <w:bCs/>
          <w:color w:val="000000"/>
          <w:sz w:val="22"/>
          <w:szCs w:val="22"/>
        </w:rPr>
        <w:t>Matos</w:t>
      </w:r>
      <w:r>
        <w:rPr>
          <w:rFonts w:ascii="Arial" w:eastAsia="Arial" w:hAnsi="Arial" w:cs="Arial"/>
          <w:bCs/>
          <w:color w:val="000000"/>
          <w:sz w:val="22"/>
          <w:szCs w:val="22"/>
          <w:vertAlign w:val="superscript"/>
        </w:rPr>
        <w:t>2</w:t>
      </w:r>
      <w:r>
        <w:rPr>
          <w:rFonts w:ascii="Arial" w:eastAsia="Arial" w:hAnsi="Arial" w:cs="Arial"/>
          <w:bCs/>
          <w:color w:val="000000"/>
          <w:sz w:val="22"/>
          <w:szCs w:val="22"/>
        </w:rPr>
        <w:t xml:space="preserve">, </w:t>
      </w:r>
      <w:r>
        <w:rPr>
          <w:rFonts w:ascii="Arial" w:hAnsi="Arial" w:cs="Arial"/>
          <w:color w:val="000000" w:themeColor="text1"/>
          <w:sz w:val="22"/>
          <w:szCs w:val="22"/>
        </w:rPr>
        <w:t>Elineuda Barros Firmino³, Alessandra Ramos de Jesus Minas</w:t>
      </w:r>
      <w:r>
        <w:rPr>
          <w:rFonts w:ascii="Arial" w:hAnsi="Arial" w:cs="Arial"/>
          <w:color w:val="000000" w:themeColor="text1"/>
          <w:sz w:val="22"/>
          <w:szCs w:val="22"/>
          <w:vertAlign w:val="superscript"/>
        </w:rPr>
        <w:t>4</w:t>
      </w:r>
      <w:r>
        <w:rPr>
          <w:rFonts w:ascii="Arial" w:hAnsi="Arial" w:cs="Arial"/>
          <w:color w:val="000000" w:themeColor="text1"/>
          <w:sz w:val="22"/>
          <w:szCs w:val="22"/>
        </w:rPr>
        <w:t>,</w:t>
      </w:r>
      <w:r>
        <w:rPr>
          <w:rFonts w:ascii="Arial" w:eastAsia="Arial" w:hAnsi="Arial" w:cs="Arial"/>
          <w:bCs/>
          <w:color w:val="000000"/>
          <w:sz w:val="22"/>
          <w:szCs w:val="22"/>
          <w:vertAlign w:val="superscript"/>
        </w:rPr>
        <w:t xml:space="preserve"> </w:t>
      </w:r>
      <w:r>
        <w:rPr>
          <w:rFonts w:ascii="Arial" w:hAnsi="Arial" w:cs="Arial"/>
          <w:sz w:val="22"/>
          <w:szCs w:val="22"/>
        </w:rPr>
        <w:t>Maria Karine de Sá Barreto Feitosa</w:t>
      </w:r>
      <w:r>
        <w:rPr>
          <w:rFonts w:ascii="Arial" w:eastAsia="Times New Roman" w:hAnsi="Arial" w:cs="Arial"/>
          <w:sz w:val="22"/>
          <w:szCs w:val="22"/>
          <w:vertAlign w:val="superscript"/>
        </w:rPr>
        <w:t>5</w:t>
      </w:r>
      <w:r>
        <w:rPr>
          <w:rFonts w:ascii="Arial" w:eastAsia="Times New Roman" w:hAnsi="Arial" w:cs="Arial"/>
          <w:sz w:val="22"/>
          <w:szCs w:val="22"/>
        </w:rPr>
        <w:t>,</w:t>
      </w:r>
      <w:r>
        <w:rPr>
          <w:rFonts w:ascii="Arial" w:eastAsia="Arial" w:hAnsi="Arial" w:cs="Arial"/>
          <w:sz w:val="22"/>
          <w:szCs w:val="22"/>
        </w:rPr>
        <w:t xml:space="preserve"> Cícera Gomes Cavalcante de Lisboa</w:t>
      </w:r>
      <w:r>
        <w:rPr>
          <w:rFonts w:ascii="Arial" w:eastAsia="Arial" w:hAnsi="Arial" w:cs="Arial"/>
          <w:sz w:val="22"/>
          <w:szCs w:val="22"/>
          <w:vertAlign w:val="superscript"/>
        </w:rPr>
        <w:t>6</w:t>
      </w:r>
    </w:p>
    <w:p w:rsidR="00493D54" w:rsidRDefault="00493D54">
      <w:pPr>
        <w:spacing w:line="276" w:lineRule="auto"/>
        <w:rPr>
          <w:rFonts w:ascii="Arial" w:eastAsia="Arial" w:hAnsi="Arial" w:cs="Arial"/>
        </w:rPr>
      </w:pPr>
    </w:p>
    <w:p w:rsidR="00493D54" w:rsidRDefault="00BF5AAB">
      <w:pPr>
        <w:jc w:val="both"/>
        <w:rPr>
          <w:rFonts w:ascii="Arial" w:eastAsia="Arial" w:hAnsi="Arial" w:cs="Arial"/>
        </w:rPr>
      </w:pPr>
      <w:r>
        <w:rPr>
          <w:rFonts w:ascii="Arial" w:eastAsia="Arial" w:hAnsi="Arial" w:cs="Arial"/>
          <w:vertAlign w:val="superscript"/>
        </w:rPr>
        <w:t>1</w:t>
      </w:r>
      <w:r>
        <w:rPr>
          <w:rFonts w:ascii="Arial" w:eastAsia="Arial" w:hAnsi="Arial" w:cs="Arial"/>
        </w:rPr>
        <w:t>Discente do Curso Superior de Tecnologia em Alimento Faculdade de Tecnologia - FATEC, Juazeiro do Norte-CE, Brasil</w:t>
      </w:r>
      <w:r>
        <w:rPr>
          <w:rFonts w:ascii="Arial" w:eastAsia="Arial" w:hAnsi="Arial" w:cs="Arial"/>
        </w:rPr>
        <w:t xml:space="preserve"> franciscomacielaraujoo@gmail.com</w:t>
      </w:r>
    </w:p>
    <w:p w:rsidR="00493D54" w:rsidRDefault="00BF5AAB">
      <w:pPr>
        <w:jc w:val="both"/>
        <w:rPr>
          <w:rFonts w:ascii="Arial" w:eastAsia="Arial" w:hAnsi="Arial" w:cs="Arial"/>
        </w:rPr>
      </w:pPr>
      <w:r>
        <w:rPr>
          <w:rFonts w:ascii="Arial" w:eastAsia="Arial" w:hAnsi="Arial" w:cs="Arial"/>
          <w:vertAlign w:val="superscript"/>
        </w:rPr>
        <w:t>2,3,4</w:t>
      </w:r>
      <w:r>
        <w:rPr>
          <w:rFonts w:ascii="Arial" w:eastAsia="Arial" w:hAnsi="Arial" w:cs="Arial"/>
        </w:rPr>
        <w:t xml:space="preserve">Discente do Curso Superior de Tecnologia em Alimento Faculdade de Tecnologia - FATEC, Juazeiro do Norte-CE, Brasil </w:t>
      </w:r>
    </w:p>
    <w:p w:rsidR="00493D54" w:rsidRDefault="00BF5AAB">
      <w:pPr>
        <w:jc w:val="both"/>
        <w:rPr>
          <w:rFonts w:ascii="Arial" w:hAnsi="Arial" w:cs="Arial"/>
        </w:rPr>
      </w:pPr>
      <w:r>
        <w:rPr>
          <w:rFonts w:ascii="Arial" w:hAnsi="Arial" w:cs="Arial"/>
          <w:vertAlign w:val="superscript"/>
        </w:rPr>
        <w:t>5</w:t>
      </w:r>
      <w:r>
        <w:rPr>
          <w:rFonts w:ascii="Arial" w:hAnsi="Arial" w:cs="Arial"/>
        </w:rPr>
        <w:t xml:space="preserve">Laboratorista do Curso de Tecnologia de Alimentos da Faculdade de Tecnologia FATEC, Juazeiro do </w:t>
      </w:r>
      <w:r>
        <w:rPr>
          <w:rFonts w:ascii="Arial" w:hAnsi="Arial" w:cs="Arial"/>
        </w:rPr>
        <w:t>Norte-CE, Brasil.</w:t>
      </w:r>
    </w:p>
    <w:p w:rsidR="00493D54" w:rsidRDefault="00BF5AAB">
      <w:pPr>
        <w:jc w:val="both"/>
        <w:rPr>
          <w:rFonts w:ascii="Arial" w:eastAsia="Arial" w:hAnsi="Arial" w:cs="Arial"/>
        </w:rPr>
      </w:pPr>
      <w:r>
        <w:rPr>
          <w:rFonts w:ascii="Arial" w:eastAsia="Arial" w:hAnsi="Arial" w:cs="Arial"/>
          <w:vertAlign w:val="superscript"/>
        </w:rPr>
        <w:t>6</w:t>
      </w:r>
      <w:r>
        <w:rPr>
          <w:rFonts w:ascii="Arial" w:eastAsia="Arial" w:hAnsi="Arial" w:cs="Arial"/>
        </w:rPr>
        <w:t>Professor orientador do Curso Superior de Tecnologia em Alimentos, Faculdade de Tecnologia - FATEC, Juazeiro do Norte-CE, Brasil</w:t>
      </w:r>
    </w:p>
    <w:p w:rsidR="00493D54" w:rsidRDefault="00493D54">
      <w:pPr>
        <w:jc w:val="both"/>
        <w:rPr>
          <w:rFonts w:ascii="Arial" w:eastAsia="Arial" w:hAnsi="Arial" w:cs="Arial"/>
        </w:rPr>
      </w:pPr>
    </w:p>
    <w:p w:rsidR="00493D54" w:rsidRDefault="00493D54">
      <w:pPr>
        <w:rPr>
          <w:rFonts w:ascii="Arial" w:eastAsia="Arial" w:hAnsi="Arial" w:cs="Arial"/>
        </w:rPr>
      </w:pPr>
    </w:p>
    <w:p w:rsidR="00493D54" w:rsidRDefault="00BF5AAB">
      <w:pPr>
        <w:jc w:val="both"/>
        <w:rPr>
          <w:rFonts w:ascii="Arial" w:hAnsi="Arial" w:cs="Arial"/>
          <w:sz w:val="24"/>
          <w:szCs w:val="24"/>
        </w:rPr>
      </w:pPr>
      <w:r>
        <w:t xml:space="preserve"> </w:t>
      </w:r>
      <w:r>
        <w:rPr>
          <w:rFonts w:ascii="Arial" w:hAnsi="Arial" w:cs="Arial"/>
          <w:sz w:val="24"/>
          <w:szCs w:val="24"/>
        </w:rPr>
        <w:t xml:space="preserve">Atualmente as Bananeiras são cultivadas em diversas regiões do planeta especialmente em climas tropicais </w:t>
      </w:r>
      <w:r>
        <w:rPr>
          <w:rFonts w:ascii="Arial" w:hAnsi="Arial" w:cs="Arial"/>
          <w:sz w:val="24"/>
          <w:szCs w:val="24"/>
        </w:rPr>
        <w:t>sendo a banana um dos principais produtos de exportação do nosso país. A banana prata traz vários benefícios à saúde, tem menos caloria que as demais variedades, é rica em vitaminas e minerais. O objetivo do trabalho foi avaliar o avanço da maturação pós-c</w:t>
      </w:r>
      <w:r>
        <w:rPr>
          <w:rFonts w:ascii="Arial" w:hAnsi="Arial" w:cs="Arial"/>
          <w:sz w:val="24"/>
          <w:szCs w:val="24"/>
        </w:rPr>
        <w:t>olheita da banana prata armazenada em temperatura ambiente. O experimento foi conduzido no laboratório de processamento de vegetais e as análises físico-químicas foram realizadas no laboratório de análise físico-química - LAFIQ do curso superior de Tecnolo</w:t>
      </w:r>
      <w:r>
        <w:rPr>
          <w:rFonts w:ascii="Arial" w:hAnsi="Arial" w:cs="Arial"/>
          <w:sz w:val="24"/>
          <w:szCs w:val="24"/>
        </w:rPr>
        <w:t>gia de alimentos da Fatec Cariri no município de Juazeiro do Norte Ceará. Três unidades de bananas foram acondicionadas no estágio de maturação “de vez” em bandejas de polipropileno sem cobertura e armazenadas em temperatura ambiente do local. Foi realizad</w:t>
      </w:r>
      <w:r>
        <w:rPr>
          <w:rFonts w:ascii="Arial" w:hAnsi="Arial" w:cs="Arial"/>
          <w:sz w:val="24"/>
          <w:szCs w:val="24"/>
        </w:rPr>
        <w:t>o o acompanhamento do avanço da maturação das frutas até que as mesmas atingissem a senescência. Durante o avanço do amadurecimento, as mesmas foram avaliadas a cada dois dias, quanto aos parâmetros físico-químicos de acidez total titulável, sólidos solúve</w:t>
      </w:r>
      <w:r>
        <w:rPr>
          <w:rFonts w:ascii="Arial" w:hAnsi="Arial" w:cs="Arial"/>
          <w:sz w:val="24"/>
          <w:szCs w:val="24"/>
        </w:rPr>
        <w:t>is totais e pH, seguindo a metodologia do Instituto Adolfo Lutz, sendo acompanhadas também em relação a massa ganha, com auxílio de balança semi-analítica. As amostras no estágio de maturação inicial do experimento, apresentaram valor de pH 4,74 com avanço</w:t>
      </w:r>
      <w:r>
        <w:rPr>
          <w:rFonts w:ascii="Arial" w:hAnsi="Arial" w:cs="Arial"/>
          <w:sz w:val="24"/>
          <w:szCs w:val="24"/>
        </w:rPr>
        <w:t xml:space="preserve"> da maturação, chegou a 4,92, em relação aos sólidos solúveis, os valores evoluíram de 26 a 27°Brix, enquanto que a acidez apresentou uma redução, na fruta “de vez” foi de 0,4316%, passando a 0,3641%, finalizando com 0,3562%, observou-se que houve um ganho</w:t>
      </w:r>
      <w:r>
        <w:rPr>
          <w:rFonts w:ascii="Arial" w:hAnsi="Arial" w:cs="Arial"/>
          <w:sz w:val="24"/>
          <w:szCs w:val="24"/>
        </w:rPr>
        <w:t xml:space="preserve"> de massa, o peso inicial foi de 73,24g chegando a 79,17g ao final do experimento, que durou oito dias, a partir daí a fruta já entrou na senescência, ficando imprópria ao consumo. Conclui-se que com o avanço da maturação a fruta se tornou menos ácida, mai</w:t>
      </w:r>
      <w:r>
        <w:rPr>
          <w:rFonts w:ascii="Arial" w:hAnsi="Arial" w:cs="Arial"/>
          <w:sz w:val="24"/>
          <w:szCs w:val="24"/>
        </w:rPr>
        <w:t>s doce aumentou o peso e que o período de armazenamento nas condições testadas foi pequeno, o que já era esperado por se tratar de vegetais.</w:t>
      </w:r>
    </w:p>
    <w:p w:rsidR="00493D54" w:rsidRDefault="00493D54">
      <w:pPr>
        <w:jc w:val="both"/>
        <w:rPr>
          <w:rFonts w:ascii="Arial" w:hAnsi="Arial" w:cs="Arial"/>
          <w:sz w:val="24"/>
          <w:szCs w:val="24"/>
        </w:rPr>
      </w:pPr>
    </w:p>
    <w:p w:rsidR="00493D54" w:rsidRDefault="00BF5AAB">
      <w:pPr>
        <w:jc w:val="both"/>
        <w:rPr>
          <w:rFonts w:ascii="Arial" w:hAnsi="Arial" w:cs="Arial"/>
          <w:sz w:val="24"/>
          <w:szCs w:val="24"/>
        </w:rPr>
      </w:pPr>
      <w:r>
        <w:rPr>
          <w:rFonts w:ascii="Arial" w:hAnsi="Arial" w:cs="Arial"/>
          <w:b/>
          <w:bCs/>
          <w:sz w:val="24"/>
          <w:szCs w:val="24"/>
        </w:rPr>
        <w:t xml:space="preserve">Palavras-chave: </w:t>
      </w:r>
      <w:r>
        <w:rPr>
          <w:rFonts w:ascii="Arial" w:hAnsi="Arial" w:cs="Arial"/>
          <w:sz w:val="24"/>
          <w:szCs w:val="24"/>
        </w:rPr>
        <w:t>pós-colheita; vegetais; conservação.</w:t>
      </w:r>
    </w:p>
    <w:p w:rsidR="00493D54" w:rsidRDefault="00BF5AAB">
      <w:pPr>
        <w:rPr>
          <w:rFonts w:ascii="Arial" w:hAnsi="Arial" w:cs="Arial"/>
          <w:b/>
          <w:bCs/>
          <w:sz w:val="24"/>
          <w:szCs w:val="24"/>
        </w:rPr>
      </w:pPr>
      <w:r>
        <w:rPr>
          <w:rFonts w:ascii="Arial" w:hAnsi="Arial" w:cs="Arial"/>
          <w:b/>
          <w:bCs/>
          <w:sz w:val="24"/>
          <w:szCs w:val="24"/>
        </w:rPr>
        <w:br w:type="page"/>
      </w:r>
    </w:p>
    <w:p w:rsidR="00493D54" w:rsidRDefault="00493D54">
      <w:pPr>
        <w:rPr>
          <w:rFonts w:ascii="Arial" w:hAnsi="Arial" w:cs="Arial"/>
          <w:b/>
          <w:bCs/>
          <w:sz w:val="24"/>
          <w:szCs w:val="24"/>
        </w:rPr>
      </w:pPr>
    </w:p>
    <w:p w:rsidR="00493D54" w:rsidRDefault="00BF5AAB">
      <w:pPr>
        <w:jc w:val="center"/>
        <w:rPr>
          <w:rFonts w:ascii="Arial" w:hAnsi="Arial" w:cs="Arial"/>
          <w:b/>
          <w:bCs/>
          <w:sz w:val="22"/>
          <w:szCs w:val="22"/>
        </w:rPr>
      </w:pPr>
      <w:r>
        <w:rPr>
          <w:rFonts w:ascii="Arial" w:hAnsi="Arial" w:cs="Arial"/>
          <w:b/>
          <w:bCs/>
          <w:sz w:val="22"/>
          <w:szCs w:val="22"/>
        </w:rPr>
        <w:t>ELABORAÇÃO DE MOLHO ALIMENTICIO UTILIZANDO A PANC INHAME (</w:t>
      </w:r>
      <w:r>
        <w:rPr>
          <w:rStyle w:val="Forte"/>
          <w:rFonts w:ascii="Arial" w:hAnsi="Arial" w:cs="Arial"/>
          <w:i/>
          <w:iCs/>
          <w:color w:val="000000" w:themeColor="text1"/>
          <w:sz w:val="22"/>
          <w:szCs w:val="22"/>
          <w:shd w:val="clear" w:color="auto" w:fill="FFFFFF"/>
        </w:rPr>
        <w:t>Dioscorea cayanensis Lam</w:t>
      </w:r>
      <w:r>
        <w:rPr>
          <w:rFonts w:ascii="Arial" w:hAnsi="Arial" w:cs="Arial"/>
          <w:color w:val="444444"/>
          <w:sz w:val="22"/>
          <w:szCs w:val="22"/>
          <w:shd w:val="clear" w:color="auto" w:fill="FFFFFF"/>
        </w:rPr>
        <w:t>.</w:t>
      </w:r>
      <w:r>
        <w:rPr>
          <w:rFonts w:ascii="Arial" w:hAnsi="Arial" w:cs="Arial"/>
          <w:b/>
          <w:bCs/>
          <w:sz w:val="22"/>
          <w:szCs w:val="22"/>
        </w:rPr>
        <w:t>)</w:t>
      </w:r>
    </w:p>
    <w:p w:rsidR="00493D54" w:rsidRDefault="00493D54">
      <w:pPr>
        <w:rPr>
          <w:rFonts w:ascii="Arial" w:hAnsi="Arial" w:cs="Arial"/>
          <w:b/>
          <w:bCs/>
          <w:sz w:val="24"/>
          <w:szCs w:val="24"/>
        </w:rPr>
      </w:pPr>
    </w:p>
    <w:p w:rsidR="00493D54" w:rsidRDefault="00BF5AAB">
      <w:pPr>
        <w:jc w:val="both"/>
        <w:rPr>
          <w:rFonts w:ascii="Arial" w:eastAsia="Times New Roman" w:hAnsi="Arial" w:cs="Arial"/>
          <w:vertAlign w:val="superscript"/>
          <w:lang w:eastAsia="pt-BR"/>
        </w:rPr>
      </w:pPr>
      <w:r>
        <w:rPr>
          <w:rFonts w:ascii="Arial" w:eastAsia="Times New Roman" w:hAnsi="Arial" w:cs="Arial"/>
          <w:lang w:eastAsia="pt-BR"/>
        </w:rPr>
        <w:t>Skariane Cordeiro da Silva</w:t>
      </w:r>
      <w:r>
        <w:rPr>
          <w:rFonts w:ascii="Arial" w:eastAsia="Times New Roman" w:hAnsi="Arial" w:cs="Arial"/>
          <w:vertAlign w:val="superscript"/>
          <w:lang w:eastAsia="pt-BR"/>
        </w:rPr>
        <w:t>1</w:t>
      </w:r>
      <w:r>
        <w:rPr>
          <w:rFonts w:ascii="Arial" w:eastAsia="Times New Roman" w:hAnsi="Arial" w:cs="Arial"/>
          <w:lang w:eastAsia="pt-BR"/>
        </w:rPr>
        <w:t>, Victória Hellen Nicácio Dias Tavares</w:t>
      </w:r>
      <w:r>
        <w:rPr>
          <w:rFonts w:ascii="Arial" w:eastAsia="Times New Roman" w:hAnsi="Arial" w:cs="Arial"/>
          <w:vertAlign w:val="superscript"/>
          <w:lang w:eastAsia="pt-BR"/>
        </w:rPr>
        <w:t>2</w:t>
      </w:r>
      <w:r>
        <w:rPr>
          <w:rFonts w:ascii="Arial" w:eastAsia="Times New Roman" w:hAnsi="Arial" w:cs="Arial"/>
          <w:lang w:eastAsia="pt-BR"/>
        </w:rPr>
        <w:t>, Talison Batista Gonçalves</w:t>
      </w:r>
      <w:r>
        <w:rPr>
          <w:rFonts w:ascii="Arial" w:eastAsia="Times New Roman" w:hAnsi="Arial" w:cs="Arial"/>
          <w:vertAlign w:val="superscript"/>
          <w:lang w:eastAsia="pt-BR"/>
        </w:rPr>
        <w:t>3</w:t>
      </w:r>
      <w:r>
        <w:rPr>
          <w:rFonts w:ascii="Arial" w:eastAsia="Times New Roman" w:hAnsi="Arial" w:cs="Arial"/>
          <w:lang w:eastAsia="pt-BR"/>
        </w:rPr>
        <w:t xml:space="preserve">, </w:t>
      </w:r>
      <w:r>
        <w:rPr>
          <w:rFonts w:ascii="Arial" w:hAnsi="Arial" w:cs="Arial"/>
        </w:rPr>
        <w:t>Francisca Genegleide Matias Batista</w:t>
      </w:r>
      <w:r>
        <w:rPr>
          <w:rFonts w:ascii="Arial" w:eastAsia="Times New Roman" w:hAnsi="Arial" w:cs="Arial"/>
          <w:vertAlign w:val="superscript"/>
          <w:lang w:eastAsia="pt-BR"/>
        </w:rPr>
        <w:t>4</w:t>
      </w:r>
      <w:r>
        <w:rPr>
          <w:rFonts w:ascii="Arial" w:eastAsia="Times New Roman" w:hAnsi="Arial" w:cs="Arial"/>
          <w:lang w:eastAsia="pt-BR"/>
        </w:rPr>
        <w:t>,</w:t>
      </w:r>
      <w:r>
        <w:rPr>
          <w:rFonts w:ascii="Arial" w:eastAsia="Times New Roman" w:hAnsi="Arial" w:cs="Arial"/>
          <w:vertAlign w:val="superscript"/>
          <w:lang w:eastAsia="pt-BR"/>
        </w:rPr>
        <w:t xml:space="preserve"> </w:t>
      </w:r>
      <w:r>
        <w:rPr>
          <w:rFonts w:ascii="Arial" w:eastAsia="Times New Roman" w:hAnsi="Arial" w:cs="Arial"/>
          <w:lang w:eastAsia="pt-BR"/>
        </w:rPr>
        <w:t>Lúcia Emanuele Barros Teixeira Palitot</w:t>
      </w:r>
      <w:r>
        <w:rPr>
          <w:rFonts w:ascii="Arial" w:eastAsia="Times New Roman" w:hAnsi="Arial" w:cs="Arial"/>
          <w:vertAlign w:val="superscript"/>
          <w:lang w:eastAsia="pt-BR"/>
        </w:rPr>
        <w:t>5</w:t>
      </w:r>
      <w:r>
        <w:rPr>
          <w:rFonts w:ascii="Arial" w:eastAsia="Times New Roman" w:hAnsi="Arial" w:cs="Arial"/>
          <w:lang w:eastAsia="pt-BR"/>
        </w:rPr>
        <w:t>, Cícera Gomes Cavalcante de Lisboa</w:t>
      </w:r>
      <w:r>
        <w:rPr>
          <w:rFonts w:ascii="Arial" w:eastAsia="Times New Roman" w:hAnsi="Arial" w:cs="Arial"/>
          <w:vertAlign w:val="superscript"/>
          <w:lang w:eastAsia="pt-BR"/>
        </w:rPr>
        <w:t>6</w:t>
      </w:r>
    </w:p>
    <w:p w:rsidR="00493D54" w:rsidRDefault="00493D54">
      <w:pPr>
        <w:rPr>
          <w:rFonts w:ascii="Arial" w:hAnsi="Arial" w:cs="Arial"/>
        </w:rPr>
      </w:pPr>
    </w:p>
    <w:p w:rsidR="00493D54" w:rsidRDefault="00BF5AAB">
      <w:pPr>
        <w:jc w:val="both"/>
        <w:rPr>
          <w:rFonts w:ascii="Arial" w:hAnsi="Arial" w:cs="Arial"/>
        </w:rPr>
      </w:pPr>
      <w:r>
        <w:rPr>
          <w:rFonts w:ascii="Arial" w:hAnsi="Arial" w:cs="Arial"/>
          <w:vertAlign w:val="superscript"/>
        </w:rPr>
        <w:t>1</w:t>
      </w:r>
      <w:r>
        <w:rPr>
          <w:rFonts w:ascii="Arial" w:hAnsi="Arial" w:cs="Arial"/>
        </w:rPr>
        <w:t xml:space="preserve">Discente do Curso Superior de Tecnologia em Alimentos, Faculdade de Tecnologia Fatec Juazeiro do Norte-Ceará – Brasil </w:t>
      </w:r>
      <w:hyperlink r:id="rId40" w:history="1">
        <w:r>
          <w:rPr>
            <w:rStyle w:val="Hyperlink"/>
            <w:rFonts w:ascii="Arial" w:hAnsi="Arial" w:cs="Arial"/>
          </w:rPr>
          <w:t>202110103044.skariane@centec.org.br</w:t>
        </w:r>
      </w:hyperlink>
      <w:r>
        <w:rPr>
          <w:rFonts w:ascii="Arial" w:hAnsi="Arial" w:cs="Arial"/>
        </w:rPr>
        <w:t xml:space="preserve"> </w:t>
      </w:r>
    </w:p>
    <w:p w:rsidR="00493D54" w:rsidRDefault="00BF5AAB">
      <w:pPr>
        <w:jc w:val="both"/>
        <w:rPr>
          <w:rFonts w:ascii="Arial" w:hAnsi="Arial" w:cs="Arial"/>
        </w:rPr>
      </w:pPr>
      <w:r>
        <w:rPr>
          <w:rFonts w:ascii="Arial" w:hAnsi="Arial" w:cs="Arial"/>
          <w:vertAlign w:val="superscript"/>
        </w:rPr>
        <w:t xml:space="preserve">2,3,4 </w:t>
      </w:r>
      <w:r>
        <w:rPr>
          <w:rFonts w:ascii="Arial" w:hAnsi="Arial" w:cs="Arial"/>
        </w:rPr>
        <w:t xml:space="preserve">Discentes do Curso Superior de </w:t>
      </w:r>
      <w:r>
        <w:rPr>
          <w:rFonts w:ascii="Arial" w:hAnsi="Arial" w:cs="Arial"/>
        </w:rPr>
        <w:t>Tecnologia em Alimentos, Faculdade de Tecnologia Fatec Juazeiro do Norte-Ceará – Brasil.</w:t>
      </w:r>
    </w:p>
    <w:p w:rsidR="00493D54" w:rsidRDefault="00BF5AAB">
      <w:pPr>
        <w:jc w:val="both"/>
        <w:rPr>
          <w:rFonts w:ascii="Arial" w:hAnsi="Arial" w:cs="Arial"/>
        </w:rPr>
      </w:pPr>
      <w:r>
        <w:rPr>
          <w:rFonts w:ascii="Arial" w:hAnsi="Arial" w:cs="Arial"/>
          <w:vertAlign w:val="superscript"/>
        </w:rPr>
        <w:t>5</w:t>
      </w:r>
      <w:r>
        <w:rPr>
          <w:rFonts w:ascii="Arial" w:hAnsi="Arial" w:cs="Arial"/>
        </w:rPr>
        <w:t>Laboratorista do Curso Superior de Tecnologia em Alimentos da Faculdade de Tecnologia -  FATEC, Juazeiro do Norte-CE, Brasil.</w:t>
      </w:r>
    </w:p>
    <w:p w:rsidR="00493D54" w:rsidRDefault="00BF5AAB">
      <w:pPr>
        <w:jc w:val="both"/>
        <w:rPr>
          <w:rFonts w:ascii="Arial" w:hAnsi="Arial" w:cs="Arial"/>
        </w:rPr>
      </w:pPr>
      <w:r>
        <w:rPr>
          <w:rFonts w:ascii="Arial" w:hAnsi="Arial" w:cs="Arial"/>
          <w:vertAlign w:val="superscript"/>
        </w:rPr>
        <w:t>6</w:t>
      </w:r>
      <w:r>
        <w:rPr>
          <w:rFonts w:ascii="Arial" w:hAnsi="Arial" w:cs="Arial"/>
        </w:rPr>
        <w:t>Professora orientadora do Curso Superio</w:t>
      </w:r>
      <w:r>
        <w:rPr>
          <w:rFonts w:ascii="Arial" w:hAnsi="Arial" w:cs="Arial"/>
        </w:rPr>
        <w:t>r de Tecnologia em Alimentos da Faculdade de Tecnologia -  FATEC, Juazeiro do Norte-CE, Brasil.</w:t>
      </w:r>
    </w:p>
    <w:p w:rsidR="00493D54" w:rsidRDefault="00BF5AAB">
      <w:pPr>
        <w:pStyle w:val="western"/>
        <w:jc w:val="both"/>
        <w:rPr>
          <w:rFonts w:ascii="Arial" w:hAnsi="Arial" w:cs="Arial"/>
        </w:rPr>
      </w:pPr>
      <w:r>
        <w:rPr>
          <w:rFonts w:ascii="Arial" w:eastAsia="SimSun" w:hAnsi="Arial" w:cs="Arial"/>
        </w:rPr>
        <w:t>O inhame é uma monocotiledônea, pertencente à família Dioscoreaceae, cujo órgão de reserva é conhecido como túbera.</w:t>
      </w:r>
      <w:r>
        <w:rPr>
          <w:rFonts w:ascii="Arial" w:hAnsi="Arial" w:cs="Arial"/>
        </w:rPr>
        <w:t xml:space="preserve"> </w:t>
      </w:r>
      <w:r>
        <w:rPr>
          <w:rFonts w:ascii="Arial" w:eastAsia="SimSun" w:hAnsi="Arial" w:cs="Arial"/>
        </w:rPr>
        <w:t>É uma planta herbácea de caule volúvel que p</w:t>
      </w:r>
      <w:r>
        <w:rPr>
          <w:rFonts w:ascii="Arial" w:eastAsia="SimSun" w:hAnsi="Arial" w:cs="Arial"/>
        </w:rPr>
        <w:t>roduz rizomas isolados ou agrupados, tendo a coloração de polpa branca, amarelada ou avermelhada, sendo a casca da planta escura.</w:t>
      </w:r>
      <w:r>
        <w:rPr>
          <w:rFonts w:ascii="Arial" w:hAnsi="Arial" w:cs="Arial"/>
        </w:rPr>
        <w:t xml:space="preserve"> </w:t>
      </w:r>
      <w:r>
        <w:rPr>
          <w:rFonts w:ascii="Arial" w:eastAsia="SimSun" w:hAnsi="Arial" w:cs="Arial"/>
        </w:rPr>
        <w:t>Os tubérculos de inhame são utilizados em diversos pratos, principalmente na culinária caseira convencional e com pouco uso in</w:t>
      </w:r>
      <w:r>
        <w:rPr>
          <w:rFonts w:ascii="Arial" w:eastAsia="SimSun" w:hAnsi="Arial" w:cs="Arial"/>
        </w:rPr>
        <w:t>dustrial.</w:t>
      </w:r>
      <w:r>
        <w:rPr>
          <w:rFonts w:ascii="Arial" w:hAnsi="Arial" w:cs="Arial"/>
        </w:rPr>
        <w:t xml:space="preserve"> As PANCs são denominadas plantas alimentícias não convencionais, ou seja, não estão normalmente inseridas na nossa alimentação diária, contudo são ricas em nutrientes e agregam positivamente no ganho nutricional. </w:t>
      </w:r>
      <w:r>
        <w:rPr>
          <w:rFonts w:ascii="Arial" w:eastAsia="SimSun" w:hAnsi="Arial" w:cs="Arial"/>
        </w:rPr>
        <w:t>O objetivo do trabalho foi elabor</w:t>
      </w:r>
      <w:r>
        <w:rPr>
          <w:rFonts w:ascii="Arial" w:eastAsia="SimSun" w:hAnsi="Arial" w:cs="Arial"/>
        </w:rPr>
        <w:t>ar um molho utilizando uma PANC como matéria prima. Esse desenvolvimento foi realizado no Laboratório de Processamento Vegetal, da Faculdade de Tecnologia Centec - Fatec Cariri em Juazeiro do Norte/CE. O inhame foi adquirido em supermercado da região local</w:t>
      </w:r>
      <w:r>
        <w:rPr>
          <w:rFonts w:ascii="Arial" w:eastAsia="SimSun" w:hAnsi="Arial" w:cs="Arial"/>
        </w:rPr>
        <w:t xml:space="preserve">, a elaboração prosseguiu de acordo com as seguintes etapas do fluxograma: </w:t>
      </w:r>
      <w:r>
        <w:rPr>
          <w:rFonts w:ascii="Arial" w:hAnsi="Arial" w:cs="Arial"/>
        </w:rPr>
        <w:t xml:space="preserve">Matéria-prima / Seleção </w:t>
      </w:r>
      <w:r>
        <w:rPr>
          <w:rFonts w:ascii="Arial" w:hAnsi="Arial" w:cs="Arial"/>
        </w:rPr>
        <w:sym w:font="Wingdings" w:char="F0E0"/>
      </w:r>
      <w:r>
        <w:rPr>
          <w:rFonts w:ascii="Arial" w:hAnsi="Arial" w:cs="Arial"/>
        </w:rPr>
        <w:t xml:space="preserve">Sanitização </w:t>
      </w:r>
      <w:r>
        <w:rPr>
          <w:rFonts w:ascii="Arial" w:hAnsi="Arial" w:cs="Arial"/>
        </w:rPr>
        <w:sym w:font="Wingdings" w:char="F0E0"/>
      </w:r>
      <w:r>
        <w:rPr>
          <w:rFonts w:ascii="Arial" w:hAnsi="Arial" w:cs="Arial"/>
        </w:rPr>
        <w:t xml:space="preserve">Descascamento e cortes </w:t>
      </w:r>
      <w:r>
        <w:rPr>
          <w:rFonts w:ascii="Arial" w:hAnsi="Arial" w:cs="Arial"/>
        </w:rPr>
        <w:sym w:font="Wingdings" w:char="F0E0"/>
      </w:r>
      <w:r>
        <w:rPr>
          <w:rFonts w:ascii="Arial" w:hAnsi="Arial" w:cs="Arial"/>
        </w:rPr>
        <w:t xml:space="preserve">Cozimento do inhame </w:t>
      </w:r>
      <w:r>
        <w:rPr>
          <w:rFonts w:ascii="Arial" w:hAnsi="Arial" w:cs="Arial"/>
        </w:rPr>
        <w:sym w:font="Wingdings" w:char="F0E0"/>
      </w:r>
      <w:r>
        <w:rPr>
          <w:rFonts w:ascii="Arial" w:hAnsi="Arial" w:cs="Arial"/>
        </w:rPr>
        <w:t xml:space="preserve">Mistura </w:t>
      </w:r>
      <w:r>
        <w:rPr>
          <w:rFonts w:ascii="Arial" w:hAnsi="Arial" w:cs="Arial"/>
        </w:rPr>
        <w:sym w:font="Wingdings" w:char="F0E0"/>
      </w:r>
      <w:r>
        <w:rPr>
          <w:rFonts w:ascii="Arial" w:hAnsi="Arial" w:cs="Arial"/>
        </w:rPr>
        <w:t xml:space="preserve">Processamento em liquidificador (5 min) </w:t>
      </w:r>
      <w:r>
        <w:rPr>
          <w:rFonts w:ascii="Arial" w:hAnsi="Arial" w:cs="Arial"/>
        </w:rPr>
        <w:sym w:font="Wingdings" w:char="F0E0"/>
      </w:r>
      <w:r>
        <w:rPr>
          <w:rFonts w:ascii="Arial" w:hAnsi="Arial" w:cs="Arial"/>
        </w:rPr>
        <w:t xml:space="preserve">Concentração / Cocção </w:t>
      </w:r>
      <w:r>
        <w:rPr>
          <w:rFonts w:ascii="Arial" w:hAnsi="Arial" w:cs="Arial"/>
        </w:rPr>
        <w:sym w:font="Wingdings" w:char="F0E0"/>
      </w:r>
      <w:r>
        <w:rPr>
          <w:rFonts w:ascii="Arial" w:hAnsi="Arial" w:cs="Arial"/>
        </w:rPr>
        <w:t>Pronto para servir ou env</w:t>
      </w:r>
      <w:r>
        <w:rPr>
          <w:rFonts w:ascii="Arial" w:hAnsi="Arial" w:cs="Arial"/>
        </w:rPr>
        <w:t xml:space="preserve">asar após esfriar. </w:t>
      </w:r>
      <w:r>
        <w:rPr>
          <w:rFonts w:ascii="Arial" w:eastAsia="SimSun" w:hAnsi="Arial" w:cs="Arial"/>
        </w:rPr>
        <w:t>O produto elaborado foi um molho branco à base de inhame, cuja formulação procedeu com os seguintes itens:</w:t>
      </w:r>
      <w:r>
        <w:rPr>
          <w:rFonts w:ascii="Arial" w:hAnsi="Arial" w:cs="Arial"/>
        </w:rPr>
        <w:t xml:space="preserve"> inhame, água (utilizada a água do cozimento do inhame), cebola ralada, pimenta branca, sal, limão, queijo da sua preferência (opci</w:t>
      </w:r>
      <w:r>
        <w:rPr>
          <w:rFonts w:ascii="Arial" w:hAnsi="Arial" w:cs="Arial"/>
        </w:rPr>
        <w:t>onal) e ervas aromatizantes a gosto. A realização desse trabalho foi satisfatória, atendendo a proposta inicial, devido a grande quantidade de amido presente na composição do inhame, foi possível obter um molho com característica viscosa, e certa cremosida</w:t>
      </w:r>
      <w:r>
        <w:rPr>
          <w:rFonts w:ascii="Arial" w:hAnsi="Arial" w:cs="Arial"/>
        </w:rPr>
        <w:t>de, demostrando que é possível inserir as PANC no desenvolvimento de novos produtos e com isso agregar sabores diferenciados ao prato preparado. Foi possível demonstrar também que a tecnologia em alimentos pode contribuir de forma significativa no estudo d</w:t>
      </w:r>
      <w:r>
        <w:rPr>
          <w:rFonts w:ascii="Arial" w:hAnsi="Arial" w:cs="Arial"/>
        </w:rPr>
        <w:t xml:space="preserve">e novos produtos. </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xml:space="preserve">: </w:t>
      </w:r>
      <w:r>
        <w:rPr>
          <w:rFonts w:ascii="Arial" w:hAnsi="Arial" w:cs="Arial"/>
          <w:iCs/>
        </w:rPr>
        <w:t>produto</w:t>
      </w:r>
      <w:r>
        <w:rPr>
          <w:rFonts w:ascii="Arial" w:hAnsi="Arial" w:cs="Arial"/>
        </w:rPr>
        <w:t>; plantas alimentícias não convencionais; inovação.</w:t>
      </w:r>
    </w:p>
    <w:p w:rsidR="00493D54" w:rsidRDefault="00493D54">
      <w:pPr>
        <w:spacing w:before="100" w:beforeAutospacing="1" w:after="100" w:afterAutospacing="1"/>
        <w:jc w:val="both"/>
        <w:rPr>
          <w:rFonts w:ascii="Arial" w:hAnsi="Arial" w:cs="Arial"/>
          <w:sz w:val="24"/>
          <w:szCs w:val="24"/>
          <w:lang w:val="pt-BR"/>
        </w:rPr>
      </w:pPr>
    </w:p>
    <w:p w:rsidR="00493D54" w:rsidRDefault="00493D54">
      <w:pPr>
        <w:spacing w:before="100" w:beforeAutospacing="1" w:after="100" w:afterAutospacing="1"/>
        <w:jc w:val="both"/>
        <w:rPr>
          <w:rFonts w:ascii="Arial" w:hAnsi="Arial" w:cs="Arial"/>
          <w:sz w:val="24"/>
          <w:szCs w:val="24"/>
          <w:lang w:val="pt-BR"/>
        </w:rPr>
      </w:pPr>
    </w:p>
    <w:p w:rsidR="00493D54" w:rsidRDefault="00493D54">
      <w:pPr>
        <w:spacing w:before="100" w:beforeAutospacing="1" w:after="100" w:afterAutospacing="1"/>
        <w:jc w:val="both"/>
        <w:rPr>
          <w:rFonts w:ascii="Arial" w:hAnsi="Arial" w:cs="Arial"/>
          <w:sz w:val="24"/>
          <w:szCs w:val="24"/>
          <w:lang w:val="pt-BR"/>
        </w:rPr>
      </w:pPr>
    </w:p>
    <w:p w:rsidR="00493D54" w:rsidRDefault="00493D54">
      <w:pPr>
        <w:spacing w:before="100" w:beforeAutospacing="1" w:after="100" w:afterAutospacing="1"/>
        <w:jc w:val="both"/>
        <w:rPr>
          <w:rFonts w:ascii="Arial" w:hAnsi="Arial" w:cs="Arial"/>
          <w:sz w:val="24"/>
          <w:szCs w:val="24"/>
          <w:lang w:val="pt-BR"/>
        </w:rPr>
      </w:pPr>
    </w:p>
    <w:p w:rsidR="00493D54" w:rsidRDefault="00493D54">
      <w:pPr>
        <w:jc w:val="center"/>
        <w:rPr>
          <w:rFonts w:ascii="Arial" w:hAnsi="Arial" w:cs="Arial"/>
          <w:b/>
          <w:sz w:val="24"/>
          <w:szCs w:val="24"/>
        </w:rPr>
      </w:pPr>
    </w:p>
    <w:p w:rsidR="00493D54" w:rsidRDefault="00BF5AAB">
      <w:pPr>
        <w:jc w:val="center"/>
        <w:rPr>
          <w:rFonts w:ascii="Arial" w:hAnsi="Arial" w:cs="Arial"/>
          <w:b/>
          <w:sz w:val="24"/>
          <w:szCs w:val="24"/>
        </w:rPr>
      </w:pPr>
      <w:r>
        <w:rPr>
          <w:rFonts w:ascii="Arial" w:hAnsi="Arial" w:cs="Arial"/>
          <w:b/>
          <w:sz w:val="24"/>
          <w:szCs w:val="24"/>
        </w:rPr>
        <w:t>ELABORAÇÃO E CARACTERIZAÇÃO DO BISCOITO TIPO COOKIES ENRIQUECIDO COM FARINHA DA POLPA DA MACAÚBA</w:t>
      </w:r>
    </w:p>
    <w:p w:rsidR="00493D54" w:rsidRDefault="00493D54">
      <w:pPr>
        <w:jc w:val="center"/>
        <w:rPr>
          <w:rFonts w:ascii="Arial" w:hAnsi="Arial" w:cs="Arial"/>
          <w:b/>
          <w:bCs/>
        </w:rPr>
      </w:pPr>
    </w:p>
    <w:p w:rsidR="00493D54" w:rsidRDefault="00BF5AAB">
      <w:pPr>
        <w:ind w:left="-5" w:right="-4"/>
        <w:jc w:val="both"/>
        <w:rPr>
          <w:rFonts w:ascii="Arial" w:hAnsi="Arial" w:cs="Arial"/>
          <w:sz w:val="22"/>
          <w:szCs w:val="22"/>
        </w:rPr>
      </w:pPr>
      <w:r>
        <w:rPr>
          <w:rFonts w:ascii="Arial" w:eastAsia="Times New Roman" w:hAnsi="Arial" w:cs="Arial"/>
          <w:sz w:val="22"/>
          <w:szCs w:val="22"/>
          <w:lang w:eastAsia="pt-BR"/>
        </w:rPr>
        <w:t>Klarice Duarte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Cícera Janayne Ferreira Dias</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Ana</w:t>
      </w:r>
      <w:r>
        <w:rPr>
          <w:rFonts w:ascii="Arial" w:eastAsia="Times New Roman" w:hAnsi="Arial" w:cs="Arial"/>
          <w:sz w:val="22"/>
          <w:szCs w:val="22"/>
          <w:lang w:eastAsia="pt-BR"/>
        </w:rPr>
        <w:t xml:space="preserve"> Milene Duarte da Silva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xml:space="preserve"> Maria Karine de Sá Barreto Feitosa</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xml:space="preserve">, </w:t>
      </w:r>
      <w:r>
        <w:rPr>
          <w:rFonts w:ascii="Arial" w:hAnsi="Arial" w:cs="Arial"/>
          <w:sz w:val="22"/>
          <w:szCs w:val="22"/>
        </w:rPr>
        <w:t>Erlânio Oliveira de Sousa</w:t>
      </w:r>
      <w:r>
        <w:rPr>
          <w:rFonts w:ascii="Arial" w:eastAsia="Times New Roman" w:hAnsi="Arial" w:cs="Arial"/>
          <w:sz w:val="22"/>
          <w:szCs w:val="22"/>
          <w:vertAlign w:val="superscript"/>
          <w:lang w:eastAsia="pt-BR"/>
        </w:rPr>
        <w:t xml:space="preserve"> 5</w:t>
      </w:r>
      <w:r>
        <w:rPr>
          <w:rFonts w:ascii="Arial" w:eastAsia="Times New Roman" w:hAnsi="Arial" w:cs="Arial"/>
          <w:sz w:val="22"/>
          <w:szCs w:val="22"/>
          <w:lang w:eastAsia="pt-BR"/>
        </w:rPr>
        <w:t xml:space="preserve">, </w:t>
      </w:r>
      <w:r>
        <w:rPr>
          <w:rFonts w:ascii="Arial" w:hAnsi="Arial" w:cs="Arial"/>
          <w:sz w:val="22"/>
          <w:szCs w:val="22"/>
        </w:rPr>
        <w:t>Regina Célia Gomes Garcia</w:t>
      </w:r>
      <w:r>
        <w:rPr>
          <w:rFonts w:ascii="Arial" w:hAnsi="Arial" w:cs="Arial"/>
          <w:sz w:val="22"/>
          <w:szCs w:val="22"/>
          <w:vertAlign w:val="superscript"/>
        </w:rPr>
        <w:t>6</w:t>
      </w:r>
    </w:p>
    <w:p w:rsidR="00493D54" w:rsidRDefault="00493D54">
      <w:pPr>
        <w:rPr>
          <w:rFonts w:ascii="Arial" w:hAnsi="Arial" w:cs="Arial"/>
        </w:rPr>
      </w:pPr>
    </w:p>
    <w:p w:rsidR="00493D54" w:rsidRDefault="00BF5AAB">
      <w:pPr>
        <w:jc w:val="both"/>
        <w:rPr>
          <w:rFonts w:ascii="Arial" w:hAnsi="Arial" w:cs="Arial"/>
        </w:rPr>
      </w:pPr>
      <w:r>
        <w:rPr>
          <w:rFonts w:ascii="Arial" w:hAnsi="Arial" w:cs="Arial"/>
          <w:vertAlign w:val="superscript"/>
        </w:rPr>
        <w:t>1</w:t>
      </w:r>
      <w:r>
        <w:rPr>
          <w:rFonts w:ascii="Arial" w:hAnsi="Arial" w:cs="Arial"/>
        </w:rPr>
        <w:t xml:space="preserve">Discente do Curso Superior de Tecnologia em Alimentos, Faculdade de tecnologia - FATEC, Juazeiro do Norte-CE, Brasil. </w:t>
      </w:r>
      <w:hyperlink r:id="rId41" w:history="1">
        <w:r>
          <w:rPr>
            <w:rStyle w:val="Hyperlink"/>
            <w:rFonts w:ascii="Arial" w:eastAsia="Helvetica" w:hAnsi="Arial" w:cs="Arial"/>
            <w:shd w:val="clear" w:color="auto" w:fill="FFFFFF"/>
          </w:rPr>
          <w:t>202010102752.klarice@centec.org.br</w:t>
        </w:r>
      </w:hyperlink>
    </w:p>
    <w:p w:rsidR="00493D54" w:rsidRDefault="00BF5AAB">
      <w:pPr>
        <w:jc w:val="both"/>
        <w:rPr>
          <w:rFonts w:ascii="Arial" w:hAnsi="Arial" w:cs="Arial"/>
        </w:rPr>
      </w:pPr>
      <w:r>
        <w:rPr>
          <w:rFonts w:ascii="Arial" w:hAnsi="Arial" w:cs="Arial"/>
          <w:vertAlign w:val="superscript"/>
        </w:rPr>
        <w:t>2,3</w:t>
      </w:r>
      <w:r>
        <w:rPr>
          <w:rFonts w:ascii="Arial" w:hAnsi="Arial" w:cs="Arial"/>
        </w:rPr>
        <w:t>Discente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Técnica de Laboratório, Faculdade de Tecnologia - FATEC, Ju</w:t>
      </w:r>
      <w:r>
        <w:rPr>
          <w:rFonts w:ascii="Arial" w:hAnsi="Arial" w:cs="Arial"/>
        </w:rPr>
        <w:t>azeiro do Norte-CE, Brasil</w:t>
      </w:r>
    </w:p>
    <w:p w:rsidR="00493D54" w:rsidRDefault="00BF5AAB">
      <w:pPr>
        <w:jc w:val="both"/>
        <w:rPr>
          <w:rFonts w:ascii="Arial" w:hAnsi="Arial" w:cs="Arial"/>
        </w:rPr>
      </w:pPr>
      <w:r>
        <w:rPr>
          <w:rFonts w:ascii="Arial" w:hAnsi="Arial" w:cs="Arial"/>
          <w:vertAlign w:val="superscript"/>
        </w:rPr>
        <w:t>5,6</w:t>
      </w:r>
      <w:r>
        <w:rPr>
          <w:rFonts w:ascii="Arial" w:hAnsi="Arial" w:cs="Arial"/>
        </w:rPr>
        <w:t>Professores orientadores do Curso Superior de Tecnologia em Alimentos, Faculdade de Tecnologia -  FATEC, Juazeiro do Norte-CE, Brasil</w:t>
      </w:r>
    </w:p>
    <w:p w:rsidR="00493D54" w:rsidRDefault="00493D54">
      <w:pPr>
        <w:rPr>
          <w:rFonts w:ascii="Arial" w:hAnsi="Arial" w:cs="Arial"/>
        </w:rPr>
      </w:pPr>
    </w:p>
    <w:p w:rsidR="00493D54" w:rsidRDefault="00493D54">
      <w:pPr>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rPr>
        <w:t>A macaúba (</w:t>
      </w:r>
      <w:r>
        <w:rPr>
          <w:rFonts w:ascii="Arial" w:hAnsi="Arial" w:cs="Arial"/>
          <w:i/>
          <w:color w:val="1D2130"/>
        </w:rPr>
        <w:t>Acrocomia intumescens</w:t>
      </w:r>
      <w:r>
        <w:rPr>
          <w:rFonts w:ascii="Arial" w:hAnsi="Arial" w:cs="Arial"/>
          <w:color w:val="1D2130"/>
        </w:rPr>
        <w:t>)</w:t>
      </w:r>
      <w:r>
        <w:rPr>
          <w:rFonts w:ascii="Arial" w:hAnsi="Arial" w:cs="Arial"/>
        </w:rPr>
        <w:t xml:space="preserve"> é uma palmeira da família Arecaceae, amplamente distribuídas em áreas tropicais e subtropicais da América Latina. A macaúba tem sido amplamente explorada devido às suas características desejáveis a certos setores industriais, incluindo alimentício, cosmét</w:t>
      </w:r>
      <w:r>
        <w:rPr>
          <w:rFonts w:ascii="Arial" w:hAnsi="Arial" w:cs="Arial"/>
        </w:rPr>
        <w:t>ico, farmacêutico e de biocombustíveis</w:t>
      </w:r>
      <w:r>
        <w:rPr>
          <w:rFonts w:ascii="Arial" w:eastAsia="Verdana" w:hAnsi="Arial" w:cs="Arial"/>
          <w:color w:val="111111"/>
        </w:rPr>
        <w:t>. O</w:t>
      </w:r>
      <w:r>
        <w:rPr>
          <w:rFonts w:ascii="Arial" w:hAnsi="Arial" w:cs="Arial"/>
          <w:color w:val="111111"/>
        </w:rPr>
        <w:t xml:space="preserve"> presente trabalho teve como objetivo</w:t>
      </w:r>
      <w:r>
        <w:rPr>
          <w:rFonts w:ascii="Arial" w:hAnsi="Arial" w:cs="Arial"/>
        </w:rPr>
        <w:t xml:space="preserve"> avaliar o potencial da farinha da polpa da macaúba para enriquecimento nutricional na preparação de biscoitos</w:t>
      </w:r>
      <w:r>
        <w:rPr>
          <w:rFonts w:ascii="Arial" w:hAnsi="Arial" w:cs="Arial"/>
          <w:color w:val="111111"/>
        </w:rPr>
        <w:t xml:space="preserve"> tipo cookies. </w:t>
      </w:r>
      <w:r>
        <w:rPr>
          <w:rFonts w:ascii="Arial" w:hAnsi="Arial" w:cs="Arial"/>
        </w:rPr>
        <w:t>Métodos: Foram elaboradas as formulações (5%, 10% e 1</w:t>
      </w:r>
      <w:r>
        <w:rPr>
          <w:rFonts w:ascii="Arial" w:hAnsi="Arial" w:cs="Arial"/>
        </w:rPr>
        <w:t xml:space="preserve">5%) com a farinha da polpa da macaúba, como também o controle, sendo os biscoitos avaliados quanto as características físico-químicas para determinações de umidade, cinzas, pH, acidez, proteínas e lipídeos </w:t>
      </w:r>
      <w:r>
        <w:rPr>
          <w:rFonts w:ascii="Arial" w:hAnsi="Arial" w:cs="Arial"/>
          <w:color w:val="000000"/>
        </w:rPr>
        <w:t>com finalidade</w:t>
      </w:r>
      <w:r>
        <w:rPr>
          <w:rFonts w:ascii="Arial" w:hAnsi="Arial" w:cs="Arial"/>
          <w:color w:val="FF0000"/>
        </w:rPr>
        <w:t xml:space="preserve"> </w:t>
      </w:r>
      <w:r>
        <w:rPr>
          <w:rFonts w:ascii="Arial" w:hAnsi="Arial" w:cs="Arial"/>
          <w:color w:val="000000"/>
        </w:rPr>
        <w:t xml:space="preserve">na comprovação do </w:t>
      </w:r>
      <w:r>
        <w:rPr>
          <w:rFonts w:ascii="Arial" w:hAnsi="Arial" w:cs="Arial"/>
        </w:rPr>
        <w:t>seu potencial nut</w:t>
      </w:r>
      <w:r>
        <w:rPr>
          <w:rFonts w:ascii="Arial" w:hAnsi="Arial" w:cs="Arial"/>
        </w:rPr>
        <w:t>ritivo e a possibilidade de utilização para a inovação de produtos alimentícios. Resultado e discussão: As análises das formulações dos cookies foram encontrados os seguintes resultados: 4,72% – Controle, 5,68% – 5%; 3,45% – 10% e 6,66% – 15% para umidade,</w:t>
      </w:r>
      <w:r>
        <w:rPr>
          <w:rFonts w:ascii="Arial" w:hAnsi="Arial" w:cs="Arial"/>
        </w:rPr>
        <w:t xml:space="preserve"> 2,70% – Controle; 2,53% – 5%; 2,79% – 10% e 2,71% – 15% para Cinzas, 4,73% – Controle; 5,96% – 5%; 7,08% – 10% e 7,92% – 15% para proteínas, 20,85% – controle, 22,73% -5%; 15,01% -10%; 15,98% -15%; para lipídeos, 1,18% – controle; 1,31% -5%; 2,08% -10%; 3</w:t>
      </w:r>
      <w:r>
        <w:rPr>
          <w:rFonts w:ascii="Arial" w:hAnsi="Arial" w:cs="Arial"/>
        </w:rPr>
        <w:t>,01% -15%; para acidez</w:t>
      </w:r>
      <w:r>
        <w:rPr>
          <w:rFonts w:ascii="Arial" w:hAnsi="Arial" w:cs="Arial"/>
          <w:color w:val="000000"/>
        </w:rPr>
        <w:t>, 6,68</w:t>
      </w:r>
      <w:r>
        <w:rPr>
          <w:rFonts w:ascii="Arial" w:hAnsi="Arial" w:cs="Arial"/>
        </w:rPr>
        <w:t xml:space="preserve">–controle, 6,66%  – 5%, 6,55% – 10%, 6,67– </w:t>
      </w:r>
      <w:r>
        <w:rPr>
          <w:rFonts w:ascii="Arial" w:hAnsi="Arial" w:cs="Arial"/>
          <w:color w:val="000000"/>
        </w:rPr>
        <w:softHyphen/>
        <w:t>15% para pH. Conclusão: Conclui-</w:t>
      </w:r>
      <w:r>
        <w:rPr>
          <w:rFonts w:ascii="Arial" w:hAnsi="Arial" w:cs="Arial"/>
        </w:rPr>
        <w:t>se que a utilização da farinha da polpa da macaúba como ingrediente para enriquecimento dos biscoitos tipo cookies, agrega um alto potencial de mercado,</w:t>
      </w:r>
      <w:r>
        <w:rPr>
          <w:rFonts w:ascii="Arial" w:hAnsi="Arial" w:cs="Arial"/>
        </w:rPr>
        <w:t xml:space="preserve"> pois além possuir propriedades nutritivas positivas é uma alternativa alimentar viável evitando desperdícios, favorecendo assim, a sustentabilidade e as atividades agroindustriais</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w:t>
      </w:r>
      <w:r>
        <w:rPr>
          <w:rFonts w:ascii="Arial" w:hAnsi="Arial" w:cs="Arial"/>
          <w:i/>
        </w:rPr>
        <w:t xml:space="preserve"> Acrocomia intumescens</w:t>
      </w:r>
      <w:r>
        <w:rPr>
          <w:rFonts w:ascii="Arial" w:hAnsi="Arial" w:cs="Arial"/>
        </w:rPr>
        <w:t>; propriedades físico-químicas.</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pPr>
      <w:r>
        <w:rPr>
          <w:rFonts w:ascii="Arial" w:hAnsi="Arial" w:cs="Arial"/>
          <w:b/>
          <w:bCs/>
        </w:rPr>
        <w:t>Ins</w:t>
      </w:r>
      <w:r>
        <w:rPr>
          <w:rFonts w:ascii="Arial" w:hAnsi="Arial" w:cs="Arial"/>
          <w:b/>
          <w:bCs/>
        </w:rPr>
        <w:t xml:space="preserve">tituição Financiadora: </w:t>
      </w:r>
      <w:r>
        <w:rPr>
          <w:rFonts w:ascii="Arial" w:hAnsi="Arial" w:cs="Arial"/>
        </w:rPr>
        <w:t>FUNCAP.</w:t>
      </w:r>
    </w:p>
    <w:p w:rsidR="00493D54" w:rsidRDefault="00493D54">
      <w:pPr>
        <w:spacing w:before="100" w:beforeAutospacing="1" w:after="100" w:afterAutospacing="1"/>
        <w:jc w:val="both"/>
        <w:rPr>
          <w:rFonts w:ascii="Arial" w:hAnsi="Arial" w:cs="Arial"/>
          <w:sz w:val="24"/>
          <w:szCs w:val="24"/>
          <w:lang w:val="pt-BR"/>
        </w:rPr>
      </w:pPr>
    </w:p>
    <w:p w:rsidR="00493D54" w:rsidRDefault="00493D54">
      <w:pPr>
        <w:spacing w:before="100" w:beforeAutospacing="1" w:after="100" w:afterAutospacing="1"/>
        <w:jc w:val="both"/>
        <w:rPr>
          <w:rFonts w:ascii="Arial" w:hAnsi="Arial" w:cs="Arial"/>
          <w:sz w:val="24"/>
          <w:szCs w:val="24"/>
          <w:lang w:val="pt-BR"/>
        </w:rPr>
      </w:pPr>
    </w:p>
    <w:p w:rsidR="00493D54" w:rsidRDefault="00493D54">
      <w:pPr>
        <w:spacing w:before="100" w:beforeAutospacing="1" w:after="100" w:afterAutospacing="1"/>
        <w:jc w:val="both"/>
        <w:rPr>
          <w:rFonts w:ascii="Arial" w:hAnsi="Arial" w:cs="Arial"/>
          <w:sz w:val="24"/>
          <w:szCs w:val="24"/>
          <w:lang w:val="pt-BR"/>
        </w:rPr>
      </w:pPr>
    </w:p>
    <w:p w:rsidR="00493D54" w:rsidRDefault="00493D54">
      <w:pPr>
        <w:jc w:val="center"/>
        <w:rPr>
          <w:rFonts w:ascii="Arial" w:hAnsi="Arial" w:cs="Arial"/>
          <w:b/>
          <w:bCs/>
          <w:sz w:val="24"/>
          <w:szCs w:val="24"/>
        </w:rPr>
      </w:pPr>
    </w:p>
    <w:p w:rsidR="00493D54" w:rsidRDefault="00493D54">
      <w:pPr>
        <w:jc w:val="center"/>
        <w:rPr>
          <w:rFonts w:ascii="Arial" w:hAnsi="Arial" w:cs="Arial"/>
          <w:b/>
          <w:bCs/>
          <w:sz w:val="24"/>
          <w:szCs w:val="24"/>
        </w:rPr>
      </w:pPr>
    </w:p>
    <w:p w:rsidR="00493D54" w:rsidRDefault="00493D54">
      <w:pPr>
        <w:jc w:val="center"/>
        <w:rPr>
          <w:rFonts w:ascii="Arial" w:hAnsi="Arial" w:cs="Arial"/>
          <w:b/>
          <w:bCs/>
          <w:sz w:val="24"/>
          <w:szCs w:val="24"/>
        </w:rPr>
      </w:pPr>
    </w:p>
    <w:p w:rsidR="00493D54" w:rsidRDefault="00493D54">
      <w:pPr>
        <w:jc w:val="center"/>
        <w:rPr>
          <w:rFonts w:ascii="Arial" w:hAnsi="Arial" w:cs="Arial"/>
          <w:b/>
          <w:bCs/>
          <w:sz w:val="24"/>
          <w:szCs w:val="24"/>
        </w:rPr>
      </w:pPr>
    </w:p>
    <w:p w:rsidR="00493D54" w:rsidRDefault="00BF5AAB">
      <w:pPr>
        <w:jc w:val="center"/>
        <w:rPr>
          <w:rFonts w:ascii="Arial" w:hAnsi="Arial" w:cs="Arial"/>
          <w:b/>
          <w:bCs/>
          <w:sz w:val="24"/>
          <w:szCs w:val="24"/>
        </w:rPr>
      </w:pPr>
      <w:r>
        <w:rPr>
          <w:rFonts w:ascii="Arial" w:hAnsi="Arial" w:cs="Arial"/>
          <w:b/>
          <w:bCs/>
          <w:sz w:val="24"/>
          <w:szCs w:val="24"/>
        </w:rPr>
        <w:t>AVALIAÇÃO DE PARÂMETROS MICROBIOLÓGICOS DE GELADOS COMESTÍVEIS SABOR COCO COMERCIALIZADOS NA REGIÃO METROPOLITANA DO CARIRI CEARENSE</w:t>
      </w:r>
    </w:p>
    <w:p w:rsidR="00493D54" w:rsidRDefault="00493D54">
      <w:pPr>
        <w:rPr>
          <w:rFonts w:ascii="Arial" w:hAnsi="Arial" w:cs="Arial"/>
          <w:b/>
          <w:bCs/>
          <w:sz w:val="24"/>
          <w:szCs w:val="24"/>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Adriana Muniz do Nascimento</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Wellyson Jorney dos Santos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Naiza Maria Galdino</w:t>
      </w:r>
      <w:r>
        <w:rPr>
          <w:rFonts w:ascii="Arial" w:eastAsia="Times New Roman" w:hAnsi="Arial" w:cs="Arial"/>
          <w:sz w:val="22"/>
          <w:szCs w:val="22"/>
          <w:lang w:eastAsia="pt-BR"/>
        </w:rPr>
        <w:t xml:space="preserve"> Cruz</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Regina Celia Gomes Garcia</w:t>
      </w:r>
      <w:r>
        <w:rPr>
          <w:rFonts w:ascii="Arial" w:eastAsia="Times New Roman" w:hAnsi="Arial" w:cs="Arial"/>
          <w:sz w:val="22"/>
          <w:szCs w:val="22"/>
          <w:vertAlign w:val="superscript"/>
          <w:lang w:eastAsia="pt-BR"/>
        </w:rPr>
        <w:t>4</w:t>
      </w:r>
    </w:p>
    <w:p w:rsidR="00493D54" w:rsidRDefault="00493D54">
      <w:pPr>
        <w:rPr>
          <w:rFonts w:ascii="Arial" w:hAnsi="Arial" w:cs="Arial"/>
          <w:sz w:val="24"/>
          <w:szCs w:val="24"/>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 xml:space="preserve">1 </w:t>
      </w:r>
      <w:r>
        <w:rPr>
          <w:rFonts w:ascii="Arial" w:hAnsi="Arial" w:cs="Arial"/>
        </w:rPr>
        <w:t xml:space="preserve">Discente do Curso Superior de Tecnologia em Alimentos - FATEC, Juazeiro do Norte-CE, Brasil. </w:t>
      </w:r>
      <w:hyperlink r:id="rId42" w:history="1">
        <w:r>
          <w:rPr>
            <w:rStyle w:val="Hyperlink"/>
            <w:rFonts w:ascii="Arial" w:eastAsia="Helvetica" w:hAnsi="Arial" w:cs="Arial"/>
            <w:shd w:val="clear" w:color="auto" w:fill="FFFFFF"/>
          </w:rPr>
          <w:t xml:space="preserve"> </w:t>
        </w:r>
      </w:hyperlink>
      <w:r>
        <w:rPr>
          <w:rStyle w:val="Hyperlink"/>
          <w:rFonts w:ascii="Arial" w:eastAsia="Helvetica" w:hAnsi="Arial" w:cs="Arial"/>
          <w:shd w:val="clear" w:color="auto" w:fill="FFFFFF"/>
        </w:rPr>
        <w:t>202010102733.adriana@centec.org.br</w:t>
      </w:r>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Mestrando em Agronomia - Produç</w:t>
      </w:r>
      <w:r>
        <w:rPr>
          <w:rFonts w:ascii="Arial" w:hAnsi="Arial" w:cs="Arial"/>
        </w:rPr>
        <w:t xml:space="preserve">ão Vegetal, Universidade Federal </w:t>
      </w:r>
      <w:proofErr w:type="gramStart"/>
      <w:r>
        <w:rPr>
          <w:rFonts w:ascii="Arial" w:hAnsi="Arial" w:cs="Arial"/>
        </w:rPr>
        <w:t>do</w:t>
      </w:r>
      <w:proofErr w:type="gramEnd"/>
      <w:r>
        <w:rPr>
          <w:rFonts w:ascii="Arial" w:hAnsi="Arial" w:cs="Arial"/>
        </w:rPr>
        <w:t xml:space="preserve"> Vale do São Francisco - UNIVASF, Petrolina - PE, Brasil;</w:t>
      </w:r>
    </w:p>
    <w:p w:rsidR="00493D54" w:rsidRDefault="00BF5AAB">
      <w:pPr>
        <w:jc w:val="both"/>
        <w:rPr>
          <w:rFonts w:ascii="Arial" w:hAnsi="Arial" w:cs="Arial"/>
        </w:rPr>
      </w:pPr>
      <w:r>
        <w:rPr>
          <w:rFonts w:ascii="Arial" w:hAnsi="Arial" w:cs="Arial"/>
          <w:vertAlign w:val="superscript"/>
        </w:rPr>
        <w:t xml:space="preserve">3 </w:t>
      </w:r>
      <w:r>
        <w:rPr>
          <w:rFonts w:ascii="Arial" w:hAnsi="Arial" w:cs="Arial"/>
        </w:rPr>
        <w:t>Docente do Curso Superior de Tecnologia em Alimentos, Faculdade de Tecnologia - 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 xml:space="preserve"> Professor orientador do Curso Superior de T</w:t>
      </w:r>
      <w:r>
        <w:rPr>
          <w:rFonts w:ascii="Arial" w:hAnsi="Arial" w:cs="Arial"/>
        </w:rPr>
        <w:t>ecnologia em Alimentos, Faculdade de Tecnologia -  FATEC, Juazeiro do Norte-CE, Brasil</w:t>
      </w:r>
    </w:p>
    <w:p w:rsidR="00493D54" w:rsidRDefault="00493D54">
      <w:pPr>
        <w:pStyle w:val="western"/>
        <w:spacing w:before="0" w:beforeAutospacing="0" w:after="0"/>
        <w:jc w:val="both"/>
        <w:rPr>
          <w:rFonts w:ascii="Arial" w:eastAsia="SimSun" w:hAnsi="Arial" w:cs="Arial"/>
        </w:rPr>
      </w:pPr>
    </w:p>
    <w:p w:rsidR="00493D54" w:rsidRDefault="00BF5AAB">
      <w:pPr>
        <w:pStyle w:val="western"/>
        <w:jc w:val="both"/>
        <w:rPr>
          <w:rFonts w:ascii="Arial" w:eastAsia="SimSun" w:hAnsi="Arial" w:cs="Arial"/>
        </w:rPr>
      </w:pPr>
      <w:r>
        <w:rPr>
          <w:rFonts w:ascii="Arial" w:eastAsia="SimSun" w:hAnsi="Arial" w:cs="Arial"/>
        </w:rPr>
        <w:t xml:space="preserve">A produção e o consumo de </w:t>
      </w:r>
      <w:bookmarkStart w:id="1" w:name="_Hlk143631043"/>
      <w:r>
        <w:rPr>
          <w:rFonts w:ascii="Arial" w:eastAsia="SimSun" w:hAnsi="Arial" w:cs="Arial"/>
        </w:rPr>
        <w:t xml:space="preserve">gelados comestíveis </w:t>
      </w:r>
      <w:bookmarkEnd w:id="1"/>
      <w:r>
        <w:rPr>
          <w:rFonts w:ascii="Arial" w:eastAsia="SimSun" w:hAnsi="Arial" w:cs="Arial"/>
        </w:rPr>
        <w:t>vêm aumentando consideravelmente com o passar do tempo e o seu controle microbiológico é de fundamental importância, uma v</w:t>
      </w:r>
      <w:r>
        <w:rPr>
          <w:rFonts w:ascii="Arial" w:eastAsia="SimSun" w:hAnsi="Arial" w:cs="Arial"/>
        </w:rPr>
        <w:t xml:space="preserve">ez que este não é submetido a qualquer processamento térmico após o preparo final e isso pode fazer com que estes alimentos se tornem um veículo de disseminação de microrganismos causadores de toxinfecções alimentares. A pesquisa visou avaliar a qualidade </w:t>
      </w:r>
      <w:r>
        <w:rPr>
          <w:rFonts w:ascii="Arial" w:eastAsia="SimSun" w:hAnsi="Arial" w:cs="Arial"/>
        </w:rPr>
        <w:t xml:space="preserve">microbiológica de dindin de coco comercializados em municípios da região metropolitana do cariri, através da enumeração de pesquisa de </w:t>
      </w:r>
      <w:r>
        <w:rPr>
          <w:rFonts w:ascii="Arial" w:eastAsia="SimSun" w:hAnsi="Arial" w:cs="Arial"/>
          <w:i/>
          <w:iCs/>
        </w:rPr>
        <w:t>estafilococos coagulase positiva</w:t>
      </w:r>
      <w:r>
        <w:rPr>
          <w:rFonts w:ascii="Arial" w:eastAsia="SimSun" w:hAnsi="Arial" w:cs="Arial"/>
        </w:rPr>
        <w:t xml:space="preserve"> e buscou-se avaliar a diferença na qualidade microbiológica dos produtos de origens artificiais e naturais. O estudo foi realizado no Laboratório de Microbiologia da Faculdade de Tecnologia Cariri. Foram coletadas amostras de dindins em dois diferentes es</w:t>
      </w:r>
      <w:r>
        <w:rPr>
          <w:rFonts w:ascii="Arial" w:eastAsia="SimSun" w:hAnsi="Arial" w:cs="Arial"/>
        </w:rPr>
        <w:t xml:space="preserve">tabelecimentos comerciais pertencente a região metropolitana do cariri cearense, com três coletas para cada estabelecimento, sendo mantidas sob refrigeração até o momento das análises de </w:t>
      </w:r>
      <w:r>
        <w:rPr>
          <w:rFonts w:ascii="Arial" w:eastAsia="SimSun" w:hAnsi="Arial" w:cs="Arial"/>
          <w:i/>
          <w:iCs/>
        </w:rPr>
        <w:t>Estafilococos coagulase</w:t>
      </w:r>
      <w:r>
        <w:rPr>
          <w:rFonts w:ascii="Arial" w:eastAsia="SimSun" w:hAnsi="Arial" w:cs="Arial"/>
        </w:rPr>
        <w:t xml:space="preserve"> positiva. A análise foi realizada com 25g ou </w:t>
      </w:r>
      <w:r>
        <w:rPr>
          <w:rFonts w:ascii="Arial" w:eastAsia="SimSun" w:hAnsi="Arial" w:cs="Arial"/>
        </w:rPr>
        <w:t>da amostr</w:t>
      </w:r>
      <w:r w:rsidR="00F45320">
        <w:rPr>
          <w:rFonts w:ascii="Arial" w:eastAsia="SimSun" w:hAnsi="Arial" w:cs="Arial"/>
        </w:rPr>
        <w:t>a para diluições sucessivas (10</w:t>
      </w:r>
      <w:r w:rsidRPr="00F45320">
        <w:rPr>
          <w:rFonts w:ascii="Arial" w:eastAsia="SimSun" w:hAnsi="Arial" w:cs="Arial"/>
          <w:vertAlign w:val="superscript"/>
        </w:rPr>
        <w:t>-1</w:t>
      </w:r>
      <w:r w:rsidR="00F45320">
        <w:rPr>
          <w:rFonts w:ascii="Arial" w:eastAsia="SimSun" w:hAnsi="Arial" w:cs="Arial"/>
        </w:rPr>
        <w:t>, 10</w:t>
      </w:r>
      <w:r w:rsidRPr="00F45320">
        <w:rPr>
          <w:rFonts w:ascii="Arial" w:eastAsia="SimSun" w:hAnsi="Arial" w:cs="Arial"/>
          <w:vertAlign w:val="superscript"/>
        </w:rPr>
        <w:t>-2</w:t>
      </w:r>
      <w:r w:rsidR="00F45320">
        <w:rPr>
          <w:rFonts w:ascii="Arial" w:eastAsia="SimSun" w:hAnsi="Arial" w:cs="Arial"/>
        </w:rPr>
        <w:t>, 10</w:t>
      </w:r>
      <w:r w:rsidRPr="00F45320">
        <w:rPr>
          <w:rFonts w:ascii="Arial" w:eastAsia="SimSun" w:hAnsi="Arial" w:cs="Arial"/>
          <w:vertAlign w:val="superscript"/>
        </w:rPr>
        <w:t>-3</w:t>
      </w:r>
      <w:r>
        <w:rPr>
          <w:rFonts w:ascii="Arial" w:eastAsia="SimSun" w:hAnsi="Arial" w:cs="Arial"/>
        </w:rPr>
        <w:t>) em seguida retirada alíquotas de 0,1ml (3 gotas) e coloca-las nos meios contidos nas placas (Baird Parker), onde foram para a incubação a 35-37°C/48h.Transcorrido este tempo, transferido algumas co</w:t>
      </w:r>
      <w:r>
        <w:rPr>
          <w:rFonts w:ascii="Arial" w:eastAsia="SimSun" w:hAnsi="Arial" w:cs="Arial"/>
        </w:rPr>
        <w:t>lônias típicas para caldo BHI (um tubo para cada colônia) e incubar a 35-37°C/24h. Realizou-se os testes para DNAse, coagulase, catalase.</w:t>
      </w:r>
      <w:r>
        <w:t xml:space="preserve"> </w:t>
      </w:r>
      <w:r>
        <w:rPr>
          <w:rFonts w:ascii="Arial" w:eastAsia="SimSun" w:hAnsi="Arial" w:cs="Arial"/>
        </w:rPr>
        <w:t>Após a contagem de colônias (leitura), os resultados são inseridos em uma planilha para confecção do laudo. Pode concl</w:t>
      </w:r>
      <w:r>
        <w:rPr>
          <w:rFonts w:ascii="Arial" w:eastAsia="SimSun" w:hAnsi="Arial" w:cs="Arial"/>
        </w:rPr>
        <w:t xml:space="preserve">uir que as amostras I apresentaram-se satisfatórias com qualidades aceitáveis e as amostras II de apresentaram-se insatisfatórias com qualidades inaceitáveis conforme os art. 11 da Resolução RDC nº. 724/2022. A presença destas bactérias </w:t>
      </w:r>
      <w:r>
        <w:rPr>
          <w:rFonts w:ascii="Arial" w:eastAsia="SimSun" w:hAnsi="Arial" w:cs="Arial"/>
          <w:i/>
          <w:iCs/>
        </w:rPr>
        <w:t>Staphylococcus aure</w:t>
      </w:r>
      <w:r>
        <w:rPr>
          <w:rFonts w:ascii="Arial" w:eastAsia="SimSun" w:hAnsi="Arial" w:cs="Arial"/>
          <w:i/>
          <w:iCs/>
        </w:rPr>
        <w:t>us</w:t>
      </w:r>
      <w:r>
        <w:rPr>
          <w:rFonts w:ascii="Arial" w:eastAsia="SimSun" w:hAnsi="Arial" w:cs="Arial"/>
        </w:rPr>
        <w:t xml:space="preserve"> além de indicar precárias condições higiênico-sanitárias, constitui-se em um risco para a saúde dos consumidores.</w:t>
      </w:r>
    </w:p>
    <w:p w:rsidR="00493D54" w:rsidRDefault="00493D54">
      <w:pPr>
        <w:pStyle w:val="western"/>
        <w:jc w:val="both"/>
        <w:rPr>
          <w:rFonts w:ascii="Arial" w:eastAsia="SimSun" w:hAnsi="Arial" w:cs="Arial"/>
        </w:rPr>
      </w:pPr>
    </w:p>
    <w:p w:rsidR="00493D54" w:rsidRDefault="00BF5AAB">
      <w:pPr>
        <w:jc w:val="center"/>
        <w:rPr>
          <w:rFonts w:ascii="Arial" w:hAnsi="Arial" w:cs="Arial"/>
          <w:b/>
          <w:bCs/>
          <w:sz w:val="24"/>
          <w:szCs w:val="24"/>
          <w:lang w:val="pt-BR"/>
        </w:rPr>
      </w:pPr>
      <w:r>
        <w:rPr>
          <w:rFonts w:ascii="Arial" w:hAnsi="Arial" w:cs="Arial"/>
          <w:b/>
          <w:bCs/>
          <w:sz w:val="24"/>
          <w:szCs w:val="24"/>
        </w:rPr>
        <w:t>Palavras-chaves</w:t>
      </w:r>
      <w:r>
        <w:rPr>
          <w:rFonts w:ascii="Arial" w:hAnsi="Arial" w:cs="Arial"/>
          <w:sz w:val="24"/>
          <w:szCs w:val="24"/>
        </w:rPr>
        <w:t>:</w:t>
      </w:r>
      <w:r>
        <w:rPr>
          <w:rFonts w:ascii="Arial" w:eastAsia="SimSun" w:hAnsi="Arial" w:cs="Arial"/>
          <w:sz w:val="24"/>
          <w:szCs w:val="24"/>
        </w:rPr>
        <w:t xml:space="preserve"> </w:t>
      </w:r>
      <w:r>
        <w:rPr>
          <w:rFonts w:ascii="Arial" w:eastAsia="SimSun" w:hAnsi="Arial" w:cs="Arial"/>
          <w:i/>
          <w:iCs/>
          <w:sz w:val="24"/>
          <w:szCs w:val="24"/>
        </w:rPr>
        <w:t>Staphylococcus aureus</w:t>
      </w:r>
      <w:r>
        <w:rPr>
          <w:rFonts w:ascii="Arial" w:eastAsia="SimSun" w:hAnsi="Arial" w:cs="Arial"/>
          <w:sz w:val="24"/>
          <w:szCs w:val="24"/>
        </w:rPr>
        <w:t>, gelados comestíveis, toxinfecções alimentares.</w:t>
      </w:r>
    </w:p>
    <w:p w:rsidR="00493D54" w:rsidRDefault="00493D54">
      <w:pPr>
        <w:jc w:val="center"/>
        <w:rPr>
          <w:rFonts w:ascii="Arial" w:hAnsi="Arial" w:cs="Arial"/>
          <w:b/>
          <w:bCs/>
          <w:sz w:val="24"/>
          <w:szCs w:val="24"/>
          <w:lang w:val="pt-BR"/>
        </w:rPr>
      </w:pPr>
    </w:p>
    <w:p w:rsidR="00493D54" w:rsidRDefault="00BF5AAB">
      <w:pPr>
        <w:rPr>
          <w:rFonts w:ascii="Arial" w:hAnsi="Arial" w:cs="Arial"/>
          <w:b/>
          <w:bCs/>
          <w:sz w:val="52"/>
          <w:szCs w:val="52"/>
          <w:lang w:val="pt-BR"/>
        </w:rPr>
      </w:pPr>
      <w:r>
        <w:rPr>
          <w:rFonts w:ascii="Arial" w:hAnsi="Arial" w:cs="Arial"/>
          <w:b/>
          <w:bCs/>
          <w:sz w:val="52"/>
          <w:szCs w:val="52"/>
          <w:lang w:val="pt-BR"/>
        </w:rPr>
        <w:br w:type="page"/>
      </w:r>
    </w:p>
    <w:p w:rsidR="00493D54" w:rsidRDefault="00493D54">
      <w:pPr>
        <w:ind w:hanging="2"/>
        <w:jc w:val="center"/>
        <w:rPr>
          <w:rFonts w:ascii="Arial" w:eastAsia="Arial" w:hAnsi="Arial" w:cs="Arial"/>
          <w:b/>
          <w:sz w:val="22"/>
          <w:szCs w:val="22"/>
        </w:rPr>
      </w:pPr>
    </w:p>
    <w:p w:rsidR="00493D54" w:rsidRDefault="00BF5AAB">
      <w:pPr>
        <w:ind w:hanging="2"/>
        <w:jc w:val="center"/>
        <w:rPr>
          <w:rFonts w:ascii="Arial" w:eastAsia="Arial" w:hAnsi="Arial" w:cs="Arial"/>
          <w:sz w:val="22"/>
          <w:szCs w:val="22"/>
        </w:rPr>
      </w:pPr>
      <w:r>
        <w:rPr>
          <w:rFonts w:ascii="Arial" w:eastAsia="Arial" w:hAnsi="Arial" w:cs="Arial"/>
          <w:b/>
          <w:sz w:val="22"/>
          <w:szCs w:val="22"/>
        </w:rPr>
        <w:t xml:space="preserve">SORO DE QUEIJO: LEVANTAMENTO DO DESTINO DADO A </w:t>
      </w:r>
      <w:r>
        <w:rPr>
          <w:rFonts w:ascii="Arial" w:eastAsia="Arial" w:hAnsi="Arial" w:cs="Arial"/>
          <w:b/>
          <w:sz w:val="22"/>
          <w:szCs w:val="22"/>
        </w:rPr>
        <w:t>ESTE RESÍDUO EM QUIXERAMOBIM</w:t>
      </w:r>
    </w:p>
    <w:p w:rsidR="00493D54" w:rsidRDefault="00493D54">
      <w:pPr>
        <w:ind w:hanging="2"/>
        <w:rPr>
          <w:rFonts w:ascii="Arial" w:eastAsia="Arial" w:hAnsi="Arial" w:cs="Arial"/>
        </w:rPr>
      </w:pPr>
    </w:p>
    <w:p w:rsidR="00493D54" w:rsidRDefault="00BF5AAB">
      <w:pPr>
        <w:spacing w:line="276" w:lineRule="auto"/>
        <w:ind w:hanging="2"/>
        <w:jc w:val="both"/>
        <w:rPr>
          <w:rFonts w:ascii="Arial" w:eastAsia="Arial" w:hAnsi="Arial" w:cs="Arial"/>
          <w:sz w:val="22"/>
          <w:szCs w:val="22"/>
        </w:rPr>
      </w:pPr>
      <w:r>
        <w:rPr>
          <w:rFonts w:ascii="Arial" w:eastAsia="Arial" w:hAnsi="Arial" w:cs="Arial"/>
          <w:sz w:val="22"/>
          <w:szCs w:val="22"/>
        </w:rPr>
        <w:t>Jannyza Lima Feijó Alves</w:t>
      </w:r>
      <w:r>
        <w:rPr>
          <w:rFonts w:ascii="Arial" w:eastAsia="Arial" w:hAnsi="Arial" w:cs="Arial"/>
          <w:sz w:val="22"/>
          <w:szCs w:val="22"/>
          <w:vertAlign w:val="superscript"/>
        </w:rPr>
        <w:t>1</w:t>
      </w:r>
      <w:r>
        <w:rPr>
          <w:rFonts w:ascii="Arial" w:eastAsia="Arial" w:hAnsi="Arial" w:cs="Arial"/>
          <w:color w:val="000000"/>
          <w:sz w:val="22"/>
          <w:szCs w:val="22"/>
        </w:rPr>
        <w:t>, Cecília Augusta almeida</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Mary Anne Lopes de Almeida Nunes</w:t>
      </w:r>
      <w:r>
        <w:rPr>
          <w:rFonts w:ascii="Arial" w:eastAsia="Arial" w:hAnsi="Arial" w:cs="Arial"/>
          <w:sz w:val="22"/>
          <w:szCs w:val="22"/>
          <w:vertAlign w:val="superscript"/>
        </w:rPr>
        <w:t>2</w:t>
      </w:r>
      <w:r>
        <w:rPr>
          <w:rFonts w:ascii="Arial" w:eastAsia="Arial" w:hAnsi="Arial" w:cs="Arial"/>
          <w:sz w:val="22"/>
          <w:szCs w:val="22"/>
        </w:rPr>
        <w:t>, Luana de Oliveira Silva</w:t>
      </w:r>
      <w:r>
        <w:rPr>
          <w:rFonts w:ascii="Arial" w:eastAsia="Arial" w:hAnsi="Arial" w:cs="Arial"/>
          <w:sz w:val="22"/>
          <w:szCs w:val="22"/>
          <w:vertAlign w:val="superscript"/>
        </w:rPr>
        <w:t>2</w:t>
      </w:r>
      <w:r>
        <w:rPr>
          <w:rFonts w:ascii="Arial" w:eastAsia="Arial" w:hAnsi="Arial" w:cs="Arial"/>
          <w:sz w:val="22"/>
          <w:szCs w:val="22"/>
        </w:rPr>
        <w:t>, Claúdio Gonçalves Paulino</w:t>
      </w:r>
      <w:r>
        <w:rPr>
          <w:rFonts w:ascii="Arial" w:eastAsia="Arial" w:hAnsi="Arial" w:cs="Arial"/>
          <w:sz w:val="22"/>
          <w:szCs w:val="22"/>
          <w:vertAlign w:val="superscript"/>
        </w:rPr>
        <w:t>3</w:t>
      </w:r>
      <w:r>
        <w:rPr>
          <w:rFonts w:ascii="Arial" w:eastAsia="Arial" w:hAnsi="Arial" w:cs="Arial"/>
          <w:sz w:val="22"/>
          <w:szCs w:val="22"/>
        </w:rPr>
        <w:t>, Sandra Maria Lopes dos Santos</w:t>
      </w:r>
      <w:r>
        <w:rPr>
          <w:rFonts w:ascii="Arial" w:eastAsia="Arial" w:hAnsi="Arial" w:cs="Arial"/>
          <w:sz w:val="22"/>
          <w:szCs w:val="22"/>
          <w:vertAlign w:val="superscript"/>
        </w:rPr>
        <w:t>4</w:t>
      </w:r>
    </w:p>
    <w:p w:rsidR="00493D54" w:rsidRDefault="00493D54">
      <w:pPr>
        <w:ind w:hanging="2"/>
        <w:rPr>
          <w:rFonts w:ascii="Arial" w:eastAsia="Arial" w:hAnsi="Arial" w:cs="Arial"/>
        </w:rPr>
      </w:pPr>
    </w:p>
    <w:p w:rsidR="00493D54" w:rsidRDefault="00BF5AAB">
      <w:pPr>
        <w:ind w:hanging="2"/>
        <w:jc w:val="both"/>
        <w:rPr>
          <w:rFonts w:ascii="Arial" w:eastAsia="Arial" w:hAnsi="Arial" w:cs="Arial"/>
        </w:rPr>
      </w:pPr>
      <w:r>
        <w:rPr>
          <w:rFonts w:ascii="Arial" w:eastAsia="Arial" w:hAnsi="Arial" w:cs="Arial"/>
          <w:vertAlign w:val="superscript"/>
        </w:rPr>
        <w:t xml:space="preserve">1 </w:t>
      </w:r>
      <w:r>
        <w:rPr>
          <w:rFonts w:ascii="Arial" w:eastAsia="Arial" w:hAnsi="Arial" w:cs="Arial"/>
        </w:rPr>
        <w:t xml:space="preserve">Discente do Curso Superior de Tecnologia em Alimentos CENTEC - FATEC, Quixeramobim-CE, Brasil. </w:t>
      </w:r>
      <w:hyperlink r:id="rId43">
        <w:r>
          <w:rPr>
            <w:rFonts w:ascii="Arial" w:eastAsia="Arial" w:hAnsi="Arial" w:cs="Arial"/>
            <w:color w:val="0000FF"/>
            <w:u w:val="single"/>
          </w:rPr>
          <w:t>202220103423.jannyza@centec.org.br</w:t>
        </w:r>
      </w:hyperlink>
    </w:p>
    <w:p w:rsidR="00493D54" w:rsidRDefault="00BF5AAB">
      <w:pPr>
        <w:ind w:hanging="2"/>
        <w:jc w:val="both"/>
        <w:rPr>
          <w:rFonts w:ascii="Arial" w:eastAsia="Arial" w:hAnsi="Arial" w:cs="Arial"/>
        </w:rPr>
      </w:pPr>
      <w:r>
        <w:rPr>
          <w:rFonts w:ascii="Arial" w:eastAsia="Arial" w:hAnsi="Arial" w:cs="Arial"/>
          <w:vertAlign w:val="superscript"/>
        </w:rPr>
        <w:t xml:space="preserve">2 </w:t>
      </w:r>
      <w:r>
        <w:rPr>
          <w:rFonts w:ascii="Arial" w:eastAsia="Arial" w:hAnsi="Arial" w:cs="Arial"/>
        </w:rPr>
        <w:t>Discentes do Curso Superior de Tecnologia em Alimentos, Faculda</w:t>
      </w:r>
      <w:r>
        <w:rPr>
          <w:rFonts w:ascii="Arial" w:eastAsia="Arial" w:hAnsi="Arial" w:cs="Arial"/>
        </w:rPr>
        <w:t>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 xml:space="preserve">3 </w:t>
      </w:r>
      <w:r>
        <w:rPr>
          <w:rFonts w:ascii="Arial" w:eastAsia="Arial" w:hAnsi="Arial" w:cs="Arial"/>
        </w:rPr>
        <w:t>Docente do Curso Superior de Tecnologia em Alimentos, Faculdade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4</w:t>
      </w:r>
      <w:r>
        <w:rPr>
          <w:rFonts w:ascii="Arial" w:eastAsia="Arial" w:hAnsi="Arial" w:cs="Arial"/>
        </w:rPr>
        <w:t xml:space="preserve"> Professor orientador do Curso Superior de Tecnologia em Alimentos, Faculdade de Tecnologia CENTEC - FATEC, Quixeramobim-CE, Brasil</w:t>
      </w: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BF5AAB">
      <w:pPr>
        <w:ind w:hanging="2"/>
        <w:jc w:val="both"/>
        <w:rPr>
          <w:rFonts w:ascii="Arial" w:eastAsia="Arial" w:hAnsi="Arial" w:cs="Arial"/>
          <w:color w:val="000000"/>
          <w:sz w:val="24"/>
          <w:szCs w:val="24"/>
        </w:rPr>
      </w:pPr>
      <w:r>
        <w:rPr>
          <w:rFonts w:ascii="Arial" w:eastAsia="Arial" w:hAnsi="Arial" w:cs="Arial"/>
          <w:color w:val="000000"/>
          <w:sz w:val="24"/>
          <w:szCs w:val="24"/>
        </w:rPr>
        <w:t>O município de Quixeramobim é um dos maiores produtores de leite do Ceará, o qual é utilizado, em parte, para a fabricação</w:t>
      </w:r>
      <w:r>
        <w:rPr>
          <w:rFonts w:ascii="Arial" w:eastAsia="Arial" w:hAnsi="Arial" w:cs="Arial"/>
          <w:color w:val="000000"/>
          <w:sz w:val="24"/>
          <w:szCs w:val="24"/>
        </w:rPr>
        <w:t xml:space="preserve"> de queijo coalho, que é um produto lácteo obtido através da coagulação do leite por meio do coalho ou enzimas coagulantes, processo no qual a massa é separada do soro, que muitas vezes é subutilizado ou descartado de forma inadequada no ambiente. Deste mo</w:t>
      </w:r>
      <w:r>
        <w:rPr>
          <w:rFonts w:ascii="Arial" w:eastAsia="Arial" w:hAnsi="Arial" w:cs="Arial"/>
          <w:color w:val="000000"/>
          <w:sz w:val="24"/>
          <w:szCs w:val="24"/>
        </w:rPr>
        <w:t>do, o objetivo deste trabalho foi visitar laticínios e queijarias presentes na região e fazer um levantamento de quanto soro está sendo produzido e como este vem sendo descartado ou aproveitado e a partir desses dados, testar e sugerir alternativas para se</w:t>
      </w:r>
      <w:r>
        <w:rPr>
          <w:rFonts w:ascii="Arial" w:eastAsia="Arial" w:hAnsi="Arial" w:cs="Arial"/>
          <w:color w:val="000000"/>
          <w:sz w:val="24"/>
          <w:szCs w:val="24"/>
        </w:rPr>
        <w:t xml:space="preserve">u aproveitamento. Para isso, foi realizado um levantamento para identificar quantos e onde estão localizados os laticínios e queijarias de Quixeramobim e após contato com os responsáveis foi aplicado um questionário para averiguar o quantitativo e destino </w:t>
      </w:r>
      <w:r>
        <w:rPr>
          <w:rFonts w:ascii="Arial" w:eastAsia="Arial" w:hAnsi="Arial" w:cs="Arial"/>
          <w:color w:val="000000"/>
          <w:sz w:val="24"/>
          <w:szCs w:val="24"/>
        </w:rPr>
        <w:t>dado ao soro. Foi observado que grande volume de soro de queijo é gerado diariamente nas queijarias visitadas e que algumas destas já utilizam parte deste soro para produção de nata para consumo humano. No entanto, grande parte deste montante é utilizado n</w:t>
      </w:r>
      <w:r>
        <w:rPr>
          <w:rFonts w:ascii="Arial" w:eastAsia="Arial" w:hAnsi="Arial" w:cs="Arial"/>
          <w:color w:val="000000"/>
          <w:sz w:val="24"/>
          <w:szCs w:val="24"/>
        </w:rPr>
        <w:t>a ração animal ou descartado na natureza. Sugere-se que análises físico-químicas e microbiológicas sejam realizadas neste subproduto para caracterizá-lo e que produtos alimentícios sejam elaborados e divulgados a população quixeramobinense a fim de diversi</w:t>
      </w:r>
      <w:r>
        <w:rPr>
          <w:rFonts w:ascii="Arial" w:eastAsia="Arial" w:hAnsi="Arial" w:cs="Arial"/>
          <w:color w:val="000000"/>
          <w:sz w:val="24"/>
          <w:szCs w:val="24"/>
        </w:rPr>
        <w:t>ficar as formas de aproveitamento deste insumo na alimentação humana.</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Aproveitamento, Derivado lácteo, Rejeito, Meio ambiente.</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Instituição Financiadora: </w:t>
      </w:r>
      <w:r>
        <w:rPr>
          <w:rFonts w:ascii="Arial" w:eastAsia="Arial" w:hAnsi="Arial" w:cs="Arial"/>
          <w:color w:val="000000"/>
          <w:sz w:val="24"/>
          <w:szCs w:val="24"/>
        </w:rPr>
        <w:t>FUNCAP.</w:t>
      </w:r>
    </w:p>
    <w:p w:rsidR="00493D54" w:rsidRDefault="00493D54">
      <w:pP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ind w:hanging="2"/>
        <w:jc w:val="center"/>
        <w:rPr>
          <w:rFonts w:ascii="Arial" w:hAnsi="Arial" w:cs="Arial"/>
          <w:b/>
          <w:bCs/>
        </w:rPr>
      </w:pPr>
    </w:p>
    <w:p w:rsidR="00493D54" w:rsidRDefault="00493D54">
      <w:pPr>
        <w:ind w:hanging="2"/>
        <w:jc w:val="center"/>
        <w:rPr>
          <w:rFonts w:ascii="Arial" w:hAnsi="Arial" w:cs="Arial"/>
          <w:b/>
          <w:bCs/>
        </w:rPr>
      </w:pPr>
    </w:p>
    <w:p w:rsidR="00493D54" w:rsidRDefault="00BF5AAB">
      <w:pPr>
        <w:ind w:hanging="2"/>
        <w:jc w:val="center"/>
        <w:rPr>
          <w:rFonts w:ascii="Arial" w:hAnsi="Arial" w:cs="Arial"/>
          <w:b/>
          <w:bCs/>
          <w:sz w:val="22"/>
          <w:szCs w:val="22"/>
        </w:rPr>
      </w:pPr>
      <w:r>
        <w:rPr>
          <w:rFonts w:ascii="Arial" w:hAnsi="Arial" w:cs="Arial"/>
          <w:b/>
          <w:bCs/>
          <w:sz w:val="22"/>
          <w:szCs w:val="22"/>
        </w:rPr>
        <w:t>FABRICAÇÃO DE DOCE COM APROVEITAMENTO DO SORO RESIDUAL DA PRODUÇÃO DO</w:t>
      </w:r>
      <w:r>
        <w:rPr>
          <w:rFonts w:ascii="Arial" w:hAnsi="Arial" w:cs="Arial"/>
          <w:b/>
          <w:bCs/>
          <w:sz w:val="22"/>
          <w:szCs w:val="22"/>
        </w:rPr>
        <w:t xml:space="preserve"> QUEIJO COALHO: AVALIAÇÃO SENSORIAL</w:t>
      </w:r>
    </w:p>
    <w:p w:rsidR="00493D54" w:rsidRDefault="00493D54">
      <w:pPr>
        <w:ind w:hanging="2"/>
        <w:rPr>
          <w:rFonts w:ascii="Arial" w:hAnsi="Arial" w:cs="Arial"/>
          <w:b/>
          <w:bCs/>
        </w:rPr>
      </w:pPr>
    </w:p>
    <w:p w:rsidR="00493D54" w:rsidRDefault="00BF5AAB">
      <w:pPr>
        <w:ind w:hanging="2"/>
        <w:jc w:val="both"/>
        <w:rPr>
          <w:rFonts w:ascii="Arial" w:eastAsia="Arial" w:hAnsi="Arial" w:cs="Arial"/>
          <w:sz w:val="22"/>
          <w:szCs w:val="22"/>
        </w:rPr>
      </w:pPr>
      <w:r>
        <w:rPr>
          <w:rFonts w:ascii="Arial" w:eastAsia="Arial" w:hAnsi="Arial" w:cs="Arial"/>
          <w:sz w:val="22"/>
          <w:szCs w:val="22"/>
        </w:rPr>
        <w:t>Jemima Vieira Souza Nogueira</w:t>
      </w:r>
      <w:r>
        <w:rPr>
          <w:rFonts w:ascii="Arial" w:eastAsia="Arial" w:hAnsi="Arial" w:cs="Arial"/>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Jannyza Lima Feijó Alves</w:t>
      </w:r>
      <w:r>
        <w:rPr>
          <w:rFonts w:ascii="Arial" w:eastAsia="Arial" w:hAnsi="Arial" w:cs="Arial"/>
          <w:sz w:val="22"/>
          <w:szCs w:val="22"/>
          <w:vertAlign w:val="superscript"/>
        </w:rPr>
        <w:t>2</w:t>
      </w:r>
      <w:r>
        <w:rPr>
          <w:rFonts w:ascii="Arial" w:eastAsia="Arial" w:hAnsi="Arial" w:cs="Arial"/>
          <w:sz w:val="22"/>
          <w:szCs w:val="22"/>
        </w:rPr>
        <w:t>, Francilda Rodrigues Guimarães</w:t>
      </w:r>
      <w:r>
        <w:rPr>
          <w:rFonts w:ascii="Arial" w:eastAsia="Arial" w:hAnsi="Arial" w:cs="Arial"/>
          <w:sz w:val="22"/>
          <w:szCs w:val="22"/>
          <w:vertAlign w:val="superscript"/>
        </w:rPr>
        <w:t>3</w:t>
      </w:r>
      <w:r>
        <w:rPr>
          <w:rFonts w:ascii="Arial" w:eastAsia="Arial" w:hAnsi="Arial" w:cs="Arial"/>
          <w:sz w:val="22"/>
          <w:szCs w:val="22"/>
        </w:rPr>
        <w:t>, Geísa Almeida Damasceno</w:t>
      </w:r>
      <w:r>
        <w:rPr>
          <w:rFonts w:ascii="Arial" w:eastAsia="Arial" w:hAnsi="Arial" w:cs="Arial"/>
          <w:sz w:val="22"/>
          <w:szCs w:val="22"/>
          <w:vertAlign w:val="superscript"/>
        </w:rPr>
        <w:t>4</w:t>
      </w:r>
      <w:r>
        <w:rPr>
          <w:rFonts w:ascii="Arial" w:eastAsia="Arial" w:hAnsi="Arial" w:cs="Arial"/>
          <w:sz w:val="22"/>
          <w:szCs w:val="22"/>
        </w:rPr>
        <w:t>, Cláudio Gonçalves Paulino</w:t>
      </w:r>
      <w:r>
        <w:rPr>
          <w:rFonts w:ascii="Arial" w:eastAsia="Arial" w:hAnsi="Arial" w:cs="Arial"/>
          <w:sz w:val="22"/>
          <w:szCs w:val="22"/>
          <w:vertAlign w:val="superscript"/>
        </w:rPr>
        <w:t>4</w:t>
      </w:r>
      <w:r>
        <w:rPr>
          <w:rFonts w:ascii="Arial" w:eastAsia="Arial" w:hAnsi="Arial" w:cs="Arial"/>
          <w:sz w:val="22"/>
          <w:szCs w:val="22"/>
        </w:rPr>
        <w:t>, Sandra Maria Lopes dos Santos</w:t>
      </w:r>
      <w:r>
        <w:rPr>
          <w:rFonts w:ascii="Arial" w:eastAsia="Arial" w:hAnsi="Arial" w:cs="Arial"/>
          <w:sz w:val="22"/>
          <w:szCs w:val="22"/>
          <w:vertAlign w:val="superscript"/>
        </w:rPr>
        <w:t>5</w:t>
      </w:r>
    </w:p>
    <w:p w:rsidR="00493D54" w:rsidRDefault="00493D54">
      <w:pPr>
        <w:ind w:hanging="2"/>
        <w:rPr>
          <w:rFonts w:ascii="Arial" w:eastAsia="Arial" w:hAnsi="Arial" w:cs="Arial"/>
        </w:rPr>
      </w:pPr>
    </w:p>
    <w:p w:rsidR="00493D54" w:rsidRDefault="00BF5AAB">
      <w:pPr>
        <w:ind w:hanging="2"/>
        <w:jc w:val="both"/>
        <w:rPr>
          <w:rFonts w:ascii="Arial" w:eastAsia="Arial" w:hAnsi="Arial" w:cs="Arial"/>
          <w:color w:val="222222"/>
          <w:highlight w:val="white"/>
        </w:rPr>
      </w:pPr>
      <w:r>
        <w:rPr>
          <w:rFonts w:ascii="Arial" w:eastAsia="Arial" w:hAnsi="Arial" w:cs="Arial"/>
          <w:vertAlign w:val="superscript"/>
        </w:rPr>
        <w:t xml:space="preserve">1 </w:t>
      </w:r>
      <w:r>
        <w:rPr>
          <w:rFonts w:ascii="Arial" w:eastAsia="Arial" w:hAnsi="Arial" w:cs="Arial"/>
        </w:rPr>
        <w:t xml:space="preserve">Discente do Curso Superior de Tecnologia em Alimentos, Faculdade de Tecnologia CENTEC - FATEC, Quixeramobim-CE, </w:t>
      </w:r>
      <w:hyperlink r:id="rId44" w:history="1">
        <w:r>
          <w:rPr>
            <w:rStyle w:val="Hyperlink"/>
            <w:rFonts w:ascii="Arial" w:eastAsia="Arial" w:hAnsi="Arial" w:cs="Arial"/>
          </w:rPr>
          <w:t>202120103196.jemima@centec.org.br</w:t>
        </w:r>
      </w:hyperlink>
      <w:r>
        <w:rPr>
          <w:rFonts w:ascii="Arial" w:eastAsia="Arial" w:hAnsi="Arial" w:cs="Arial"/>
        </w:rPr>
        <w:t xml:space="preserve"> </w:t>
      </w:r>
    </w:p>
    <w:p w:rsidR="00493D54" w:rsidRDefault="00BF5AAB">
      <w:pPr>
        <w:ind w:hanging="2"/>
        <w:jc w:val="both"/>
        <w:rPr>
          <w:rFonts w:ascii="Arial" w:eastAsia="Arial" w:hAnsi="Arial" w:cs="Arial"/>
        </w:rPr>
      </w:pPr>
      <w:r>
        <w:rPr>
          <w:rFonts w:ascii="Arial" w:eastAsia="Arial" w:hAnsi="Arial" w:cs="Arial"/>
          <w:vertAlign w:val="superscript"/>
        </w:rPr>
        <w:t xml:space="preserve">2 </w:t>
      </w:r>
      <w:r>
        <w:rPr>
          <w:rFonts w:ascii="Arial" w:eastAsia="Arial" w:hAnsi="Arial" w:cs="Arial"/>
        </w:rPr>
        <w:t>Discente do Curso Superior de Tecnologia em Alimen</w:t>
      </w:r>
      <w:r>
        <w:rPr>
          <w:rFonts w:ascii="Arial" w:eastAsia="Arial" w:hAnsi="Arial" w:cs="Arial"/>
        </w:rPr>
        <w:t>tos, Faculdade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 xml:space="preserve">3 </w:t>
      </w:r>
      <w:r>
        <w:rPr>
          <w:rFonts w:ascii="Arial" w:hAnsi="Arial" w:cs="Arial"/>
        </w:rPr>
        <w:t>Laboratorista, Faculdade de Tecnologia CENTEC, Quixeramobim - CE, Brasil</w:t>
      </w:r>
    </w:p>
    <w:p w:rsidR="00493D54" w:rsidRDefault="00BF5AAB">
      <w:pPr>
        <w:ind w:hanging="2"/>
        <w:jc w:val="both"/>
        <w:rPr>
          <w:rFonts w:ascii="Arial" w:eastAsia="Arial" w:hAnsi="Arial" w:cs="Arial"/>
        </w:rPr>
      </w:pPr>
      <w:r>
        <w:rPr>
          <w:rFonts w:ascii="Arial" w:eastAsia="Arial" w:hAnsi="Arial" w:cs="Arial"/>
          <w:vertAlign w:val="superscript"/>
        </w:rPr>
        <w:t xml:space="preserve">4 </w:t>
      </w:r>
      <w:r>
        <w:rPr>
          <w:rFonts w:ascii="Arial" w:eastAsia="Arial" w:hAnsi="Arial" w:cs="Arial"/>
        </w:rPr>
        <w:t>Docente do Curso Superior de Tecnologia em Alimentos, Faculdade de Tecnologia CENTEC - FATEC, Quixeramobim-CE,</w:t>
      </w:r>
      <w:r>
        <w:rPr>
          <w:rFonts w:ascii="Arial" w:eastAsia="Arial" w:hAnsi="Arial" w:cs="Arial"/>
        </w:rPr>
        <w:t xml:space="preserve"> Brasil</w:t>
      </w:r>
    </w:p>
    <w:p w:rsidR="00493D54" w:rsidRDefault="00BF5AAB">
      <w:pPr>
        <w:ind w:hanging="2"/>
        <w:jc w:val="both"/>
        <w:rPr>
          <w:rFonts w:ascii="Arial" w:eastAsia="Arial" w:hAnsi="Arial" w:cs="Arial"/>
        </w:rPr>
      </w:pPr>
      <w:r>
        <w:rPr>
          <w:rFonts w:ascii="Arial" w:eastAsia="Arial" w:hAnsi="Arial" w:cs="Arial"/>
          <w:vertAlign w:val="superscript"/>
        </w:rPr>
        <w:t>5</w:t>
      </w:r>
      <w:r>
        <w:rPr>
          <w:rFonts w:ascii="Arial" w:eastAsia="Arial" w:hAnsi="Arial" w:cs="Arial"/>
        </w:rPr>
        <w:t xml:space="preserve"> Professora orientadora do Curso Superior de Tecnologia em Alimentos, Faculdade de Tecnologia CENTEC - FATEC, Quixeramobim-CE, Brasil</w:t>
      </w:r>
    </w:p>
    <w:p w:rsidR="00493D54" w:rsidRDefault="00493D54">
      <w:pPr>
        <w:ind w:hanging="2"/>
        <w:rPr>
          <w:rFonts w:ascii="Arial" w:eastAsia="Arial" w:hAnsi="Arial" w:cs="Arial"/>
        </w:rPr>
      </w:pPr>
    </w:p>
    <w:p w:rsidR="00493D54" w:rsidRDefault="00BF5AAB">
      <w:pPr>
        <w:spacing w:before="240"/>
        <w:ind w:hanging="2"/>
        <w:jc w:val="both"/>
        <w:rPr>
          <w:rFonts w:ascii="Arial" w:eastAsia="Arial" w:hAnsi="Arial" w:cs="Arial"/>
          <w:sz w:val="24"/>
          <w:szCs w:val="24"/>
        </w:rPr>
      </w:pPr>
      <w:r>
        <w:rPr>
          <w:rFonts w:ascii="Arial" w:eastAsia="Arial" w:hAnsi="Arial" w:cs="Arial"/>
          <w:sz w:val="24"/>
          <w:szCs w:val="24"/>
        </w:rPr>
        <w:t>O soro proveniente da produção do queijo coalho é obtido através da coagulação do leite, onde a massa coagulada é utilizada para produção do queijo e soro que apresenta alto valor nutricional muitas das vezes é descartado de forma inadequada em cursos hídr</w:t>
      </w:r>
      <w:r>
        <w:rPr>
          <w:rFonts w:ascii="Arial" w:eastAsia="Arial" w:hAnsi="Arial" w:cs="Arial"/>
          <w:sz w:val="24"/>
          <w:szCs w:val="24"/>
        </w:rPr>
        <w:t>icos ou no solo podendo causar sérios danos ao meio ambiente. A falta de estudo e conhecimento sobre o aproveitamento do soro residual do queijo coalho para a fabricação de outros produtos alimentícios, a exemplo de doces, interfere também na possibilidade</w:t>
      </w:r>
      <w:r>
        <w:rPr>
          <w:rFonts w:ascii="Arial" w:eastAsia="Arial" w:hAnsi="Arial" w:cs="Arial"/>
          <w:sz w:val="24"/>
          <w:szCs w:val="24"/>
        </w:rPr>
        <w:t xml:space="preserve"> de uma rentabilidade maior para o produtor, pois os doces, assim como o queijo coalho, podem ser produzidos de forma artesanal e em menor escala. Deste modo, o objetivo deste trabalho será elaborar diferentes doces utilizando soro de queijo como matéria-p</w:t>
      </w:r>
      <w:r>
        <w:rPr>
          <w:rFonts w:ascii="Arial" w:eastAsia="Arial" w:hAnsi="Arial" w:cs="Arial"/>
          <w:sz w:val="24"/>
          <w:szCs w:val="24"/>
        </w:rPr>
        <w:t>rima. Para isso, será realizado um levantamento para identificar quais os sabores de doces mais vendidos em Quixeramobim e com base nestas informações, estes produtos serão produzidos com diferentes concentrações de soro em substituição parcial ou total da</w:t>
      </w:r>
      <w:r>
        <w:rPr>
          <w:rFonts w:ascii="Arial" w:eastAsia="Arial" w:hAnsi="Arial" w:cs="Arial"/>
          <w:sz w:val="24"/>
          <w:szCs w:val="24"/>
        </w:rPr>
        <w:t xml:space="preserve"> água ou do leite presentes na formulação controle (F0). Feito isso, serão realizadas análises para testar a qualidade e aceitação sensorial dos mesmos. Espera-se que, este estudo permita que sugestões possam ser dadas para o aproveitamento deste resíduo d</w:t>
      </w:r>
      <w:r>
        <w:rPr>
          <w:rFonts w:ascii="Arial" w:eastAsia="Arial" w:hAnsi="Arial" w:cs="Arial"/>
          <w:sz w:val="24"/>
          <w:szCs w:val="24"/>
        </w:rPr>
        <w:t xml:space="preserve">a indústria queijeira, gerando assim, renda para o produtor ou beneficiador e prevenção de danos ao meio ambiente devido ao descarte inadequado. </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xml:space="preserve">: </w:t>
      </w:r>
      <w:r>
        <w:rPr>
          <w:rFonts w:ascii="Arial" w:eastAsia="Arial" w:hAnsi="Arial" w:cs="Arial"/>
          <w:sz w:val="24"/>
          <w:szCs w:val="24"/>
        </w:rPr>
        <w:t>Aproveitamento, Derivado lácteo, Rejeito, Meio ambiente.</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Times New Roman" w:eastAsia="Times New Roman" w:hAnsi="Times New Roman"/>
          <w:color w:val="000000"/>
          <w:sz w:val="24"/>
          <w:szCs w:val="24"/>
        </w:rPr>
      </w:pPr>
      <w:r>
        <w:rPr>
          <w:rFonts w:ascii="Arial" w:eastAsia="Arial" w:hAnsi="Arial" w:cs="Arial"/>
          <w:b/>
          <w:color w:val="000000"/>
          <w:sz w:val="24"/>
          <w:szCs w:val="24"/>
        </w:rPr>
        <w:t xml:space="preserve">Instituição Financiadora: </w:t>
      </w:r>
      <w:r>
        <w:rPr>
          <w:rFonts w:ascii="Arial" w:eastAsia="Arial" w:hAnsi="Arial" w:cs="Arial"/>
          <w:color w:val="000000"/>
          <w:sz w:val="24"/>
          <w:szCs w:val="24"/>
        </w:rPr>
        <w:t>FUNCAP.</w:t>
      </w: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BF5AAB">
      <w:pPr>
        <w:rPr>
          <w:rFonts w:ascii="Arial" w:hAnsi="Arial" w:cs="Arial"/>
          <w:b/>
          <w:bCs/>
        </w:rPr>
      </w:pPr>
      <w:r>
        <w:rPr>
          <w:rFonts w:ascii="Arial" w:hAnsi="Arial" w:cs="Arial"/>
          <w:b/>
          <w:bCs/>
        </w:rPr>
        <w:br w:type="page"/>
      </w:r>
    </w:p>
    <w:p w:rsidR="00493D54" w:rsidRDefault="00493D54">
      <w:pPr>
        <w:ind w:hanging="2"/>
        <w:jc w:val="center"/>
        <w:rPr>
          <w:rFonts w:ascii="Arial" w:hAnsi="Arial" w:cs="Arial"/>
          <w:b/>
          <w:bCs/>
        </w:rPr>
      </w:pPr>
    </w:p>
    <w:p w:rsidR="00493D54" w:rsidRDefault="00BF5AAB">
      <w:pPr>
        <w:ind w:hanging="2"/>
        <w:jc w:val="center"/>
        <w:rPr>
          <w:rFonts w:ascii="Arial" w:hAnsi="Arial" w:cs="Arial"/>
          <w:b/>
          <w:bCs/>
          <w:sz w:val="22"/>
          <w:szCs w:val="22"/>
        </w:rPr>
      </w:pPr>
      <w:r>
        <w:rPr>
          <w:rFonts w:ascii="Arial" w:hAnsi="Arial" w:cs="Arial"/>
          <w:b/>
          <w:bCs/>
          <w:sz w:val="22"/>
          <w:szCs w:val="22"/>
        </w:rPr>
        <w:t>ACOMPANHAMENTO DOS PROCEDIMENTOS DE ORDENHA EM UMA PEQUENA PROPRIEDADE RURAL E SUA INFLUÊNCIA NA QUALIDADE DO LEITE</w:t>
      </w:r>
    </w:p>
    <w:p w:rsidR="00493D54" w:rsidRDefault="00493D54">
      <w:pPr>
        <w:ind w:hanging="2"/>
        <w:rPr>
          <w:rFonts w:ascii="Arial" w:hAnsi="Arial" w:cs="Arial"/>
          <w:b/>
          <w:bCs/>
        </w:rPr>
      </w:pPr>
    </w:p>
    <w:p w:rsidR="00493D54" w:rsidRDefault="00BF5AAB">
      <w:pPr>
        <w:spacing w:line="276" w:lineRule="auto"/>
        <w:ind w:hanging="2"/>
        <w:jc w:val="both"/>
        <w:rPr>
          <w:rFonts w:ascii="Arial" w:hAnsi="Arial" w:cs="Arial"/>
          <w:sz w:val="22"/>
          <w:szCs w:val="22"/>
        </w:rPr>
      </w:pPr>
      <w:r>
        <w:rPr>
          <w:rFonts w:ascii="Arial" w:eastAsia="Times New Roman" w:hAnsi="Arial" w:cs="Arial"/>
          <w:sz w:val="22"/>
          <w:szCs w:val="22"/>
          <w:lang w:eastAsia="pt-BR"/>
        </w:rPr>
        <w:t>Anne Karine Lopes do Vale</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Luana de Oliveira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Maria Ingrid Felicio Pereira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Sandra Maria Lopes dos Santos</w:t>
      </w:r>
      <w:r>
        <w:rPr>
          <w:rFonts w:ascii="Arial" w:eastAsia="Times New Roman" w:hAnsi="Arial" w:cs="Arial"/>
          <w:sz w:val="22"/>
          <w:szCs w:val="22"/>
          <w:vertAlign w:val="superscript"/>
          <w:lang w:eastAsia="pt-BR"/>
        </w:rPr>
        <w:t>3</w:t>
      </w:r>
    </w:p>
    <w:p w:rsidR="00493D54" w:rsidRDefault="00493D54">
      <w:pPr>
        <w:ind w:hanging="2"/>
        <w:rPr>
          <w:rFonts w:ascii="Arial" w:hAnsi="Arial" w:cs="Arial"/>
        </w:rPr>
      </w:pPr>
    </w:p>
    <w:p w:rsidR="00493D54" w:rsidRDefault="00BF5AAB">
      <w:pPr>
        <w:ind w:hanging="2"/>
        <w:jc w:val="both"/>
        <w:rPr>
          <w:rFonts w:ascii="Arial" w:hAnsi="Arial" w:cs="Arial"/>
        </w:rPr>
      </w:pPr>
      <w:r>
        <w:rPr>
          <w:rFonts w:ascii="Arial" w:hAnsi="Arial" w:cs="Arial"/>
          <w:vertAlign w:val="superscript"/>
        </w:rPr>
        <w:t xml:space="preserve">1 </w:t>
      </w:r>
      <w:r>
        <w:rPr>
          <w:rFonts w:ascii="Arial" w:hAnsi="Arial" w:cs="Arial"/>
        </w:rPr>
        <w:t xml:space="preserve">Discente do Curso Superior de </w:t>
      </w:r>
      <w:r>
        <w:rPr>
          <w:rFonts w:ascii="Arial" w:eastAsia="Arial" w:hAnsi="Arial" w:cs="Arial"/>
        </w:rPr>
        <w:t xml:space="preserve">Tecnologia em Alimentos, Faculdade de Tecnologia CENTEC - FATEC, Quixeramobim-CE, Brasil. </w:t>
      </w:r>
      <w:hyperlink r:id="rId45" w:history="1">
        <w:r>
          <w:rPr>
            <w:rStyle w:val="Hyperlink"/>
            <w:rFonts w:ascii="Arial" w:hAnsi="Arial" w:cs="Arial"/>
          </w:rPr>
          <w:t>202010102670.anne@centec.org.br</w:t>
        </w:r>
      </w:hyperlink>
    </w:p>
    <w:p w:rsidR="00493D54" w:rsidRDefault="00BF5AAB">
      <w:pPr>
        <w:ind w:hanging="2"/>
        <w:jc w:val="both"/>
        <w:rPr>
          <w:rFonts w:ascii="Arial" w:eastAsia="Arial" w:hAnsi="Arial" w:cs="Arial"/>
        </w:rPr>
      </w:pPr>
      <w:r>
        <w:rPr>
          <w:rFonts w:ascii="Arial" w:hAnsi="Arial" w:cs="Arial"/>
          <w:vertAlign w:val="superscript"/>
        </w:rPr>
        <w:t xml:space="preserve">2 </w:t>
      </w:r>
      <w:r>
        <w:rPr>
          <w:rFonts w:ascii="Arial" w:hAnsi="Arial" w:cs="Arial"/>
        </w:rPr>
        <w:t xml:space="preserve">Discente do Curso Superior de Tecnologia </w:t>
      </w:r>
      <w:r>
        <w:rPr>
          <w:rFonts w:ascii="Arial" w:eastAsia="Arial" w:hAnsi="Arial" w:cs="Arial"/>
        </w:rPr>
        <w:t>de Ali</w:t>
      </w:r>
      <w:r>
        <w:rPr>
          <w:rFonts w:ascii="Arial" w:eastAsia="Arial" w:hAnsi="Arial" w:cs="Arial"/>
        </w:rPr>
        <w:t>mentos, Faculdade de Tecnologia CENTEC - FATEC, Quixeramobim-CE, Brasil</w:t>
      </w:r>
    </w:p>
    <w:p w:rsidR="00493D54" w:rsidRDefault="00BF5AAB">
      <w:pPr>
        <w:ind w:hanging="2"/>
        <w:jc w:val="both"/>
        <w:rPr>
          <w:rFonts w:ascii="Arial" w:eastAsia="Arial" w:hAnsi="Arial" w:cs="Arial"/>
        </w:rPr>
      </w:pPr>
      <w:r>
        <w:rPr>
          <w:rFonts w:ascii="Arial" w:hAnsi="Arial" w:cs="Arial"/>
          <w:vertAlign w:val="superscript"/>
        </w:rPr>
        <w:t xml:space="preserve">3 </w:t>
      </w:r>
      <w:r>
        <w:rPr>
          <w:rFonts w:ascii="Arial" w:eastAsia="Arial" w:hAnsi="Arial" w:cs="Arial"/>
        </w:rPr>
        <w:t>Professora orientadora do Curso Superior de Tecnologia em Alimentos, Faculdade de Tecnologia CENTEC - FATEC, Quixeramobim-CE, Brasil</w:t>
      </w:r>
    </w:p>
    <w:p w:rsidR="00493D54" w:rsidRDefault="00493D54">
      <w:pPr>
        <w:ind w:hanging="2"/>
        <w:rPr>
          <w:rFonts w:ascii="Arial" w:hAnsi="Arial" w:cs="Arial"/>
        </w:rPr>
      </w:pPr>
    </w:p>
    <w:p w:rsidR="00493D54" w:rsidRDefault="00493D54">
      <w:pPr>
        <w:ind w:hanging="2"/>
        <w:rPr>
          <w:rFonts w:ascii="Arial"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rPr>
        <w:t>O leite cru é um alimento de origem animal de a</w:t>
      </w:r>
      <w:r>
        <w:rPr>
          <w:rFonts w:ascii="Arial" w:hAnsi="Arial" w:cs="Arial"/>
        </w:rPr>
        <w:t>lto valor nutricional. Diante do interesse e da ingestão em larga escala, o leite de qualidade é condição preponderante para quem o consome e para toda cadeia produtiva láctea. Devido à importância que o leite tem para a população, o Ministério da Agricult</w:t>
      </w:r>
      <w:r>
        <w:rPr>
          <w:rFonts w:ascii="Arial" w:hAnsi="Arial" w:cs="Arial"/>
        </w:rPr>
        <w:t>ura, Pecuária e Abastecimento, por meio de instruções normativas, traz todos os regulamentos técnicos de identidade, inocuidade, produção, armazenamento, manutenção, transporte, seleção e recepção do leite cru refrigerado. Além disso, as instruções normati</w:t>
      </w:r>
      <w:r>
        <w:rPr>
          <w:rFonts w:ascii="Arial" w:hAnsi="Arial" w:cs="Arial"/>
        </w:rPr>
        <w:t>vas acima supracitadas ressaltam a importância das boas práticas agropecuárias e do monitoramento de controle de qualidade, os quais se iniciam na propriedade rural em virtude da susceptibilidade a riscos de contaminação microbiana e alterações físico-quím</w:t>
      </w:r>
      <w:r>
        <w:rPr>
          <w:rFonts w:ascii="Arial" w:hAnsi="Arial" w:cs="Arial"/>
        </w:rPr>
        <w:t>icas, já que diversos microrganismos se encontram presentes no interior da glândula mamária, nos materiais e equipamentos utilizados na ordenha pela falta de higienização, sanitização e contaminação por resíduos químicos. Em face do exposto, para confronto</w:t>
      </w:r>
      <w:r>
        <w:rPr>
          <w:rFonts w:ascii="Arial" w:hAnsi="Arial" w:cs="Arial"/>
        </w:rPr>
        <w:t xml:space="preserve"> da teoria e da prática sobre as boas práticas de ordenha, foi realizado o estágio obrigatório em uma propriedade rural localizada no município de Boa Viagem-CE, o qual teve como premissas acompanhar a rotina da fazenda, observar as práticas de ordenha par</w:t>
      </w:r>
      <w:r>
        <w:rPr>
          <w:rFonts w:ascii="Arial" w:hAnsi="Arial" w:cs="Arial"/>
        </w:rPr>
        <w:t>a obtenção do leite com qualidade livre de quaisquer alterações em suas propriedades físicas, químicas ou biológicas, além de ausência residual de medicamentos e mastite, cuidados indispensáveis à saúde alimentar. Por intermédio da observação dos procedime</w:t>
      </w:r>
      <w:r>
        <w:rPr>
          <w:rFonts w:ascii="Arial" w:hAnsi="Arial" w:cs="Arial"/>
        </w:rPr>
        <w:t xml:space="preserve">ntos executados, foi possível realizar o confronto entre a teoria e a vivência e orientar quais os cuidados básicos e ações preventivas para evitar contaminação, declínio na qualidade e perdas na produtividade. Essas ações e requisitos são básicos, porém, </w:t>
      </w:r>
      <w:r>
        <w:rPr>
          <w:rFonts w:ascii="Arial" w:hAnsi="Arial" w:cs="Arial"/>
        </w:rPr>
        <w:t>por vezes, apresentam-se negligenciados por propriedades produtoras de leite no Estado.</w:t>
      </w:r>
    </w:p>
    <w:p w:rsidR="00493D54" w:rsidRDefault="00493D54">
      <w:pPr>
        <w:pStyle w:val="western"/>
        <w:spacing w:before="0" w:beforeAutospacing="0" w:after="0"/>
        <w:ind w:hanging="2"/>
        <w:jc w:val="both"/>
        <w:rPr>
          <w:rFonts w:ascii="Arial" w:eastAsia="SimSun"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Palavras-chaves</w:t>
      </w:r>
      <w:r>
        <w:rPr>
          <w:rFonts w:ascii="Arial" w:hAnsi="Arial" w:cs="Arial"/>
        </w:rPr>
        <w:t>: Alimentos, boas práticas, estágio.</w:t>
      </w:r>
    </w:p>
    <w:p w:rsidR="00493D54" w:rsidRDefault="00493D54">
      <w:pPr>
        <w:pStyle w:val="western"/>
        <w:spacing w:before="0" w:beforeAutospacing="0" w:after="0"/>
        <w:ind w:hanging="2"/>
        <w:jc w:val="both"/>
        <w:rPr>
          <w:rFonts w:ascii="Arial" w:hAnsi="Arial" w:cs="Arial"/>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ind w:hanging="2"/>
        <w:jc w:val="center"/>
        <w:rPr>
          <w:rFonts w:ascii="Arial" w:hAnsi="Arial" w:cs="Arial"/>
          <w:b/>
          <w:bCs/>
        </w:rPr>
      </w:pPr>
    </w:p>
    <w:p w:rsidR="00493D54" w:rsidRDefault="00493D54">
      <w:pPr>
        <w:ind w:hanging="2"/>
        <w:jc w:val="center"/>
        <w:rPr>
          <w:rFonts w:ascii="Arial" w:hAnsi="Arial" w:cs="Arial"/>
          <w:b/>
          <w:bCs/>
        </w:rPr>
      </w:pPr>
    </w:p>
    <w:p w:rsidR="00493D54" w:rsidRDefault="00BF5AAB">
      <w:pPr>
        <w:ind w:hanging="2"/>
        <w:jc w:val="center"/>
        <w:rPr>
          <w:rFonts w:ascii="Arial" w:hAnsi="Arial" w:cs="Arial"/>
          <w:b/>
          <w:bCs/>
          <w:sz w:val="24"/>
          <w:szCs w:val="24"/>
        </w:rPr>
      </w:pPr>
      <w:r>
        <w:rPr>
          <w:rFonts w:ascii="Arial" w:hAnsi="Arial" w:cs="Arial"/>
          <w:b/>
          <w:bCs/>
          <w:sz w:val="24"/>
          <w:szCs w:val="24"/>
        </w:rPr>
        <w:t>ANTIOXIDANTES EM MARGARINAS: ANÁLISE DE RÓTULOS</w:t>
      </w:r>
    </w:p>
    <w:p w:rsidR="00493D54" w:rsidRDefault="00493D54">
      <w:pPr>
        <w:ind w:hanging="2"/>
        <w:rPr>
          <w:rFonts w:ascii="Arial" w:hAnsi="Arial" w:cs="Arial"/>
          <w:b/>
          <w:bCs/>
        </w:rPr>
      </w:pPr>
    </w:p>
    <w:p w:rsidR="00493D54" w:rsidRDefault="00BF5AAB">
      <w:pPr>
        <w:spacing w:line="276" w:lineRule="auto"/>
        <w:ind w:hanging="2"/>
        <w:jc w:val="both"/>
        <w:rPr>
          <w:rFonts w:ascii="Arial" w:hAnsi="Arial" w:cs="Arial"/>
          <w:sz w:val="22"/>
          <w:szCs w:val="22"/>
        </w:rPr>
      </w:pPr>
      <w:r>
        <w:rPr>
          <w:rFonts w:ascii="Arial" w:eastAsia="Times New Roman" w:hAnsi="Arial" w:cs="Arial"/>
          <w:sz w:val="22"/>
          <w:szCs w:val="22"/>
          <w:lang w:eastAsia="pt-BR"/>
        </w:rPr>
        <w:t>Erilene do Nascimento Freitas</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xml:space="preserve">; Maria Celianne Barbosa de </w:t>
      </w:r>
      <w:r>
        <w:rPr>
          <w:rFonts w:ascii="Arial" w:eastAsia="Times New Roman" w:hAnsi="Arial" w:cs="Arial"/>
          <w:sz w:val="22"/>
          <w:szCs w:val="22"/>
          <w:lang w:eastAsia="pt-BR"/>
        </w:rPr>
        <w:t>Albuquerque</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Ana Maria Rodrigues do Nascimento</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Vanessa Mendes Barros</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Sandra Maria Lopes dos Santos</w:t>
      </w:r>
      <w:r>
        <w:rPr>
          <w:rFonts w:ascii="Arial" w:eastAsia="Times New Roman" w:hAnsi="Arial" w:cs="Arial"/>
          <w:sz w:val="22"/>
          <w:szCs w:val="22"/>
          <w:vertAlign w:val="superscript"/>
          <w:lang w:eastAsia="pt-BR"/>
        </w:rPr>
        <w:t>3</w:t>
      </w:r>
    </w:p>
    <w:p w:rsidR="00493D54" w:rsidRDefault="00493D54">
      <w:pPr>
        <w:ind w:hanging="2"/>
        <w:rPr>
          <w:rFonts w:ascii="Arial" w:hAnsi="Arial" w:cs="Arial"/>
        </w:rPr>
      </w:pPr>
    </w:p>
    <w:p w:rsidR="00493D54" w:rsidRDefault="00BF5AAB">
      <w:pPr>
        <w:ind w:hanging="2"/>
        <w:jc w:val="both"/>
        <w:rPr>
          <w:rFonts w:ascii="Arial" w:hAnsi="Arial" w:cs="Arial"/>
        </w:rPr>
      </w:pPr>
      <w:r>
        <w:rPr>
          <w:rFonts w:ascii="Arial" w:hAnsi="Arial" w:cs="Arial"/>
          <w:vertAlign w:val="superscript"/>
        </w:rPr>
        <w:t xml:space="preserve">1 </w:t>
      </w:r>
      <w:r>
        <w:rPr>
          <w:rFonts w:ascii="Arial" w:hAnsi="Arial" w:cs="Arial"/>
        </w:rPr>
        <w:t xml:space="preserve">Discente do Curso Superior de </w:t>
      </w:r>
      <w:r>
        <w:rPr>
          <w:rFonts w:ascii="Arial" w:eastAsia="Arial" w:hAnsi="Arial" w:cs="Arial"/>
        </w:rPr>
        <w:t xml:space="preserve">Tecnologia em Alimentos, Faculdade de Tecnologia CENTEC - FATEC, Quixeramobim-CE, Brasil. </w:t>
      </w:r>
      <w:hyperlink r:id="rId46" w:history="1">
        <w:r>
          <w:rPr>
            <w:rStyle w:val="Hyperlink"/>
            <w:rFonts w:ascii="Arial" w:hAnsi="Arial" w:cs="Arial"/>
          </w:rPr>
          <w:t>202210103365.erilene@centec.org.br</w:t>
        </w:r>
      </w:hyperlink>
    </w:p>
    <w:p w:rsidR="00493D54" w:rsidRDefault="00BF5AAB">
      <w:pPr>
        <w:ind w:hanging="2"/>
        <w:jc w:val="both"/>
        <w:rPr>
          <w:rFonts w:ascii="Arial" w:eastAsia="Arial" w:hAnsi="Arial" w:cs="Arial"/>
        </w:rPr>
      </w:pPr>
      <w:r>
        <w:rPr>
          <w:rFonts w:ascii="Arial" w:hAnsi="Arial" w:cs="Arial"/>
          <w:vertAlign w:val="superscript"/>
        </w:rPr>
        <w:t xml:space="preserve">2 </w:t>
      </w:r>
      <w:r>
        <w:rPr>
          <w:rFonts w:ascii="Arial" w:hAnsi="Arial" w:cs="Arial"/>
        </w:rPr>
        <w:t xml:space="preserve">Discente do Curso Superior de Tecnologia </w:t>
      </w:r>
      <w:r>
        <w:rPr>
          <w:rFonts w:ascii="Arial" w:eastAsia="Arial" w:hAnsi="Arial" w:cs="Arial"/>
        </w:rPr>
        <w:t>de Alimentos, Faculdade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 xml:space="preserve">3 </w:t>
      </w:r>
      <w:r>
        <w:rPr>
          <w:rFonts w:ascii="Arial" w:eastAsia="Arial" w:hAnsi="Arial" w:cs="Arial"/>
        </w:rPr>
        <w:t>Professora orientadora do Curso Superior de Tecnologia em Alimentos,</w:t>
      </w:r>
      <w:r>
        <w:rPr>
          <w:rFonts w:ascii="Arial" w:eastAsia="Arial" w:hAnsi="Arial" w:cs="Arial"/>
        </w:rPr>
        <w:t xml:space="preserve"> Faculdade de Tecnologia CENTEC - FATEC, Quixeramobim-CE, Brasil</w:t>
      </w:r>
    </w:p>
    <w:p w:rsidR="00493D54" w:rsidRDefault="00493D54">
      <w:pPr>
        <w:ind w:hanging="2"/>
        <w:rPr>
          <w:rFonts w:ascii="Arial"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rPr>
        <w:t>Antioxidantes são moléculas que inibem a oxidação de outras moléculas evitando ou reduzindo a formação de radicais livres (RL), os quais, podem desencadear uma série de reações que podem dan</w:t>
      </w:r>
      <w:r>
        <w:rPr>
          <w:rFonts w:ascii="Arial" w:hAnsi="Arial" w:cs="Arial"/>
        </w:rPr>
        <w:t>ificar ou destruir a célula. Óleos e gorduras ou produtos que os utilizam como matéria-prima estão susceptíveis a oxidação, como a margarina, produto resultante da emulsão água em óleo. A utilização de antioxidantes é uma das formas de evitar esta problemá</w:t>
      </w:r>
      <w:r>
        <w:rPr>
          <w:rFonts w:ascii="Arial" w:hAnsi="Arial" w:cs="Arial"/>
        </w:rPr>
        <w:t>tica. Diante disto, o objetivo deste trabalho foi avaliar as indicações rotulares de margarinas de 10 diferentes marcas acerca da presença ou não de antioxidantes. Para tal, foram visitados alguns supermercados e registros fotográficos da descrição dos ing</w:t>
      </w:r>
      <w:r>
        <w:rPr>
          <w:rFonts w:ascii="Arial" w:hAnsi="Arial" w:cs="Arial"/>
        </w:rPr>
        <w:t>redientes foram realizados e após tabulados foi realizada uma pesquisa bibliográfica para a obtenção de informações acerca destes compostos. Foi observado que 50% das amostras utilizam como antioxidante TBHQ e EDTA. O primeiro atua interrompendo a reação e</w:t>
      </w:r>
      <w:r>
        <w:rPr>
          <w:rFonts w:ascii="Arial" w:hAnsi="Arial" w:cs="Arial"/>
        </w:rPr>
        <w:t>m cadeia da oxidação, inativando os RL formados durante a reação de auto-oxidação lipídica, convertendo-os em produtos estáveis por meio da doação de hidrogênios ou elétrons. Já o EDTA e seus sais são agentes complexantes que inativam os íons metálicos ini</w:t>
      </w:r>
      <w:r>
        <w:rPr>
          <w:rFonts w:ascii="Arial" w:hAnsi="Arial" w:cs="Arial"/>
        </w:rPr>
        <w:t>ciadores da oxidação. Quando em conjunto com BHT, situação observada em 30% das amostras analisadas, tem efeito similar ao do TBHQ. Este último, quando utilizado em conjunto com o ácido cítrico, como na amostra A, tem sua atividade otimizada. O ácido cítri</w:t>
      </w:r>
      <w:r>
        <w:rPr>
          <w:rFonts w:ascii="Arial" w:hAnsi="Arial" w:cs="Arial"/>
        </w:rPr>
        <w:t>co foi citado na lista de ingredientes das demais margarinas, porém não como antioxidante e sim como acidulante, uma vez que neste caso esta seria sua função principal. Conclui-se, portanto, que os antioxidantes são ingredientes comum e importante nas marg</w:t>
      </w:r>
      <w:r>
        <w:rPr>
          <w:rFonts w:ascii="Arial" w:hAnsi="Arial" w:cs="Arial"/>
        </w:rPr>
        <w:t>arinas. Embora não seja estipulado que conste nos rótulos o quantitativo de antioxidantes presentes nestes produtos, esta informação, se registrada adequadamente, poderia auxiliar o consumidor na hora de escolher o produto a ser consumido.</w:t>
      </w:r>
    </w:p>
    <w:p w:rsidR="00493D54" w:rsidRDefault="00493D54">
      <w:pPr>
        <w:pStyle w:val="western"/>
        <w:spacing w:before="0" w:beforeAutospacing="0" w:after="0"/>
        <w:ind w:hanging="2"/>
        <w:jc w:val="both"/>
        <w:rPr>
          <w:rFonts w:ascii="Arial" w:eastAsia="SimSun"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Palavras-chaves</w:t>
      </w:r>
      <w:r>
        <w:rPr>
          <w:rFonts w:ascii="Arial" w:hAnsi="Arial" w:cs="Arial"/>
        </w:rPr>
        <w:t>: Alimentos, oxidação, antioxidantes, controle.</w:t>
      </w: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ind w:hanging="2"/>
        <w:jc w:val="center"/>
        <w:rPr>
          <w:rFonts w:ascii="Arial" w:hAnsi="Arial" w:cs="Arial"/>
          <w:b/>
          <w:bCs/>
        </w:rPr>
      </w:pPr>
    </w:p>
    <w:p w:rsidR="00493D54" w:rsidRDefault="00493D54">
      <w:pPr>
        <w:ind w:hanging="2"/>
        <w:jc w:val="center"/>
        <w:rPr>
          <w:rFonts w:ascii="Arial" w:hAnsi="Arial" w:cs="Arial"/>
          <w:b/>
          <w:bCs/>
        </w:rPr>
      </w:pPr>
    </w:p>
    <w:p w:rsidR="00493D54" w:rsidRDefault="00BF5AAB">
      <w:pPr>
        <w:ind w:hanging="2"/>
        <w:jc w:val="center"/>
        <w:rPr>
          <w:rFonts w:ascii="Arial" w:hAnsi="Arial" w:cs="Arial"/>
          <w:b/>
          <w:bCs/>
          <w:sz w:val="24"/>
          <w:szCs w:val="24"/>
        </w:rPr>
      </w:pPr>
      <w:r>
        <w:rPr>
          <w:rFonts w:ascii="Arial" w:hAnsi="Arial" w:cs="Arial"/>
          <w:b/>
          <w:bCs/>
          <w:sz w:val="24"/>
          <w:szCs w:val="24"/>
        </w:rPr>
        <w:t>AVALIAÇÃO DA CONFORMIDADE DAS PROPRIEDADES LEITEIRAS EM QUIXERAMOBIM – CE COM AS NORMAS DE QUALIDADE DO LEITE BRASILEIRO</w:t>
      </w:r>
    </w:p>
    <w:p w:rsidR="00493D54" w:rsidRDefault="00493D54">
      <w:pPr>
        <w:ind w:hanging="2"/>
        <w:rPr>
          <w:rFonts w:ascii="Arial" w:hAnsi="Arial" w:cs="Arial"/>
          <w:b/>
          <w:bCs/>
        </w:rPr>
      </w:pPr>
    </w:p>
    <w:p w:rsidR="00493D54" w:rsidRDefault="00BF5AAB">
      <w:pPr>
        <w:ind w:hanging="2"/>
        <w:jc w:val="both"/>
        <w:rPr>
          <w:rFonts w:ascii="Arial" w:hAnsi="Arial" w:cs="Arial"/>
          <w:sz w:val="22"/>
          <w:szCs w:val="22"/>
        </w:rPr>
      </w:pPr>
      <w:r>
        <w:rPr>
          <w:rFonts w:ascii="Arial" w:eastAsia="Times New Roman" w:hAnsi="Arial" w:cs="Arial"/>
          <w:color w:val="000000"/>
          <w:sz w:val="22"/>
          <w:szCs w:val="22"/>
          <w:lang w:eastAsia="pt-BR"/>
        </w:rPr>
        <w:t>Kayky Henrique Lima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w:t>
      </w:r>
      <w:r>
        <w:rPr>
          <w:rFonts w:ascii="Arial" w:eastAsia="Times New Roman" w:hAnsi="Arial" w:cs="Arial"/>
          <w:sz w:val="22"/>
          <w:szCs w:val="22"/>
          <w:lang w:eastAsia="pt-BR"/>
        </w:rPr>
        <w:t xml:space="preserve"> Felipe de Lima Amâncio</w:t>
      </w:r>
      <w:r>
        <w:rPr>
          <w:rFonts w:ascii="Arial" w:eastAsia="Times New Roman" w:hAnsi="Arial" w:cs="Arial"/>
          <w:color w:val="000000"/>
          <w:sz w:val="22"/>
          <w:szCs w:val="22"/>
          <w:vertAlign w:val="superscript"/>
          <w:lang w:eastAsia="pt-BR"/>
        </w:rPr>
        <w:t>2</w:t>
      </w:r>
      <w:r>
        <w:rPr>
          <w:rFonts w:ascii="Arial" w:eastAsia="Times New Roman" w:hAnsi="Arial" w:cs="Arial"/>
          <w:color w:val="000000"/>
          <w:sz w:val="22"/>
          <w:szCs w:val="22"/>
          <w:lang w:eastAsia="pt-BR"/>
        </w:rPr>
        <w:t>, Luana de Oliveira Silva</w:t>
      </w:r>
      <w:r>
        <w:rPr>
          <w:rFonts w:ascii="Arial" w:eastAsia="Times New Roman" w:hAnsi="Arial" w:cs="Arial"/>
          <w:color w:val="000000"/>
          <w:sz w:val="22"/>
          <w:szCs w:val="22"/>
          <w:vertAlign w:val="superscript"/>
          <w:lang w:eastAsia="pt-BR"/>
        </w:rPr>
        <w:t>2</w:t>
      </w:r>
      <w:r>
        <w:rPr>
          <w:rFonts w:ascii="Arial" w:eastAsia="Times New Roman" w:hAnsi="Arial" w:cs="Arial"/>
          <w:color w:val="000000"/>
          <w:sz w:val="22"/>
          <w:szCs w:val="22"/>
          <w:lang w:eastAsia="pt-BR"/>
        </w:rPr>
        <w:t xml:space="preserve">, </w:t>
      </w:r>
      <w:r>
        <w:rPr>
          <w:rFonts w:ascii="Arial" w:eastAsia="Times New Roman" w:hAnsi="Arial" w:cs="Arial"/>
          <w:color w:val="000000"/>
          <w:sz w:val="22"/>
          <w:szCs w:val="22"/>
          <w:lang w:eastAsia="pt-BR"/>
        </w:rPr>
        <w:t>Francilda Rodrigues Guimarães</w:t>
      </w:r>
      <w:r>
        <w:rPr>
          <w:rFonts w:ascii="Arial" w:eastAsia="Times New Roman" w:hAnsi="Arial" w:cs="Arial"/>
          <w:color w:val="000000"/>
          <w:sz w:val="22"/>
          <w:szCs w:val="22"/>
          <w:vertAlign w:val="superscript"/>
          <w:lang w:eastAsia="pt-BR"/>
        </w:rPr>
        <w:t>3</w:t>
      </w:r>
      <w:r>
        <w:rPr>
          <w:rFonts w:ascii="Arial" w:eastAsia="Times New Roman" w:hAnsi="Arial" w:cs="Arial"/>
          <w:color w:val="000000"/>
          <w:sz w:val="22"/>
          <w:szCs w:val="22"/>
          <w:lang w:eastAsia="pt-BR"/>
        </w:rPr>
        <w:t>, Claúdio Gonçalves Paulino</w:t>
      </w:r>
      <w:r>
        <w:rPr>
          <w:rFonts w:ascii="Arial" w:eastAsia="Times New Roman" w:hAnsi="Arial" w:cs="Arial"/>
          <w:color w:val="000000"/>
          <w:sz w:val="22"/>
          <w:szCs w:val="22"/>
          <w:vertAlign w:val="superscript"/>
          <w:lang w:eastAsia="pt-BR"/>
        </w:rPr>
        <w:t>4</w:t>
      </w:r>
      <w:r>
        <w:rPr>
          <w:rFonts w:ascii="Arial" w:eastAsia="Times New Roman" w:hAnsi="Arial" w:cs="Arial"/>
          <w:color w:val="000000"/>
          <w:sz w:val="22"/>
          <w:szCs w:val="22"/>
          <w:lang w:eastAsia="pt-BR"/>
        </w:rPr>
        <w:t>, Francisco Jardel Rodrigues da Paixão</w:t>
      </w:r>
      <w:r>
        <w:rPr>
          <w:rFonts w:ascii="Arial" w:eastAsia="Times New Roman" w:hAnsi="Arial" w:cs="Arial"/>
          <w:sz w:val="22"/>
          <w:szCs w:val="22"/>
          <w:vertAlign w:val="superscript"/>
          <w:lang w:eastAsia="pt-BR"/>
        </w:rPr>
        <w:t>5</w:t>
      </w:r>
    </w:p>
    <w:p w:rsidR="00493D54" w:rsidRDefault="00493D54">
      <w:pPr>
        <w:ind w:hanging="2"/>
        <w:rPr>
          <w:rFonts w:ascii="Arial" w:hAnsi="Arial" w:cs="Arial"/>
        </w:rPr>
      </w:pPr>
    </w:p>
    <w:p w:rsidR="00493D54" w:rsidRDefault="00BF5AAB">
      <w:pPr>
        <w:ind w:hanging="2"/>
        <w:jc w:val="both"/>
        <w:rPr>
          <w:rFonts w:ascii="Arial" w:hAnsi="Arial" w:cs="Arial"/>
        </w:rPr>
      </w:pPr>
      <w:r>
        <w:rPr>
          <w:rFonts w:ascii="Arial" w:hAnsi="Arial" w:cs="Arial"/>
          <w:vertAlign w:val="superscript"/>
        </w:rPr>
        <w:t xml:space="preserve">1 </w:t>
      </w:r>
      <w:bookmarkStart w:id="2" w:name="_Hlk119521103"/>
      <w:r>
        <w:rPr>
          <w:rFonts w:ascii="Arial" w:hAnsi="Arial" w:cs="Arial"/>
        </w:rPr>
        <w:t xml:space="preserve">Discente do Curso Superior de Tecnologia em Alimentos, Faculdade de Tecnologia </w:t>
      </w:r>
      <w:r>
        <w:rPr>
          <w:rFonts w:ascii="Arial" w:eastAsia="Arial" w:hAnsi="Arial" w:cs="Arial"/>
        </w:rPr>
        <w:t>CENTEC</w:t>
      </w:r>
      <w:r>
        <w:rPr>
          <w:rFonts w:ascii="Arial" w:hAnsi="Arial" w:cs="Arial"/>
        </w:rPr>
        <w:t xml:space="preserve"> - FATEC, Quixeramobim – CE, Brasil.</w:t>
      </w:r>
      <w:bookmarkEnd w:id="2"/>
      <w:r>
        <w:rPr>
          <w:rFonts w:ascii="Arial" w:hAnsi="Arial" w:cs="Arial"/>
        </w:rPr>
        <w:t xml:space="preserve"> </w:t>
      </w:r>
      <w:hyperlink r:id="rId47" w:history="1">
        <w:r>
          <w:rPr>
            <w:rStyle w:val="Hyperlink"/>
            <w:rFonts w:ascii="Arial" w:hAnsi="Arial" w:cs="Arial"/>
          </w:rPr>
          <w:t>202110103164.kayky@centec.org.br</w:t>
        </w:r>
      </w:hyperlink>
      <w:r>
        <w:rPr>
          <w:rFonts w:ascii="Arial" w:hAnsi="Arial" w:cs="Arial"/>
        </w:rPr>
        <w:t xml:space="preserve"> </w:t>
      </w:r>
    </w:p>
    <w:p w:rsidR="00493D54" w:rsidRDefault="00BF5AAB">
      <w:pPr>
        <w:ind w:hanging="2"/>
        <w:jc w:val="both"/>
        <w:rPr>
          <w:rFonts w:ascii="Arial" w:hAnsi="Arial" w:cs="Arial"/>
        </w:rPr>
      </w:pPr>
      <w:r>
        <w:rPr>
          <w:rFonts w:ascii="Arial" w:hAnsi="Arial" w:cs="Arial"/>
          <w:vertAlign w:val="superscript"/>
        </w:rPr>
        <w:t>2</w:t>
      </w:r>
      <w:r>
        <w:rPr>
          <w:rFonts w:ascii="Arial" w:hAnsi="Arial" w:cs="Arial"/>
        </w:rPr>
        <w:t xml:space="preserve"> Discentes do Curso Superior de Tecnologia em Alimentos, </w:t>
      </w:r>
      <w:r>
        <w:rPr>
          <w:rFonts w:ascii="Arial" w:eastAsia="Arial" w:hAnsi="Arial" w:cs="Arial"/>
        </w:rPr>
        <w:t>Faculdade de Tecnologia CENTEC</w:t>
      </w:r>
      <w:r>
        <w:rPr>
          <w:rFonts w:ascii="Arial" w:hAnsi="Arial" w:cs="Arial"/>
        </w:rPr>
        <w:t xml:space="preserve"> - FATEC, Quixeramobim - CE, Brasil;</w:t>
      </w:r>
    </w:p>
    <w:p w:rsidR="00493D54" w:rsidRDefault="00BF5AAB">
      <w:pPr>
        <w:ind w:hanging="2"/>
        <w:jc w:val="both"/>
        <w:rPr>
          <w:rFonts w:ascii="Arial" w:hAnsi="Arial" w:cs="Arial"/>
        </w:rPr>
      </w:pPr>
      <w:r>
        <w:rPr>
          <w:rFonts w:ascii="Arial" w:hAnsi="Arial" w:cs="Arial"/>
          <w:vertAlign w:val="superscript"/>
        </w:rPr>
        <w:t>3</w:t>
      </w:r>
      <w:r>
        <w:rPr>
          <w:rFonts w:ascii="Arial" w:hAnsi="Arial" w:cs="Arial"/>
        </w:rPr>
        <w:t xml:space="preserve"> Laboratorista, Faculdade de Tecnologia </w:t>
      </w:r>
      <w:r>
        <w:rPr>
          <w:rFonts w:ascii="Arial" w:hAnsi="Arial" w:cs="Arial"/>
        </w:rPr>
        <w:t xml:space="preserve">em Alimentos, </w:t>
      </w:r>
      <w:r>
        <w:rPr>
          <w:rFonts w:ascii="Arial" w:eastAsia="Arial" w:hAnsi="Arial" w:cs="Arial"/>
        </w:rPr>
        <w:t>Faculdade de Tecnologia CENTEC</w:t>
      </w:r>
      <w:r>
        <w:rPr>
          <w:rFonts w:ascii="Arial" w:hAnsi="Arial" w:cs="Arial"/>
        </w:rPr>
        <w:t xml:space="preserve"> - FATEC, Quixeramobim - CE, Brasil;</w:t>
      </w:r>
    </w:p>
    <w:p w:rsidR="00493D54" w:rsidRDefault="00BF5AAB">
      <w:pPr>
        <w:ind w:hanging="2"/>
        <w:jc w:val="both"/>
        <w:rPr>
          <w:rFonts w:ascii="Arial" w:hAnsi="Arial" w:cs="Arial"/>
        </w:rPr>
      </w:pPr>
      <w:r>
        <w:rPr>
          <w:rFonts w:ascii="Arial" w:hAnsi="Arial" w:cs="Arial"/>
          <w:vertAlign w:val="superscript"/>
        </w:rPr>
        <w:t>4</w:t>
      </w:r>
      <w:r>
        <w:rPr>
          <w:rFonts w:ascii="Arial" w:hAnsi="Arial" w:cs="Arial"/>
        </w:rPr>
        <w:t xml:space="preserve"> Professor coorientador do Curso Superior de Tecnologia em Alimentos, </w:t>
      </w:r>
      <w:r>
        <w:rPr>
          <w:rFonts w:ascii="Arial" w:eastAsia="Arial" w:hAnsi="Arial" w:cs="Arial"/>
        </w:rPr>
        <w:t>Faculdade de Tecnologia CENTEC</w:t>
      </w:r>
      <w:r>
        <w:rPr>
          <w:rFonts w:ascii="Arial" w:hAnsi="Arial" w:cs="Arial"/>
        </w:rPr>
        <w:t xml:space="preserve"> - FATEC, Quixeramobim - CE, Brasil;</w:t>
      </w:r>
    </w:p>
    <w:p w:rsidR="00493D54" w:rsidRDefault="00BF5AAB">
      <w:pPr>
        <w:ind w:hanging="2"/>
        <w:jc w:val="both"/>
        <w:rPr>
          <w:rFonts w:ascii="Arial" w:hAnsi="Arial" w:cs="Arial"/>
        </w:rPr>
      </w:pPr>
      <w:r>
        <w:rPr>
          <w:rFonts w:ascii="Arial" w:hAnsi="Arial" w:cs="Arial"/>
          <w:vertAlign w:val="superscript"/>
        </w:rPr>
        <w:t>5</w:t>
      </w:r>
      <w:r>
        <w:rPr>
          <w:rFonts w:ascii="Arial" w:hAnsi="Arial" w:cs="Arial"/>
        </w:rPr>
        <w:t xml:space="preserve"> Professor orientador do Curso Super</w:t>
      </w:r>
      <w:r>
        <w:rPr>
          <w:rFonts w:ascii="Arial" w:hAnsi="Arial" w:cs="Arial"/>
        </w:rPr>
        <w:t xml:space="preserve">ior de Tecnologia em Gestão do Agronegócio, </w:t>
      </w:r>
      <w:r>
        <w:rPr>
          <w:rFonts w:ascii="Arial" w:eastAsia="Arial" w:hAnsi="Arial" w:cs="Arial"/>
        </w:rPr>
        <w:t>Faculdade de Tecnologia CENTEC</w:t>
      </w:r>
      <w:r>
        <w:rPr>
          <w:rFonts w:ascii="Arial" w:hAnsi="Arial" w:cs="Arial"/>
        </w:rPr>
        <w:t xml:space="preserve"> - FATEC, Quixeramobim - CE, Brasil.</w:t>
      </w:r>
    </w:p>
    <w:p w:rsidR="00493D54" w:rsidRDefault="00493D54">
      <w:pPr>
        <w:ind w:hanging="2"/>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BF5AAB">
      <w:pPr>
        <w:pStyle w:val="western"/>
        <w:spacing w:before="0" w:beforeAutospacing="0" w:after="0"/>
        <w:ind w:hanging="2"/>
        <w:jc w:val="both"/>
        <w:rPr>
          <w:rFonts w:ascii="Arial" w:eastAsia="SimSun" w:hAnsi="Arial" w:cs="Arial"/>
        </w:rPr>
      </w:pPr>
      <w:r>
        <w:rPr>
          <w:rFonts w:ascii="Arial" w:hAnsi="Arial" w:cs="Arial"/>
        </w:rPr>
        <w:t>O Brasil é o quarto maior produtor de leite do mundo, no entanto, ainda enfrenta problemas com a qualidade do leite cru, estando estes associad</w:t>
      </w:r>
      <w:r>
        <w:rPr>
          <w:rFonts w:ascii="Arial" w:hAnsi="Arial" w:cs="Arial"/>
        </w:rPr>
        <w:t>os a contaminação por microrganismos, resultando muitas vezes em uma rápida deterioração. Diante disso, este estudo teve como objetivo avaliar a qualidade do leite com base nas análises microbiológicas de Contagem Padrão de Placas (CPP) e Contagem de Célul</w:t>
      </w:r>
      <w:r>
        <w:rPr>
          <w:rFonts w:ascii="Arial" w:hAnsi="Arial" w:cs="Arial"/>
        </w:rPr>
        <w:t xml:space="preserve">as Somáticas (CCS) e comparar os resultados com os dados preconizados Instrução Normativa (IN) </w:t>
      </w:r>
      <w:proofErr w:type="gramStart"/>
      <w:r>
        <w:rPr>
          <w:rFonts w:ascii="Arial" w:hAnsi="Arial" w:cs="Arial"/>
        </w:rPr>
        <w:t>n.º</w:t>
      </w:r>
      <w:proofErr w:type="gramEnd"/>
      <w:r>
        <w:rPr>
          <w:rFonts w:ascii="Arial" w:hAnsi="Arial" w:cs="Arial"/>
        </w:rPr>
        <w:t xml:space="preserve"> 76 e 77, de 2018, do Ministério da Agricultura, Pecuária e Abastecimento. O estudo avaliou a qualidade do leite bovino em propriedades rurais de Quixeramobim</w:t>
      </w:r>
      <w:r>
        <w:rPr>
          <w:rFonts w:ascii="Arial" w:hAnsi="Arial" w:cs="Arial"/>
        </w:rPr>
        <w:t>, Ceará, usando os indicadores CCS e CPP. As análises foram realizadas no Laboratório de Qualidade do Leite do Sertão Central (LAQLEITE). Para determinar CCS, foi usado o Kit somatcell da CapLab. Para CPP, as amostras foram diluídas, colocadas em placas de</w:t>
      </w:r>
      <w:r>
        <w:rPr>
          <w:rFonts w:ascii="Arial" w:hAnsi="Arial" w:cs="Arial"/>
        </w:rPr>
        <w:t xml:space="preserve"> Petri com Ágar para Contagem Padrão em Placas e incubadas em estufa. A IN </w:t>
      </w:r>
      <w:proofErr w:type="gramStart"/>
      <w:r>
        <w:rPr>
          <w:rFonts w:ascii="Arial" w:hAnsi="Arial" w:cs="Arial"/>
        </w:rPr>
        <w:t>n.º</w:t>
      </w:r>
      <w:proofErr w:type="gramEnd"/>
      <w:r>
        <w:rPr>
          <w:rFonts w:ascii="Arial" w:hAnsi="Arial" w:cs="Arial"/>
        </w:rPr>
        <w:t xml:space="preserve"> 77, estabelece limites para contagens bacterianas em leite cru refrigerado, com um máximo de 300.000 UFC/mL para análises individuais de resfriadores ou produtores. Alguns produ</w:t>
      </w:r>
      <w:r>
        <w:rPr>
          <w:rFonts w:ascii="Arial" w:hAnsi="Arial" w:cs="Arial"/>
        </w:rPr>
        <w:t xml:space="preserve">tores cumpriram esses padrões, </w:t>
      </w:r>
      <w:proofErr w:type="gramStart"/>
      <w:r>
        <w:rPr>
          <w:rFonts w:ascii="Arial" w:hAnsi="Arial" w:cs="Arial"/>
        </w:rPr>
        <w:t>mas</w:t>
      </w:r>
      <w:proofErr w:type="gramEnd"/>
      <w:r>
        <w:rPr>
          <w:rFonts w:ascii="Arial" w:hAnsi="Arial" w:cs="Arial"/>
        </w:rPr>
        <w:t xml:space="preserve"> o produtor F teve resultados incontáveis, indicando a necessidade de melhorias nas boas práticas. Os resultados de CCS estiveram em conformidade com o limite de 500.000 Cels/mL. Sabe-se que a CPP é um dos fatores que afet</w:t>
      </w:r>
      <w:r>
        <w:rPr>
          <w:rFonts w:ascii="Arial" w:hAnsi="Arial" w:cs="Arial"/>
        </w:rPr>
        <w:t>am a qualidade do produto final, e por esse motivo as empresas pagam pela qualidade da matéria-prima, ainda há produtores de leite que necessitam de conhecimento técnico para que, com isso, possam elevar a qualidade do leite produzido no município de Quixe</w:t>
      </w:r>
      <w:r>
        <w:rPr>
          <w:rFonts w:ascii="Arial" w:hAnsi="Arial" w:cs="Arial"/>
        </w:rPr>
        <w:t>ramobim e adequar a composição do leite por meio de uma alimentação balanceada e adequada.</w:t>
      </w:r>
    </w:p>
    <w:p w:rsidR="00493D54" w:rsidRDefault="00493D54">
      <w:pPr>
        <w:pStyle w:val="western"/>
        <w:spacing w:before="0" w:beforeAutospacing="0" w:after="0"/>
        <w:ind w:hanging="2"/>
        <w:jc w:val="both"/>
        <w:rPr>
          <w:rFonts w:ascii="Arial" w:eastAsia="SimSun"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Palavras-chaves:</w:t>
      </w:r>
      <w:r>
        <w:rPr>
          <w:rFonts w:ascii="Arial" w:hAnsi="Arial" w:cs="Arial"/>
        </w:rPr>
        <w:t xml:space="preserve"> boas práticas, produtores, instrução normativa, leite cru, análises.</w:t>
      </w:r>
    </w:p>
    <w:p w:rsidR="00493D54" w:rsidRDefault="00493D54">
      <w:pPr>
        <w:pStyle w:val="western"/>
        <w:spacing w:before="0" w:beforeAutospacing="0" w:after="0"/>
        <w:ind w:hanging="2"/>
        <w:jc w:val="both"/>
        <w:rPr>
          <w:rFonts w:ascii="Arial"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 xml:space="preserve">Instituição Financiadora: </w:t>
      </w:r>
      <w:r>
        <w:rPr>
          <w:rFonts w:ascii="Arial" w:hAnsi="Arial" w:cs="Arial"/>
        </w:rPr>
        <w:t>FUNCAP.</w:t>
      </w:r>
    </w:p>
    <w:p w:rsidR="00493D54" w:rsidRDefault="00493D54">
      <w:pPr>
        <w:pStyle w:val="western"/>
        <w:spacing w:before="0" w:beforeAutospacing="0" w:after="0"/>
        <w:ind w:hanging="2"/>
        <w:jc w:val="both"/>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BF5AAB">
      <w:pPr>
        <w:ind w:hanging="2"/>
        <w:jc w:val="center"/>
        <w:rPr>
          <w:rFonts w:ascii="Arial" w:hAnsi="Arial" w:cs="Arial"/>
          <w:b/>
          <w:bCs/>
          <w:sz w:val="22"/>
          <w:szCs w:val="22"/>
        </w:rPr>
      </w:pPr>
      <w:r>
        <w:rPr>
          <w:rFonts w:ascii="Arial" w:hAnsi="Arial" w:cs="Arial"/>
          <w:b/>
          <w:bCs/>
          <w:sz w:val="22"/>
          <w:szCs w:val="22"/>
        </w:rPr>
        <w:t xml:space="preserve">ANÁLISES FÍSICO-QUÍMICAS E </w:t>
      </w:r>
      <w:r>
        <w:rPr>
          <w:rFonts w:ascii="Arial" w:hAnsi="Arial" w:cs="Arial"/>
          <w:b/>
          <w:bCs/>
          <w:sz w:val="22"/>
          <w:szCs w:val="22"/>
        </w:rPr>
        <w:t>MICROBIOLÓGICAS DE ÁGUAS DE GARRAFÕES DE 20 LITROS COMERCIALIZADAS NA CIDADE DE QUIXERAMOBIM-CE</w:t>
      </w:r>
    </w:p>
    <w:p w:rsidR="00493D54" w:rsidRDefault="00493D54">
      <w:pPr>
        <w:spacing w:line="276" w:lineRule="auto"/>
        <w:ind w:hanging="2"/>
        <w:rPr>
          <w:rFonts w:ascii="Arial" w:eastAsia="Times New Roman" w:hAnsi="Arial" w:cs="Arial"/>
          <w:lang w:eastAsia="pt-BR"/>
        </w:rPr>
      </w:pPr>
    </w:p>
    <w:p w:rsidR="00493D54" w:rsidRDefault="00BF5AAB">
      <w:pPr>
        <w:ind w:hanging="2"/>
        <w:jc w:val="both"/>
        <w:rPr>
          <w:rFonts w:ascii="Arial" w:hAnsi="Arial" w:cs="Arial"/>
          <w:sz w:val="22"/>
          <w:szCs w:val="22"/>
        </w:rPr>
      </w:pPr>
      <w:r>
        <w:rPr>
          <w:rFonts w:ascii="Arial" w:eastAsia="Times New Roman" w:hAnsi="Arial" w:cs="Arial"/>
          <w:sz w:val="22"/>
          <w:szCs w:val="22"/>
          <w:lang w:eastAsia="pt-BR"/>
        </w:rPr>
        <w:t>Felipe de Lima Amâncio</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Kayky Henrique Lima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Cecília Augusta Almeida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Francilda Rodrigues Guimarães</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Sandra Maria Lopes dos Santos</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Perila Maciel Rebouças</w:t>
      </w:r>
      <w:r>
        <w:rPr>
          <w:rFonts w:ascii="Arial" w:eastAsia="Times New Roman" w:hAnsi="Arial" w:cs="Arial"/>
          <w:sz w:val="22"/>
          <w:szCs w:val="22"/>
          <w:vertAlign w:val="superscript"/>
          <w:lang w:eastAsia="pt-BR"/>
        </w:rPr>
        <w:t>5</w:t>
      </w:r>
    </w:p>
    <w:p w:rsidR="00493D54" w:rsidRDefault="00493D54">
      <w:pPr>
        <w:ind w:hanging="2"/>
        <w:rPr>
          <w:rFonts w:ascii="Arial" w:hAnsi="Arial" w:cs="Arial"/>
        </w:rPr>
      </w:pPr>
    </w:p>
    <w:p w:rsidR="00493D54" w:rsidRDefault="00BF5AAB">
      <w:pPr>
        <w:ind w:hanging="2"/>
        <w:jc w:val="both"/>
        <w:rPr>
          <w:rFonts w:ascii="Arial" w:hAnsi="Arial" w:cs="Arial"/>
        </w:rPr>
      </w:pPr>
      <w:r>
        <w:rPr>
          <w:rFonts w:ascii="Arial" w:hAnsi="Arial" w:cs="Arial"/>
          <w:vertAlign w:val="superscript"/>
        </w:rPr>
        <w:t xml:space="preserve">1 </w:t>
      </w:r>
      <w:r>
        <w:rPr>
          <w:rFonts w:ascii="Arial" w:hAnsi="Arial" w:cs="Arial"/>
        </w:rPr>
        <w:t xml:space="preserve">Discente do Curso Superior de Tecnologia em Alimentos, </w:t>
      </w:r>
      <w:r>
        <w:rPr>
          <w:rFonts w:ascii="Arial" w:eastAsia="Arial" w:hAnsi="Arial" w:cs="Arial"/>
        </w:rPr>
        <w:t>Faculdade de Tecnologia CENTEC</w:t>
      </w:r>
      <w:r>
        <w:rPr>
          <w:rFonts w:ascii="Arial" w:hAnsi="Arial" w:cs="Arial"/>
        </w:rPr>
        <w:t xml:space="preserve"> - FATEC, Quixeramobim - CE, Brasil. </w:t>
      </w:r>
      <w:hyperlink r:id="rId48" w:history="1">
        <w:r>
          <w:rPr>
            <w:rStyle w:val="Hyperlink"/>
            <w:rFonts w:ascii="Arial" w:hAnsi="Arial" w:cs="Arial"/>
          </w:rPr>
          <w:t>202310103537.felipe@centec.org.br</w:t>
        </w:r>
      </w:hyperlink>
    </w:p>
    <w:p w:rsidR="00493D54" w:rsidRDefault="00BF5AAB">
      <w:pPr>
        <w:ind w:hanging="2"/>
        <w:jc w:val="both"/>
        <w:rPr>
          <w:rFonts w:ascii="Arial" w:hAnsi="Arial" w:cs="Arial"/>
        </w:rPr>
      </w:pPr>
      <w:bookmarkStart w:id="3" w:name="_Hlk145082282"/>
      <w:r>
        <w:rPr>
          <w:rFonts w:ascii="Arial" w:hAnsi="Arial" w:cs="Arial"/>
          <w:vertAlign w:val="superscript"/>
        </w:rPr>
        <w:t>2</w:t>
      </w:r>
      <w:r>
        <w:rPr>
          <w:rFonts w:ascii="Arial" w:hAnsi="Arial" w:cs="Arial"/>
        </w:rPr>
        <w:t xml:space="preserve"> Discentes do Curso Superior de Tecno</w:t>
      </w:r>
      <w:r>
        <w:rPr>
          <w:rFonts w:ascii="Arial" w:hAnsi="Arial" w:cs="Arial"/>
        </w:rPr>
        <w:t xml:space="preserve">logia em Alimentos, </w:t>
      </w:r>
      <w:r>
        <w:rPr>
          <w:rFonts w:ascii="Arial" w:eastAsia="Arial" w:hAnsi="Arial" w:cs="Arial"/>
        </w:rPr>
        <w:t>Faculdade de Tecnologia CENTEC</w:t>
      </w:r>
      <w:r>
        <w:rPr>
          <w:rFonts w:ascii="Arial" w:hAnsi="Arial" w:cs="Arial"/>
        </w:rPr>
        <w:t xml:space="preserve"> - FATEC, Quixeramobim - CE, Brasil;</w:t>
      </w:r>
    </w:p>
    <w:p w:rsidR="00493D54" w:rsidRDefault="00BF5AAB">
      <w:pPr>
        <w:ind w:hanging="2"/>
        <w:jc w:val="both"/>
        <w:rPr>
          <w:rFonts w:ascii="Arial" w:hAnsi="Arial" w:cs="Arial"/>
        </w:rPr>
      </w:pPr>
      <w:r>
        <w:rPr>
          <w:rFonts w:ascii="Arial" w:hAnsi="Arial" w:cs="Arial"/>
          <w:vertAlign w:val="superscript"/>
        </w:rPr>
        <w:t>3</w:t>
      </w:r>
      <w:r>
        <w:rPr>
          <w:rFonts w:ascii="Arial" w:hAnsi="Arial" w:cs="Arial"/>
        </w:rPr>
        <w:t xml:space="preserve"> Laboratorista, Faculdade de Tecnologia em Alimentos, </w:t>
      </w:r>
      <w:r>
        <w:rPr>
          <w:rFonts w:ascii="Arial" w:eastAsia="Arial" w:hAnsi="Arial" w:cs="Arial"/>
        </w:rPr>
        <w:t>Faculdade de Tecnologia CENTEC</w:t>
      </w:r>
      <w:r>
        <w:rPr>
          <w:rFonts w:ascii="Arial" w:hAnsi="Arial" w:cs="Arial"/>
        </w:rPr>
        <w:t xml:space="preserve"> - FATEC, Quixeramobim - CE, Brasil;</w:t>
      </w:r>
    </w:p>
    <w:p w:rsidR="00493D54" w:rsidRDefault="00BF5AAB">
      <w:pPr>
        <w:ind w:hanging="2"/>
        <w:jc w:val="both"/>
        <w:rPr>
          <w:rFonts w:ascii="Arial" w:hAnsi="Arial" w:cs="Arial"/>
        </w:rPr>
      </w:pPr>
      <w:r>
        <w:rPr>
          <w:rFonts w:ascii="Arial" w:hAnsi="Arial" w:cs="Arial"/>
          <w:vertAlign w:val="superscript"/>
        </w:rPr>
        <w:t>4</w:t>
      </w:r>
      <w:r>
        <w:rPr>
          <w:rFonts w:ascii="Arial" w:hAnsi="Arial" w:cs="Arial"/>
        </w:rPr>
        <w:t xml:space="preserve"> Professora do Curso Superior de Tecnologia em</w:t>
      </w:r>
      <w:r>
        <w:rPr>
          <w:rFonts w:ascii="Arial" w:hAnsi="Arial" w:cs="Arial"/>
        </w:rPr>
        <w:t xml:space="preserve"> Alimentos, </w:t>
      </w:r>
      <w:r>
        <w:rPr>
          <w:rFonts w:ascii="Arial" w:eastAsia="Arial" w:hAnsi="Arial" w:cs="Arial"/>
        </w:rPr>
        <w:t>Faculdade de Tecnologia CENTEC</w:t>
      </w:r>
      <w:r>
        <w:rPr>
          <w:rFonts w:ascii="Arial" w:hAnsi="Arial" w:cs="Arial"/>
        </w:rPr>
        <w:t xml:space="preserve"> - FATEC, Quixeramobim - CE, Brasil;</w:t>
      </w:r>
    </w:p>
    <w:p w:rsidR="00493D54" w:rsidRDefault="00BF5AAB">
      <w:pPr>
        <w:ind w:hanging="2"/>
        <w:jc w:val="both"/>
        <w:rPr>
          <w:rFonts w:ascii="Arial" w:hAnsi="Arial" w:cs="Arial"/>
        </w:rPr>
      </w:pPr>
      <w:r>
        <w:rPr>
          <w:rFonts w:ascii="Arial" w:hAnsi="Arial" w:cs="Arial"/>
          <w:vertAlign w:val="superscript"/>
        </w:rPr>
        <w:t>5</w:t>
      </w:r>
      <w:r>
        <w:rPr>
          <w:rFonts w:ascii="Arial" w:hAnsi="Arial" w:cs="Arial"/>
        </w:rPr>
        <w:t xml:space="preserve"> Professora orientadora do Curso Superior de Tecnologia em Alimentos, </w:t>
      </w:r>
      <w:r>
        <w:rPr>
          <w:rFonts w:ascii="Arial" w:eastAsia="Arial" w:hAnsi="Arial" w:cs="Arial"/>
        </w:rPr>
        <w:t>Faculdade de Tecnologia CENTEC</w:t>
      </w:r>
      <w:r>
        <w:rPr>
          <w:rFonts w:ascii="Arial" w:hAnsi="Arial" w:cs="Arial"/>
        </w:rPr>
        <w:t xml:space="preserve"> - FATEC, Quixeramobim - CE, Brasil.</w:t>
      </w:r>
    </w:p>
    <w:bookmarkEnd w:id="3"/>
    <w:p w:rsidR="00493D54" w:rsidRDefault="00493D54">
      <w:pPr>
        <w:ind w:hanging="2"/>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BF5AAB">
      <w:pPr>
        <w:pStyle w:val="western"/>
        <w:spacing w:before="0" w:beforeAutospacing="0" w:after="0"/>
        <w:ind w:hanging="2"/>
        <w:jc w:val="both"/>
        <w:rPr>
          <w:rFonts w:ascii="Arial" w:eastAsia="SimSun" w:hAnsi="Arial" w:cs="Arial"/>
        </w:rPr>
      </w:pPr>
      <w:r>
        <w:rPr>
          <w:rFonts w:ascii="Arial" w:hAnsi="Arial" w:cs="Arial"/>
        </w:rPr>
        <w:t>A qualidade e quantidade de água disp</w:t>
      </w:r>
      <w:r>
        <w:rPr>
          <w:rFonts w:ascii="Arial" w:hAnsi="Arial" w:cs="Arial"/>
        </w:rPr>
        <w:t>onível para o consumo humano tem sido uma questão bastante relevante para a saúde pública, especialmente no Sertão Central do estado do Ceará, Brasil. Portanto, o objetivo deste trabalho será avaliar a qualidade físico-química e microbiológica das águas mi</w:t>
      </w:r>
      <w:r>
        <w:rPr>
          <w:rFonts w:ascii="Arial" w:hAnsi="Arial" w:cs="Arial"/>
        </w:rPr>
        <w:t xml:space="preserve">nerais, bem como das águas adicionadas de sais, envasadas em garrafões de 20 litros, comercializadas na cidade de Quixeramobim, Ceará. O estudo será desenvolvido em duas etapas, sendo a primeira, a realização de um levantamento das centrais de envasamento </w:t>
      </w:r>
      <w:r>
        <w:rPr>
          <w:rFonts w:ascii="Arial" w:hAnsi="Arial" w:cs="Arial"/>
        </w:rPr>
        <w:t xml:space="preserve">e distribuição de água no município e a segunda etapa serão realizadas as análises físico-químicas e microbiológicas das águas coletadas. Serão determinados os seguintes parâmetros físico-químicos: pH, temperatura, sólidos dissolvidos totais, salinidade e </w:t>
      </w:r>
      <w:r>
        <w:rPr>
          <w:rFonts w:ascii="Arial" w:hAnsi="Arial" w:cs="Arial"/>
        </w:rPr>
        <w:t xml:space="preserve">condutividade elétrica. Quanto as análises microbiológicas serão avaliadas a presença ou ausência de coliformes fecais/ E. coli e coliformes totais. Os resultados serão avaliados conforme as Resoluções </w:t>
      </w:r>
      <w:proofErr w:type="gramStart"/>
      <w:r>
        <w:rPr>
          <w:rFonts w:ascii="Arial" w:hAnsi="Arial" w:cs="Arial"/>
        </w:rPr>
        <w:t>n.º</w:t>
      </w:r>
      <w:proofErr w:type="gramEnd"/>
      <w:r>
        <w:rPr>
          <w:rFonts w:ascii="Arial" w:hAnsi="Arial" w:cs="Arial"/>
        </w:rPr>
        <w:t xml:space="preserve"> 274 e n.º 275, da Agência Nacional de Vigilância S</w:t>
      </w:r>
      <w:r>
        <w:rPr>
          <w:rFonts w:ascii="Arial" w:hAnsi="Arial" w:cs="Arial"/>
        </w:rPr>
        <w:t>anitária, bem como será analisada a potabilidade através da Portaria 2.914/2011. O estudo poderá servir de instrumento para a elaboração de um programa de conscientização e esclarecimento à sociedade sobre a importância da qualidade da água mineral e adici</w:t>
      </w:r>
      <w:r>
        <w:rPr>
          <w:rFonts w:ascii="Arial" w:hAnsi="Arial" w:cs="Arial"/>
        </w:rPr>
        <w:t>onada de sais consumida na região Sertão Central do Ceará, em especial em Quixeramobim. Ademais, a pesquisa também poderá fomentar ações junto aos órgãos fiscalizadores e assim padronizar as características microbiológicas e físico-químicas das águas envas</w:t>
      </w:r>
      <w:r>
        <w:rPr>
          <w:rFonts w:ascii="Arial" w:hAnsi="Arial" w:cs="Arial"/>
        </w:rPr>
        <w:t>adas, deixando-as em conformidade com a legislação vigente.</w:t>
      </w:r>
    </w:p>
    <w:p w:rsidR="00493D54" w:rsidRDefault="00493D54">
      <w:pPr>
        <w:pStyle w:val="western"/>
        <w:spacing w:before="0" w:beforeAutospacing="0" w:after="0"/>
        <w:ind w:hanging="2"/>
        <w:jc w:val="both"/>
        <w:rPr>
          <w:rFonts w:ascii="Arial" w:eastAsia="SimSun"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Palavras-chaves:</w:t>
      </w:r>
      <w:r>
        <w:rPr>
          <w:rFonts w:ascii="Arial" w:hAnsi="Arial" w:cs="Arial"/>
        </w:rPr>
        <w:t xml:space="preserve"> Análise microbiológica, análise físico-química, água mineral, água adicionada de sais, controle de qualidade</w:t>
      </w:r>
    </w:p>
    <w:p w:rsidR="00493D54" w:rsidRDefault="00493D54">
      <w:pPr>
        <w:pStyle w:val="western"/>
        <w:spacing w:before="0" w:beforeAutospacing="0" w:after="0"/>
        <w:ind w:hanging="2"/>
        <w:jc w:val="both"/>
        <w:rPr>
          <w:rFonts w:ascii="Arial"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 xml:space="preserve">Instituição Financiadora: </w:t>
      </w:r>
      <w:r>
        <w:rPr>
          <w:rFonts w:ascii="Arial" w:hAnsi="Arial" w:cs="Arial"/>
        </w:rPr>
        <w:t>FUNCAP.</w:t>
      </w:r>
    </w:p>
    <w:p w:rsidR="00493D54" w:rsidRDefault="00493D54">
      <w:pPr>
        <w:pStyle w:val="western"/>
        <w:spacing w:before="0" w:beforeAutospacing="0" w:after="0"/>
        <w:ind w:hanging="2"/>
        <w:jc w:val="both"/>
      </w:pPr>
    </w:p>
    <w:p w:rsidR="00493D54" w:rsidRDefault="00BF5AAB">
      <w:pPr>
        <w:rPr>
          <w:rFonts w:ascii="Arial" w:hAnsi="Arial" w:cs="Arial"/>
          <w:b/>
          <w:bCs/>
          <w:sz w:val="52"/>
          <w:szCs w:val="52"/>
          <w:lang w:val="pt-BR"/>
        </w:rPr>
      </w:pPr>
      <w:r>
        <w:br w:type="page"/>
      </w:r>
    </w:p>
    <w:p w:rsidR="00493D54" w:rsidRDefault="00493D54">
      <w:pPr>
        <w:ind w:hanging="2"/>
        <w:jc w:val="center"/>
        <w:rPr>
          <w:rFonts w:ascii="Arial" w:hAnsi="Arial" w:cs="Arial"/>
          <w:b/>
          <w:bCs/>
        </w:rPr>
      </w:pPr>
    </w:p>
    <w:p w:rsidR="00493D54" w:rsidRDefault="00BF5AAB">
      <w:pPr>
        <w:ind w:hanging="2"/>
        <w:jc w:val="center"/>
        <w:rPr>
          <w:rFonts w:ascii="Arial" w:hAnsi="Arial" w:cs="Arial"/>
          <w:b/>
          <w:bCs/>
          <w:sz w:val="22"/>
          <w:szCs w:val="22"/>
        </w:rPr>
      </w:pPr>
      <w:r>
        <w:rPr>
          <w:rFonts w:ascii="Arial" w:hAnsi="Arial" w:cs="Arial"/>
          <w:b/>
          <w:bCs/>
          <w:sz w:val="22"/>
          <w:szCs w:val="22"/>
        </w:rPr>
        <w:t xml:space="preserve">APROVEITAMENTO DO SORO </w:t>
      </w:r>
      <w:r>
        <w:rPr>
          <w:rFonts w:ascii="Arial" w:hAnsi="Arial" w:cs="Arial"/>
          <w:b/>
          <w:bCs/>
          <w:sz w:val="22"/>
          <w:szCs w:val="22"/>
        </w:rPr>
        <w:t>PROVENIENTE DA PRODUÇÃO DO QUEIJO COALHO PARA FABRICAÇÃO DE SUCOS</w:t>
      </w:r>
    </w:p>
    <w:p w:rsidR="00493D54" w:rsidRDefault="00493D54">
      <w:pPr>
        <w:ind w:hanging="2"/>
        <w:rPr>
          <w:rFonts w:ascii="Arial" w:hAnsi="Arial" w:cs="Arial"/>
          <w:b/>
          <w:bCs/>
        </w:rPr>
      </w:pPr>
    </w:p>
    <w:p w:rsidR="00493D54" w:rsidRDefault="00BF5AAB">
      <w:pPr>
        <w:spacing w:line="276" w:lineRule="auto"/>
        <w:ind w:hanging="2"/>
        <w:jc w:val="both"/>
        <w:rPr>
          <w:rFonts w:ascii="Arial" w:eastAsia="Arial" w:hAnsi="Arial" w:cs="Arial"/>
          <w:sz w:val="22"/>
          <w:szCs w:val="22"/>
        </w:rPr>
      </w:pPr>
      <w:r>
        <w:rPr>
          <w:rFonts w:ascii="Arial" w:eastAsia="Arial" w:hAnsi="Arial" w:cs="Arial"/>
          <w:sz w:val="22"/>
          <w:szCs w:val="22"/>
        </w:rPr>
        <w:t>Cecília Augusta Almeida</w:t>
      </w:r>
      <w:r>
        <w:rPr>
          <w:rFonts w:ascii="Arial" w:eastAsia="Arial" w:hAnsi="Arial" w:cs="Arial"/>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Kayky Henrique Lima</w:t>
      </w:r>
      <w:r>
        <w:rPr>
          <w:rFonts w:ascii="Arial" w:eastAsia="Arial" w:hAnsi="Arial" w:cs="Arial"/>
          <w:sz w:val="22"/>
          <w:szCs w:val="22"/>
          <w:vertAlign w:val="superscript"/>
        </w:rPr>
        <w:t>2</w:t>
      </w:r>
      <w:r>
        <w:rPr>
          <w:rFonts w:ascii="Arial" w:eastAsia="Arial" w:hAnsi="Arial" w:cs="Arial"/>
          <w:sz w:val="22"/>
          <w:szCs w:val="22"/>
        </w:rPr>
        <w:t>, Felipe de Lima Amâncio</w:t>
      </w:r>
      <w:r>
        <w:rPr>
          <w:rFonts w:ascii="Arial" w:eastAsia="Arial" w:hAnsi="Arial" w:cs="Arial"/>
          <w:sz w:val="22"/>
          <w:szCs w:val="22"/>
          <w:vertAlign w:val="superscript"/>
        </w:rPr>
        <w:t>2</w:t>
      </w:r>
      <w:r>
        <w:rPr>
          <w:rFonts w:ascii="Arial" w:eastAsia="Arial" w:hAnsi="Arial" w:cs="Arial"/>
          <w:sz w:val="22"/>
          <w:szCs w:val="22"/>
        </w:rPr>
        <w:t>, Geísa Almeida Damasceno</w:t>
      </w:r>
      <w:r>
        <w:rPr>
          <w:rFonts w:ascii="Arial" w:eastAsia="Arial" w:hAnsi="Arial" w:cs="Arial"/>
          <w:sz w:val="22"/>
          <w:szCs w:val="22"/>
          <w:vertAlign w:val="superscript"/>
        </w:rPr>
        <w:t>3</w:t>
      </w:r>
      <w:r>
        <w:rPr>
          <w:rFonts w:ascii="Arial" w:eastAsia="Arial" w:hAnsi="Arial" w:cs="Arial"/>
          <w:sz w:val="22"/>
          <w:szCs w:val="22"/>
        </w:rPr>
        <w:t>, Cláudio Gonçalves Paulino</w:t>
      </w:r>
      <w:r>
        <w:rPr>
          <w:rFonts w:ascii="Arial" w:eastAsia="Arial" w:hAnsi="Arial" w:cs="Arial"/>
          <w:sz w:val="22"/>
          <w:szCs w:val="22"/>
          <w:vertAlign w:val="superscript"/>
        </w:rPr>
        <w:t>3</w:t>
      </w:r>
      <w:r>
        <w:rPr>
          <w:rFonts w:ascii="Arial" w:eastAsia="Arial" w:hAnsi="Arial" w:cs="Arial"/>
          <w:sz w:val="22"/>
          <w:szCs w:val="22"/>
        </w:rPr>
        <w:t>, Sandra Maria Lopes dos Santos</w:t>
      </w:r>
      <w:r>
        <w:rPr>
          <w:rFonts w:ascii="Arial" w:eastAsia="Arial" w:hAnsi="Arial" w:cs="Arial"/>
          <w:sz w:val="22"/>
          <w:szCs w:val="22"/>
          <w:vertAlign w:val="superscript"/>
        </w:rPr>
        <w:t>4</w:t>
      </w:r>
    </w:p>
    <w:p w:rsidR="00493D54" w:rsidRDefault="00493D54">
      <w:pPr>
        <w:ind w:hanging="2"/>
        <w:rPr>
          <w:rFonts w:ascii="Arial" w:eastAsia="Arial" w:hAnsi="Arial" w:cs="Arial"/>
        </w:rPr>
      </w:pPr>
    </w:p>
    <w:p w:rsidR="00493D54" w:rsidRDefault="00BF5AAB">
      <w:pPr>
        <w:ind w:hanging="2"/>
        <w:jc w:val="both"/>
        <w:rPr>
          <w:rFonts w:ascii="Arial" w:eastAsia="Arial" w:hAnsi="Arial" w:cs="Arial"/>
          <w:color w:val="222222"/>
          <w:highlight w:val="white"/>
        </w:rPr>
      </w:pPr>
      <w:r>
        <w:rPr>
          <w:rFonts w:ascii="Arial" w:eastAsia="Arial" w:hAnsi="Arial" w:cs="Arial"/>
          <w:vertAlign w:val="superscript"/>
        </w:rPr>
        <w:t xml:space="preserve">1 </w:t>
      </w:r>
      <w:r>
        <w:rPr>
          <w:rFonts w:ascii="Arial" w:eastAsia="Arial" w:hAnsi="Arial" w:cs="Arial"/>
        </w:rPr>
        <w:t xml:space="preserve">Discente do Curso Superior de Tecnologia em Alimentos - FATEC, Quixeramobim-CE, Brasil. </w:t>
      </w:r>
      <w:hyperlink r:id="rId49">
        <w:r>
          <w:rPr>
            <w:rFonts w:ascii="Arial" w:eastAsia="Arial" w:hAnsi="Arial" w:cs="Arial"/>
            <w:color w:val="1155CC"/>
            <w:highlight w:val="white"/>
            <w:u w:val="single"/>
          </w:rPr>
          <w:t>202310103533.cecilia@centec.org.br</w:t>
        </w:r>
      </w:hyperlink>
    </w:p>
    <w:p w:rsidR="00493D54" w:rsidRDefault="00BF5AAB">
      <w:pPr>
        <w:ind w:hanging="2"/>
        <w:jc w:val="both"/>
        <w:rPr>
          <w:rFonts w:ascii="Arial" w:eastAsia="Arial" w:hAnsi="Arial" w:cs="Arial"/>
        </w:rPr>
      </w:pPr>
      <w:r>
        <w:rPr>
          <w:rFonts w:ascii="Arial" w:eastAsia="Arial" w:hAnsi="Arial" w:cs="Arial"/>
          <w:vertAlign w:val="superscript"/>
        </w:rPr>
        <w:t xml:space="preserve">2 </w:t>
      </w:r>
      <w:r>
        <w:rPr>
          <w:rFonts w:ascii="Arial" w:eastAsia="Arial" w:hAnsi="Arial" w:cs="Arial"/>
        </w:rPr>
        <w:t xml:space="preserve">Discente do Curso Superior de Tecnologia em Alimentos, Faculdade de </w:t>
      </w:r>
      <w:r>
        <w:rPr>
          <w:rFonts w:ascii="Arial" w:eastAsia="Arial" w:hAnsi="Arial" w:cs="Arial"/>
        </w:rPr>
        <w:t>Tecnologia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 xml:space="preserve">3 </w:t>
      </w:r>
      <w:r>
        <w:rPr>
          <w:rFonts w:ascii="Arial" w:eastAsia="Arial" w:hAnsi="Arial" w:cs="Arial"/>
        </w:rPr>
        <w:t>Docente do Curso Superior de Tecnologia em Alimentos, Faculdade de Tecnologia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4</w:t>
      </w:r>
      <w:r>
        <w:rPr>
          <w:rFonts w:ascii="Arial" w:eastAsia="Arial" w:hAnsi="Arial" w:cs="Arial"/>
        </w:rPr>
        <w:t xml:space="preserve"> Professora orientadora do Curso Superior de Tecnologia em Alimentos, Faculdade de Tecnologia - F</w:t>
      </w:r>
      <w:r>
        <w:rPr>
          <w:rFonts w:ascii="Arial" w:eastAsia="Arial" w:hAnsi="Arial" w:cs="Arial"/>
        </w:rPr>
        <w:t>ATEC, Quixeramobim-CE, Brasil</w:t>
      </w:r>
    </w:p>
    <w:p w:rsidR="00493D54" w:rsidRDefault="00493D54">
      <w:pPr>
        <w:ind w:hanging="2"/>
        <w:rPr>
          <w:rFonts w:ascii="Arial" w:eastAsia="Arial" w:hAnsi="Arial" w:cs="Arial"/>
        </w:rPr>
      </w:pPr>
    </w:p>
    <w:p w:rsidR="00493D54" w:rsidRDefault="00493D54">
      <w:pPr>
        <w:ind w:hanging="2"/>
        <w:jc w:val="both"/>
        <w:rPr>
          <w:rFonts w:ascii="Arial" w:eastAsia="Arial" w:hAnsi="Arial" w:cs="Arial"/>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sz w:val="24"/>
          <w:szCs w:val="24"/>
        </w:rPr>
        <w:t>O Estado do Ceará possui grande quantidade de bovinos, os quais são destinados principalmente para atividade leiteira. O soro de leite gerado durante a produção de queijos representa de 80 a 90% do volume total do leite, e c</w:t>
      </w:r>
      <w:r>
        <w:rPr>
          <w:rFonts w:ascii="Arial" w:eastAsia="Arial" w:hAnsi="Arial" w:cs="Arial"/>
          <w:sz w:val="24"/>
          <w:szCs w:val="24"/>
        </w:rPr>
        <w:t>ontém, aproximadamente, 55% dos seus nutrientes. Posto isto, este estudo tem como finalidade elaborar sucos enriquecidos com soro de queijo e avaliar critérios de qualidade e disponibilidade. O preparo dos sucos será conduzido na Planta de Panificação da F</w:t>
      </w:r>
      <w:r>
        <w:rPr>
          <w:rFonts w:ascii="Arial" w:eastAsia="Arial" w:hAnsi="Arial" w:cs="Arial"/>
          <w:sz w:val="24"/>
          <w:szCs w:val="24"/>
        </w:rPr>
        <w:t xml:space="preserve">aculdade de Tecnologia CENTEC Sertão Central (FATEC) localizada em Quixeramobim-CE. Para isso, serão utilizados açúcar, polpa de fruta e o soro de queijo. O soro obtido será analisado microbiologicamente, e após a pasteurização o mesmo será utilizado para </w:t>
      </w:r>
      <w:r>
        <w:rPr>
          <w:rFonts w:ascii="Arial" w:eastAsia="Arial" w:hAnsi="Arial" w:cs="Arial"/>
          <w:sz w:val="24"/>
          <w:szCs w:val="24"/>
        </w:rPr>
        <w:t xml:space="preserve">o preparo das amostras F1 (50% de soro e 50% de água) e F2 (100% de soro) e os resultados serão comparados com a amostra padrão (F0) a qual será preparada somente dissolvendo a polpa em água conforme recomendação do fabricante, padronizando as quantidades </w:t>
      </w:r>
      <w:r>
        <w:rPr>
          <w:rFonts w:ascii="Arial" w:eastAsia="Arial" w:hAnsi="Arial" w:cs="Arial"/>
          <w:sz w:val="24"/>
          <w:szCs w:val="24"/>
        </w:rPr>
        <w:t xml:space="preserve">de polpa de fruta e de açúcar. Após o preparo, as amostras de suco serão envasadas em garrafas de Politereftalato de Etileno (PET) e mantidas </w:t>
      </w:r>
      <w:proofErr w:type="gramStart"/>
      <w:r>
        <w:rPr>
          <w:rFonts w:ascii="Arial" w:eastAsia="Arial" w:hAnsi="Arial" w:cs="Arial"/>
          <w:sz w:val="24"/>
          <w:szCs w:val="24"/>
        </w:rPr>
        <w:t>a</w:t>
      </w:r>
      <w:proofErr w:type="gramEnd"/>
      <w:r>
        <w:rPr>
          <w:rFonts w:ascii="Arial" w:eastAsia="Arial" w:hAnsi="Arial" w:cs="Arial"/>
          <w:sz w:val="24"/>
          <w:szCs w:val="24"/>
        </w:rPr>
        <w:t xml:space="preserve"> 8 °C ± 2 °C até o momento de servir. A avaliação sensorial será realizada através de testes de aceitação (escala</w:t>
      </w:r>
      <w:r>
        <w:rPr>
          <w:rFonts w:ascii="Arial" w:eastAsia="Arial" w:hAnsi="Arial" w:cs="Arial"/>
          <w:sz w:val="24"/>
          <w:szCs w:val="24"/>
        </w:rPr>
        <w:t xml:space="preserve"> hedônica e intenção de compra) e de preferência (ordenação). Os testes ocorrerão no laboratório de Análise Sensorial da Faculdade de Tecnologia CENTEC Sertão Central. Aspira-se, com isto, traçar metas para aplicação do soro de queijo em alimentos, reduzin</w:t>
      </w:r>
      <w:r>
        <w:rPr>
          <w:rFonts w:ascii="Arial" w:eastAsia="Arial" w:hAnsi="Arial" w:cs="Arial"/>
          <w:sz w:val="24"/>
          <w:szCs w:val="24"/>
        </w:rPr>
        <w:t>do assim o desperdício deste resíduo.</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xml:space="preserve">: </w:t>
      </w:r>
      <w:r>
        <w:rPr>
          <w:rFonts w:ascii="Arial" w:eastAsia="Arial" w:hAnsi="Arial" w:cs="Arial"/>
          <w:sz w:val="24"/>
          <w:szCs w:val="24"/>
        </w:rPr>
        <w:t>Pasteurização</w:t>
      </w:r>
      <w:r>
        <w:rPr>
          <w:rFonts w:ascii="Arial" w:eastAsia="Arial" w:hAnsi="Arial" w:cs="Arial"/>
          <w:color w:val="000000"/>
          <w:sz w:val="24"/>
          <w:szCs w:val="24"/>
        </w:rPr>
        <w:t xml:space="preserve">, </w:t>
      </w:r>
      <w:r>
        <w:rPr>
          <w:rFonts w:ascii="Arial" w:eastAsia="Arial" w:hAnsi="Arial" w:cs="Arial"/>
          <w:sz w:val="24"/>
          <w:szCs w:val="24"/>
        </w:rPr>
        <w:t>polpa de fruta</w:t>
      </w:r>
      <w:r>
        <w:rPr>
          <w:rFonts w:ascii="Arial" w:eastAsia="Arial" w:hAnsi="Arial" w:cs="Arial"/>
          <w:color w:val="000000"/>
          <w:sz w:val="24"/>
          <w:szCs w:val="24"/>
        </w:rPr>
        <w:t xml:space="preserve">, </w:t>
      </w:r>
      <w:r>
        <w:rPr>
          <w:rFonts w:ascii="Arial" w:eastAsia="Arial" w:hAnsi="Arial" w:cs="Arial"/>
          <w:sz w:val="24"/>
          <w:szCs w:val="24"/>
        </w:rPr>
        <w:t>sensorial.</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 xml:space="preserve">Instituição Financiadora: </w:t>
      </w:r>
      <w:r>
        <w:rPr>
          <w:rFonts w:ascii="Arial" w:eastAsia="Arial" w:hAnsi="Arial" w:cs="Arial"/>
          <w:color w:val="000000"/>
          <w:sz w:val="24"/>
          <w:szCs w:val="24"/>
        </w:rPr>
        <w:t>FUNCAP.</w:t>
      </w: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493D54">
      <w:pPr>
        <w:ind w:hanging="2"/>
        <w:jc w:val="both"/>
        <w:rPr>
          <w:rFonts w:ascii="Arial" w:eastAsia="Arial" w:hAnsi="Arial" w:cs="Arial"/>
          <w:color w:val="000000"/>
          <w:sz w:val="24"/>
          <w:szCs w:val="24"/>
        </w:rPr>
      </w:pPr>
    </w:p>
    <w:p w:rsidR="00493D54" w:rsidRDefault="00BF5AAB">
      <w:pPr>
        <w:ind w:hanging="2"/>
        <w:jc w:val="center"/>
        <w:rPr>
          <w:rFonts w:ascii="Arial" w:hAnsi="Arial" w:cs="Arial"/>
          <w:b/>
          <w:bCs/>
          <w:sz w:val="22"/>
          <w:szCs w:val="22"/>
        </w:rPr>
      </w:pPr>
      <w:r>
        <w:rPr>
          <w:rFonts w:ascii="Arial" w:hAnsi="Arial" w:cs="Arial"/>
          <w:b/>
          <w:bCs/>
          <w:sz w:val="22"/>
          <w:szCs w:val="22"/>
        </w:rPr>
        <w:t>BOAS PRÁTICAS NA ORDENHA VISANDO A QUALIDADE DO LEITE</w:t>
      </w:r>
    </w:p>
    <w:p w:rsidR="00493D54" w:rsidRDefault="00493D54">
      <w:pPr>
        <w:ind w:hanging="2"/>
        <w:jc w:val="center"/>
        <w:rPr>
          <w:rFonts w:ascii="Arial" w:hAnsi="Arial" w:cs="Arial"/>
          <w:b/>
          <w:bCs/>
        </w:rPr>
      </w:pPr>
    </w:p>
    <w:p w:rsidR="00493D54" w:rsidRDefault="00BF5AAB">
      <w:pPr>
        <w:spacing w:line="276" w:lineRule="auto"/>
        <w:ind w:hanging="2"/>
        <w:rPr>
          <w:rFonts w:ascii="Arial" w:hAnsi="Arial" w:cs="Arial"/>
          <w:sz w:val="22"/>
          <w:szCs w:val="22"/>
        </w:rPr>
      </w:pPr>
      <w:r>
        <w:rPr>
          <w:rFonts w:ascii="Arial" w:eastAsia="Times New Roman" w:hAnsi="Arial" w:cs="Arial"/>
          <w:sz w:val="22"/>
          <w:szCs w:val="22"/>
          <w:lang w:eastAsia="pt-BR"/>
        </w:rPr>
        <w:t>Maria Ingrid Felício Pereira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Luana de Oliveira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w:t>
      </w:r>
      <w:r>
        <w:rPr>
          <w:rFonts w:ascii="Arial" w:eastAsia="Times New Roman" w:hAnsi="Arial" w:cs="Arial"/>
          <w:sz w:val="22"/>
          <w:szCs w:val="22"/>
          <w:lang w:eastAsia="pt-BR"/>
        </w:rPr>
        <w:t xml:space="preserve"> Anne Karine Lopes do Vale</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Francilda Rodrigues Guimarães</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Cláudio Gonçalves Paulino</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Sandra Maria Lopes dos Santos</w:t>
      </w:r>
      <w:r>
        <w:rPr>
          <w:rFonts w:ascii="Arial" w:eastAsia="Times New Roman" w:hAnsi="Arial" w:cs="Arial"/>
          <w:sz w:val="22"/>
          <w:szCs w:val="22"/>
          <w:vertAlign w:val="superscript"/>
          <w:lang w:eastAsia="pt-BR"/>
        </w:rPr>
        <w:t>3</w:t>
      </w:r>
    </w:p>
    <w:p w:rsidR="00493D54" w:rsidRDefault="00493D54">
      <w:pPr>
        <w:ind w:hanging="2"/>
        <w:rPr>
          <w:rFonts w:ascii="Arial" w:hAnsi="Arial" w:cs="Arial"/>
        </w:rPr>
      </w:pPr>
    </w:p>
    <w:p w:rsidR="00493D54" w:rsidRDefault="00BF5AAB">
      <w:pPr>
        <w:ind w:hanging="2"/>
        <w:jc w:val="both"/>
        <w:rPr>
          <w:rFonts w:ascii="Arial" w:hAnsi="Arial" w:cs="Arial"/>
        </w:rPr>
      </w:pPr>
      <w:r>
        <w:rPr>
          <w:rFonts w:ascii="Arial" w:hAnsi="Arial" w:cs="Arial"/>
          <w:vertAlign w:val="superscript"/>
        </w:rPr>
        <w:t xml:space="preserve">1 </w:t>
      </w:r>
      <w:r>
        <w:rPr>
          <w:rFonts w:ascii="Arial" w:hAnsi="Arial" w:cs="Arial"/>
        </w:rPr>
        <w:t xml:space="preserve">Discente do Curso Superior de </w:t>
      </w:r>
      <w:r>
        <w:rPr>
          <w:rFonts w:ascii="Arial" w:eastAsia="Arial" w:hAnsi="Arial" w:cs="Arial"/>
        </w:rPr>
        <w:t xml:space="preserve">Tecnologia em Alimentos, Faculdade de Tecnologia CENTEC - FATEC, Quixeramobim-CE, Brasil. </w:t>
      </w:r>
      <w:hyperlink r:id="rId50" w:history="1">
        <w:r>
          <w:rPr>
            <w:rStyle w:val="Hyperlink"/>
            <w:rFonts w:ascii="Arial" w:hAnsi="Arial" w:cs="Arial"/>
          </w:rPr>
          <w:t>202010102670.anne@centec.org.br</w:t>
        </w:r>
      </w:hyperlink>
    </w:p>
    <w:p w:rsidR="00493D54" w:rsidRDefault="00BF5AAB">
      <w:pPr>
        <w:ind w:hanging="2"/>
        <w:jc w:val="both"/>
        <w:rPr>
          <w:rFonts w:ascii="Arial" w:eastAsia="Arial" w:hAnsi="Arial" w:cs="Arial"/>
        </w:rPr>
      </w:pPr>
      <w:r>
        <w:rPr>
          <w:rFonts w:ascii="Arial" w:hAnsi="Arial" w:cs="Arial"/>
          <w:vertAlign w:val="superscript"/>
        </w:rPr>
        <w:t xml:space="preserve">2 </w:t>
      </w:r>
      <w:r>
        <w:rPr>
          <w:rFonts w:ascii="Arial" w:hAnsi="Arial" w:cs="Arial"/>
        </w:rPr>
        <w:t xml:space="preserve">Discente do Curso Superior de Tecnologia </w:t>
      </w:r>
      <w:r>
        <w:rPr>
          <w:rFonts w:ascii="Arial" w:eastAsia="Arial" w:hAnsi="Arial" w:cs="Arial"/>
        </w:rPr>
        <w:t>de Alimentos, Faculdade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 xml:space="preserve">3 </w:t>
      </w:r>
      <w:r>
        <w:rPr>
          <w:rFonts w:ascii="Arial" w:hAnsi="Arial" w:cs="Arial"/>
        </w:rPr>
        <w:t>Laboratorista, Faculdade de Tecnologia CENTEC, Quixeramobim</w:t>
      </w:r>
      <w:r>
        <w:rPr>
          <w:rFonts w:ascii="Arial" w:hAnsi="Arial" w:cs="Arial"/>
        </w:rPr>
        <w:t xml:space="preserve"> - CE, Brasil</w:t>
      </w:r>
    </w:p>
    <w:p w:rsidR="00493D54" w:rsidRDefault="00BF5AAB">
      <w:pPr>
        <w:ind w:hanging="2"/>
        <w:jc w:val="both"/>
        <w:rPr>
          <w:rFonts w:ascii="Arial" w:eastAsia="Arial" w:hAnsi="Arial" w:cs="Arial"/>
        </w:rPr>
      </w:pPr>
      <w:r>
        <w:rPr>
          <w:rFonts w:ascii="Arial" w:eastAsia="Arial" w:hAnsi="Arial" w:cs="Arial"/>
          <w:vertAlign w:val="superscript"/>
        </w:rPr>
        <w:t xml:space="preserve">4 </w:t>
      </w:r>
      <w:r>
        <w:rPr>
          <w:rFonts w:ascii="Arial" w:eastAsia="Arial" w:hAnsi="Arial" w:cs="Arial"/>
        </w:rPr>
        <w:t>Docente do Curso Superior de Tecnologia em Alimentos, Faculdade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5</w:t>
      </w:r>
      <w:r>
        <w:rPr>
          <w:rFonts w:ascii="Arial" w:eastAsia="Arial" w:hAnsi="Arial" w:cs="Arial"/>
        </w:rPr>
        <w:t xml:space="preserve"> Professora orientadora do Curso Superior de Tecnologia em Alimentos, Faculdade de Tecnologia CENTEC - FATEC, Quixeramobim-CE, Brasil</w:t>
      </w:r>
    </w:p>
    <w:p w:rsidR="00493D54" w:rsidRDefault="00493D54">
      <w:pPr>
        <w:ind w:hanging="2"/>
        <w:rPr>
          <w:rFonts w:ascii="Arial" w:hAnsi="Arial" w:cs="Arial"/>
        </w:rPr>
      </w:pPr>
    </w:p>
    <w:p w:rsidR="00493D54" w:rsidRDefault="00493D54">
      <w:pPr>
        <w:pStyle w:val="western"/>
        <w:spacing w:before="0" w:beforeAutospacing="0" w:after="0"/>
        <w:ind w:hanging="2"/>
        <w:jc w:val="both"/>
        <w:rPr>
          <w:rFonts w:ascii="Arial"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rPr>
        <w:t>O estado do Ceará possui grande quantidade de bovinos destinados à atividade leiteira e parte deste montante está na reg</w:t>
      </w:r>
      <w:r>
        <w:rPr>
          <w:rFonts w:ascii="Arial" w:hAnsi="Arial" w:cs="Arial"/>
        </w:rPr>
        <w:t>ião de Quixeramobim. Sabe-se que a qualidade do leite ordenhado é influenciada por vários fatores, dentre eles, as boas práticas durante o manejo e a ordenha. Neste sentido, o objetivo deste projeto foi avaliar a influência das boas práticas durante a orde</w:t>
      </w:r>
      <w:r>
        <w:rPr>
          <w:rFonts w:ascii="Arial" w:hAnsi="Arial" w:cs="Arial"/>
        </w:rPr>
        <w:t>nha na redução de incidência de mastite e consequentemente na qualidade do leite produzido na região. Para isso, foram realizadas periodicamente visitas a uma fazenda leiteira para observação de como eram feitos o manejo e a ordenha das vacas e para coleta</w:t>
      </w:r>
      <w:r>
        <w:rPr>
          <w:rFonts w:ascii="Arial" w:hAnsi="Arial" w:cs="Arial"/>
        </w:rPr>
        <w:t xml:space="preserve"> de material para análise (físico-química e microbiológica) com posterior apresentação dos resultados para os gestores e funcionários da fazenda e treinamento dos mesmos. No que diz respeito a higienização dos manipuladores, análises microbiológicas foram </w:t>
      </w:r>
      <w:r>
        <w:rPr>
          <w:rFonts w:ascii="Arial" w:hAnsi="Arial" w:cs="Arial"/>
        </w:rPr>
        <w:t>realizadas em suas mãos e observou-se que mesmo após treinamento não houve redução da carga microbiana, o que sugere que estes não estavam praticando o que foi ensinado. Já em relação a qualidade do leite foi observada alta incidência de mesófilas, a conta</w:t>
      </w:r>
      <w:r>
        <w:rPr>
          <w:rFonts w:ascii="Arial" w:hAnsi="Arial" w:cs="Arial"/>
        </w:rPr>
        <w:t>gem de células somáticas estavam dentro do aceitável pela legislação assim como o teor de gordura. Os demais parâmetros físico-químicos analisados apresentaram-se em não conformidade com o preconizado na legislação. Diante do exposto, embora alguns dados o</w:t>
      </w:r>
      <w:r>
        <w:rPr>
          <w:rFonts w:ascii="Arial" w:hAnsi="Arial" w:cs="Arial"/>
        </w:rPr>
        <w:t>btidos estejam de acordo com instrução normativa vigente, correções precisam ser realizadas, sejam na alimentação animal ou nos cuidados de higiene para que os produtos produzidos com esta matéria-prima sejam, além de nutritivos, seguros para o consumidor.</w:t>
      </w:r>
      <w:r>
        <w:rPr>
          <w:rFonts w:ascii="Arial" w:hAnsi="Arial" w:cs="Arial"/>
        </w:rPr>
        <w:t xml:space="preserve"> Sugere-se que haja uma maior fiscalização por parte do governo e dos órgãos responsáveis a fim de evitar que este tipo de leite venha a causar mal à saúde de quem o consome.</w:t>
      </w:r>
    </w:p>
    <w:p w:rsidR="00493D54" w:rsidRDefault="00493D54">
      <w:pPr>
        <w:pStyle w:val="western"/>
        <w:spacing w:before="0" w:beforeAutospacing="0" w:after="0"/>
        <w:ind w:hanging="2"/>
        <w:jc w:val="both"/>
        <w:rPr>
          <w:rFonts w:ascii="Arial" w:eastAsia="SimSun" w:hAnsi="Arial" w:cs="Arial"/>
        </w:rPr>
      </w:pPr>
    </w:p>
    <w:p w:rsidR="00493D54" w:rsidRDefault="00BF5AAB">
      <w:pPr>
        <w:pStyle w:val="western"/>
        <w:spacing w:before="0" w:beforeAutospacing="0" w:after="0"/>
        <w:ind w:hanging="2"/>
        <w:jc w:val="both"/>
        <w:rPr>
          <w:rFonts w:ascii="Arial" w:hAnsi="Arial" w:cs="Arial"/>
        </w:rPr>
      </w:pPr>
      <w:r>
        <w:rPr>
          <w:rFonts w:ascii="Arial" w:hAnsi="Arial" w:cs="Arial"/>
          <w:b/>
          <w:bCs/>
        </w:rPr>
        <w:t>Palavras-chaves</w:t>
      </w:r>
      <w:r>
        <w:rPr>
          <w:rFonts w:ascii="Arial" w:hAnsi="Arial" w:cs="Arial"/>
        </w:rPr>
        <w:t>: Alimentos, boas práticas, higienização.</w:t>
      </w:r>
    </w:p>
    <w:p w:rsidR="00493D54" w:rsidRDefault="00493D54">
      <w:pPr>
        <w:pStyle w:val="western"/>
        <w:spacing w:before="0" w:beforeAutospacing="0" w:after="0"/>
        <w:ind w:hanging="2"/>
        <w:jc w:val="both"/>
        <w:rPr>
          <w:rFonts w:ascii="Arial" w:hAnsi="Arial" w:cs="Arial"/>
        </w:rPr>
      </w:pPr>
    </w:p>
    <w:p w:rsidR="00493D54" w:rsidRDefault="00BF5AAB">
      <w:pPr>
        <w:ind w:hanging="2"/>
        <w:jc w:val="both"/>
        <w:rPr>
          <w:rFonts w:ascii="Arial" w:hAnsi="Arial" w:cs="Arial"/>
          <w:sz w:val="24"/>
          <w:szCs w:val="24"/>
        </w:rPr>
      </w:pPr>
      <w:r>
        <w:rPr>
          <w:rFonts w:ascii="Arial" w:hAnsi="Arial" w:cs="Arial"/>
          <w:b/>
          <w:bCs/>
          <w:sz w:val="24"/>
          <w:szCs w:val="24"/>
        </w:rPr>
        <w:t>Instituição Financiado</w:t>
      </w:r>
      <w:r>
        <w:rPr>
          <w:rFonts w:ascii="Arial" w:hAnsi="Arial" w:cs="Arial"/>
          <w:b/>
          <w:bCs/>
          <w:sz w:val="24"/>
          <w:szCs w:val="24"/>
        </w:rPr>
        <w:t>ra:</w:t>
      </w:r>
      <w:r>
        <w:rPr>
          <w:rFonts w:ascii="Arial" w:hAnsi="Arial" w:cs="Arial"/>
          <w:sz w:val="24"/>
          <w:szCs w:val="24"/>
        </w:rPr>
        <w:t xml:space="preserve"> FUNCAP.</w:t>
      </w: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493D54">
      <w:pPr>
        <w:ind w:hanging="2"/>
        <w:jc w:val="both"/>
        <w:rPr>
          <w:rFonts w:ascii="Arial" w:hAnsi="Arial" w:cs="Arial"/>
          <w:sz w:val="24"/>
          <w:szCs w:val="24"/>
        </w:rPr>
      </w:pPr>
    </w:p>
    <w:p w:rsidR="00493D54" w:rsidRDefault="00BF5AAB">
      <w:pPr>
        <w:ind w:hanging="2"/>
        <w:jc w:val="center"/>
        <w:rPr>
          <w:rFonts w:ascii="Arial" w:eastAsia="Arial" w:hAnsi="Arial" w:cs="Arial"/>
          <w:b/>
          <w:sz w:val="22"/>
          <w:szCs w:val="22"/>
          <w:lang w:eastAsia="pt-BR"/>
        </w:rPr>
      </w:pPr>
      <w:r>
        <w:rPr>
          <w:rFonts w:ascii="Arial" w:eastAsia="Arial" w:hAnsi="Arial" w:cs="Arial"/>
          <w:b/>
          <w:sz w:val="22"/>
          <w:szCs w:val="22"/>
        </w:rPr>
        <w:t>ACOMPANHAMENTO DAS ATIVIDADES DESENVOLVIDAS EM UMA CANTINA ESCOLAR EM QUIXERAMOBIM: UM RELATO DE EXPERIÊNCIA</w:t>
      </w:r>
    </w:p>
    <w:p w:rsidR="00493D54" w:rsidRDefault="00493D54">
      <w:pPr>
        <w:ind w:hanging="2"/>
        <w:rPr>
          <w:rFonts w:ascii="Arial" w:eastAsia="Arial" w:hAnsi="Arial" w:cs="Arial"/>
          <w:color w:val="000000"/>
          <w:sz w:val="24"/>
          <w:szCs w:val="24"/>
        </w:rPr>
      </w:pPr>
    </w:p>
    <w:p w:rsidR="00493D54" w:rsidRDefault="00BF5AAB">
      <w:pPr>
        <w:ind w:hanging="2"/>
        <w:rPr>
          <w:rFonts w:ascii="Arial" w:eastAsia="Arial" w:hAnsi="Arial" w:cs="Arial"/>
          <w:sz w:val="22"/>
          <w:szCs w:val="22"/>
        </w:rPr>
      </w:pPr>
      <w:bookmarkStart w:id="4" w:name="_gjdgxs"/>
      <w:bookmarkEnd w:id="4"/>
      <w:r>
        <w:rPr>
          <w:rFonts w:ascii="Arial" w:eastAsia="Arial" w:hAnsi="Arial" w:cs="Arial"/>
          <w:color w:val="000000"/>
          <w:sz w:val="22"/>
          <w:szCs w:val="22"/>
        </w:rPr>
        <w:t>Francisca Deygerlânia de Souza Santos</w:t>
      </w:r>
      <w:r>
        <w:rPr>
          <w:rFonts w:ascii="Arial" w:eastAsia="Arial" w:hAnsi="Arial" w:cs="Arial"/>
          <w:sz w:val="22"/>
          <w:szCs w:val="22"/>
          <w:vertAlign w:val="superscript"/>
        </w:rPr>
        <w:t>1</w:t>
      </w:r>
      <w:r>
        <w:rPr>
          <w:rFonts w:ascii="Arial" w:eastAsia="Arial" w:hAnsi="Arial" w:cs="Arial"/>
          <w:color w:val="000000"/>
          <w:sz w:val="22"/>
          <w:szCs w:val="22"/>
        </w:rPr>
        <w:t>,</w:t>
      </w:r>
      <w:r>
        <w:rPr>
          <w:rFonts w:ascii="Arial" w:eastAsia="Arial" w:hAnsi="Arial" w:cs="Arial"/>
          <w:sz w:val="22"/>
          <w:szCs w:val="22"/>
        </w:rPr>
        <w:t xml:space="preserve"> Maria de Fatima Ferreira da Silva</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Geísa Almeida Damasceno</w:t>
      </w:r>
      <w:r>
        <w:rPr>
          <w:rFonts w:ascii="Arial" w:eastAsia="Arial" w:hAnsi="Arial" w:cs="Arial"/>
          <w:sz w:val="22"/>
          <w:szCs w:val="22"/>
          <w:vertAlign w:val="superscript"/>
        </w:rPr>
        <w:t>3</w:t>
      </w:r>
      <w:r>
        <w:rPr>
          <w:rFonts w:ascii="Arial" w:eastAsia="Arial" w:hAnsi="Arial" w:cs="Arial"/>
          <w:sz w:val="22"/>
          <w:szCs w:val="22"/>
        </w:rPr>
        <w:t>,</w:t>
      </w:r>
      <w:r>
        <w:rPr>
          <w:rFonts w:ascii="Arial" w:eastAsia="Arial" w:hAnsi="Arial" w:cs="Arial"/>
          <w:sz w:val="22"/>
          <w:szCs w:val="22"/>
          <w:vertAlign w:val="superscript"/>
        </w:rPr>
        <w:t xml:space="preserve"> </w:t>
      </w:r>
      <w:r>
        <w:rPr>
          <w:rFonts w:ascii="Arial" w:eastAsia="Arial" w:hAnsi="Arial" w:cs="Arial"/>
          <w:sz w:val="22"/>
          <w:szCs w:val="22"/>
        </w:rPr>
        <w:t xml:space="preserve">Sandra Maria Lopes dos </w:t>
      </w:r>
      <w:r>
        <w:rPr>
          <w:rFonts w:ascii="Arial" w:eastAsia="Arial" w:hAnsi="Arial" w:cs="Arial"/>
          <w:sz w:val="22"/>
          <w:szCs w:val="22"/>
        </w:rPr>
        <w:t>Santos</w:t>
      </w:r>
      <w:r>
        <w:rPr>
          <w:rFonts w:ascii="Arial" w:eastAsia="Arial" w:hAnsi="Arial" w:cs="Arial"/>
          <w:sz w:val="22"/>
          <w:szCs w:val="22"/>
          <w:vertAlign w:val="superscript"/>
        </w:rPr>
        <w:t>4</w:t>
      </w:r>
    </w:p>
    <w:p w:rsidR="00493D54" w:rsidRDefault="00493D54">
      <w:pPr>
        <w:ind w:hanging="2"/>
        <w:rPr>
          <w:rFonts w:ascii="Arial" w:eastAsia="Arial" w:hAnsi="Arial" w:cs="Arial"/>
          <w:sz w:val="24"/>
          <w:szCs w:val="24"/>
        </w:rPr>
      </w:pPr>
    </w:p>
    <w:p w:rsidR="00493D54" w:rsidRDefault="00BF5AAB">
      <w:pPr>
        <w:ind w:hanging="2"/>
        <w:jc w:val="both"/>
        <w:rPr>
          <w:rFonts w:ascii="Arial" w:eastAsia="Arial" w:hAnsi="Arial" w:cs="Arial"/>
        </w:rPr>
      </w:pPr>
      <w:r>
        <w:rPr>
          <w:rFonts w:ascii="Arial" w:eastAsia="Arial" w:hAnsi="Arial" w:cs="Arial"/>
          <w:vertAlign w:val="superscript"/>
        </w:rPr>
        <w:t xml:space="preserve">1 </w:t>
      </w:r>
      <w:r>
        <w:rPr>
          <w:rFonts w:ascii="Arial" w:eastAsia="Arial" w:hAnsi="Arial" w:cs="Arial"/>
        </w:rPr>
        <w:t xml:space="preserve">Discente do Curso Superior de Tecnologia em Alimentos, Faculdade de Tecnologia – FATEC Sertão Central, Brasil. </w:t>
      </w:r>
      <w:hyperlink r:id="rId51" w:history="1">
        <w:r>
          <w:rPr>
            <w:rStyle w:val="Hyperlink"/>
            <w:rFonts w:ascii="Arial" w:hAnsi="Arial" w:cs="Arial"/>
          </w:rPr>
          <w:t>202010102659.francisca@centec.org.br</w:t>
        </w:r>
      </w:hyperlink>
      <w:r>
        <w:rPr>
          <w:rFonts w:ascii="Arial" w:hAnsi="Arial" w:cs="Arial"/>
        </w:rPr>
        <w:t xml:space="preserve"> </w:t>
      </w:r>
    </w:p>
    <w:p w:rsidR="00493D54" w:rsidRDefault="00BF5AAB">
      <w:pPr>
        <w:ind w:hanging="2"/>
        <w:jc w:val="both"/>
        <w:rPr>
          <w:rFonts w:ascii="Arial" w:eastAsia="Arial" w:hAnsi="Arial" w:cs="Arial"/>
        </w:rPr>
      </w:pPr>
      <w:r>
        <w:rPr>
          <w:rFonts w:ascii="Arial" w:eastAsia="Arial" w:hAnsi="Arial" w:cs="Arial"/>
          <w:vertAlign w:val="superscript"/>
        </w:rPr>
        <w:t>2</w:t>
      </w:r>
      <w:r>
        <w:rPr>
          <w:rFonts w:ascii="Arial" w:eastAsia="Arial" w:hAnsi="Arial" w:cs="Arial"/>
        </w:rPr>
        <w:t xml:space="preserve"> Tecnóloga em alimentos – Secretari</w:t>
      </w:r>
      <w:r>
        <w:rPr>
          <w:rFonts w:ascii="Arial" w:eastAsia="Arial" w:hAnsi="Arial" w:cs="Arial"/>
        </w:rPr>
        <w:t>a de Educação de Quixeramobim, Brasil.</w:t>
      </w:r>
    </w:p>
    <w:p w:rsidR="00493D54" w:rsidRDefault="00BF5AAB">
      <w:pPr>
        <w:ind w:hanging="2"/>
        <w:jc w:val="both"/>
        <w:rPr>
          <w:rFonts w:ascii="Arial" w:eastAsia="Arial" w:hAnsi="Arial" w:cs="Arial"/>
        </w:rPr>
      </w:pPr>
      <w:r>
        <w:rPr>
          <w:rFonts w:ascii="Arial" w:eastAsia="Arial" w:hAnsi="Arial" w:cs="Arial"/>
          <w:vertAlign w:val="superscript"/>
        </w:rPr>
        <w:t>3</w:t>
      </w:r>
      <w:r>
        <w:rPr>
          <w:rFonts w:ascii="Arial" w:eastAsia="Arial" w:hAnsi="Arial" w:cs="Arial"/>
        </w:rPr>
        <w:t xml:space="preserve"> Professora coorientadora do Curso Superior de Tecnologia em Alimentos, Faculdade de Tecnologia CENTEC - FATEC, Quixeramobim-CE, Brasil</w:t>
      </w:r>
    </w:p>
    <w:p w:rsidR="00493D54" w:rsidRDefault="00BF5AAB">
      <w:pPr>
        <w:ind w:hanging="2"/>
        <w:jc w:val="both"/>
        <w:rPr>
          <w:rFonts w:ascii="Arial" w:eastAsia="Arial" w:hAnsi="Arial" w:cs="Arial"/>
        </w:rPr>
      </w:pPr>
      <w:r>
        <w:rPr>
          <w:rFonts w:ascii="Arial" w:eastAsia="Arial" w:hAnsi="Arial" w:cs="Arial"/>
          <w:vertAlign w:val="superscript"/>
        </w:rPr>
        <w:t>4</w:t>
      </w:r>
      <w:r>
        <w:rPr>
          <w:rFonts w:ascii="Arial" w:eastAsia="Arial" w:hAnsi="Arial" w:cs="Arial"/>
        </w:rPr>
        <w:t xml:space="preserve"> Professora orientadora do Curso Superior de Tecnologia em Alimentos, Faculdade</w:t>
      </w:r>
      <w:r>
        <w:rPr>
          <w:rFonts w:ascii="Arial" w:eastAsia="Arial" w:hAnsi="Arial" w:cs="Arial"/>
        </w:rPr>
        <w:t xml:space="preserve"> de Tecnologia CENTEC - FATEC, Quixeramobim-CE, Brasil</w:t>
      </w:r>
    </w:p>
    <w:p w:rsidR="00493D54" w:rsidRDefault="00493D54">
      <w:pPr>
        <w:ind w:hanging="2"/>
        <w:rPr>
          <w:rFonts w:ascii="Arial" w:eastAsia="Arial" w:hAnsi="Arial" w:cs="Arial"/>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color w:val="000000"/>
          <w:sz w:val="24"/>
          <w:szCs w:val="24"/>
        </w:rPr>
        <w:t>A cantina escolar é um ambiente onde são preparadas várias refeições por dia, as quais além de nutricionalmente balanceada, devem ser seguras, proporcionando assim, uma melhor qualidade de vida a quem</w:t>
      </w:r>
      <w:r>
        <w:rPr>
          <w:rFonts w:ascii="Arial" w:eastAsia="Arial" w:hAnsi="Arial" w:cs="Arial"/>
          <w:color w:val="000000"/>
          <w:sz w:val="24"/>
          <w:szCs w:val="24"/>
        </w:rPr>
        <w:t xml:space="preserve"> as consome e que para isso, é essencial que os alimentos sejam feitos e acondicionados de forma adequada, respeitando as Boas Práticas de Fabricação (BPF), caso contrário poderá acarretar doenças a quem consumi-los. Sendo assim, este trabalho teve como ob</w:t>
      </w:r>
      <w:r>
        <w:rPr>
          <w:rFonts w:ascii="Arial" w:eastAsia="Arial" w:hAnsi="Arial" w:cs="Arial"/>
          <w:color w:val="000000"/>
          <w:sz w:val="24"/>
          <w:szCs w:val="24"/>
        </w:rPr>
        <w:t>jetivo acompanhar as atividades desenvolvidas em uma cantina escolar de tempo integral localizada em Quixeramobim-CE. Trata-se de uma pesquisa observacional, descritiva e transversal na qual foi utilizada uma lista de verificação para avaliar o perfil higi</w:t>
      </w:r>
      <w:r>
        <w:rPr>
          <w:rFonts w:ascii="Arial" w:eastAsia="Arial" w:hAnsi="Arial" w:cs="Arial"/>
          <w:color w:val="000000"/>
          <w:sz w:val="24"/>
          <w:szCs w:val="24"/>
        </w:rPr>
        <w:t>ênico-sanitário da cantina em períodos distintos, na primeira semana, com a finalidade de observar e orientar o gestor e as merendeiras quanto às possíveis melhorias para execução das BPF e na segunda, após dez semanas, para verificar se houve melhorias ap</w:t>
      </w:r>
      <w:r>
        <w:rPr>
          <w:rFonts w:ascii="Arial" w:eastAsia="Arial" w:hAnsi="Arial" w:cs="Arial"/>
          <w:color w:val="000000"/>
          <w:sz w:val="24"/>
          <w:szCs w:val="24"/>
        </w:rPr>
        <w:t>ós as sugestões. Os resultados foram analisados por meio de estatística descritiva, através da porcentagem. Na primeira semana foi possível classificar a cantina escolar em estudo como de “Adequação deficiente”, já que ela só atingiu 44,4% de conformidade.</w:t>
      </w:r>
      <w:r>
        <w:rPr>
          <w:rFonts w:ascii="Times New Roman" w:eastAsia="Times New Roman" w:hAnsi="Times New Roman"/>
          <w:color w:val="000000"/>
          <w:sz w:val="24"/>
          <w:szCs w:val="24"/>
        </w:rPr>
        <w:t xml:space="preserve"> </w:t>
      </w:r>
      <w:r>
        <w:rPr>
          <w:rFonts w:ascii="Arial" w:eastAsia="Arial" w:hAnsi="Arial" w:cs="Arial"/>
          <w:color w:val="000000"/>
          <w:sz w:val="24"/>
          <w:szCs w:val="24"/>
        </w:rPr>
        <w:t xml:space="preserve">Após 10 semanas de estágio e de orientações foi observado uma melhoria considerável nos itens em conformidade alcançando o patamar de 58,3% enquadrando-a no grupo 2 (Adequação Regular). As principais melhorias ocorreram nos itens relacionados as </w:t>
      </w:r>
      <w:r>
        <w:rPr>
          <w:rFonts w:ascii="Arial" w:eastAsia="Arial" w:hAnsi="Arial" w:cs="Arial"/>
          <w:color w:val="000000"/>
          <w:sz w:val="24"/>
          <w:szCs w:val="24"/>
        </w:rPr>
        <w:t xml:space="preserve">instalações e aos manipuladores. Deste modo, constatou-se que as orientações sugeridas às merendeiras tiveram retorno positivo, pois o resultado após a aplicação da segunda lista de verificação corroborou para um maior percentual de itens em conformidade, </w:t>
      </w:r>
      <w:r>
        <w:rPr>
          <w:rFonts w:ascii="Arial" w:eastAsia="Arial" w:hAnsi="Arial" w:cs="Arial"/>
          <w:color w:val="000000"/>
          <w:sz w:val="24"/>
          <w:szCs w:val="24"/>
        </w:rPr>
        <w:t>minimizando assim a possibilidade de danos à saúde dos estudantes.</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sz w:val="24"/>
          <w:szCs w:val="24"/>
        </w:rPr>
      </w:pPr>
      <w:r>
        <w:rPr>
          <w:rFonts w:ascii="Arial" w:eastAsia="Arial" w:hAnsi="Arial" w:cs="Arial"/>
          <w:b/>
          <w:sz w:val="24"/>
          <w:szCs w:val="24"/>
        </w:rPr>
        <w:t>Palavras-chaves</w:t>
      </w:r>
      <w:r>
        <w:rPr>
          <w:rFonts w:ascii="Arial" w:eastAsia="Arial" w:hAnsi="Arial" w:cs="Arial"/>
          <w:sz w:val="24"/>
          <w:szCs w:val="24"/>
        </w:rPr>
        <w:t>: Alimentos seguros, boas práticas, conformidade.</w:t>
      </w:r>
    </w:p>
    <w:p w:rsidR="00493D54" w:rsidRDefault="00493D54">
      <w:pPr>
        <w:ind w:hanging="2"/>
        <w:jc w:val="both"/>
        <w:rPr>
          <w:rFonts w:ascii="Arial" w:eastAsia="Arial" w:hAnsi="Arial" w:cs="Arial"/>
          <w:sz w:val="24"/>
          <w:szCs w:val="24"/>
        </w:rPr>
      </w:pPr>
    </w:p>
    <w:p w:rsidR="00493D54" w:rsidRDefault="00493D54">
      <w:pPr>
        <w:ind w:hanging="2"/>
        <w:jc w:val="both"/>
        <w:rPr>
          <w:rFonts w:ascii="Times New Roman" w:eastAsia="Times New Roman" w:hAnsi="Times New Roman"/>
          <w:color w:val="000000"/>
          <w:sz w:val="24"/>
          <w:szCs w:val="24"/>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493D54">
      <w:pPr>
        <w:rPr>
          <w:rFonts w:ascii="Arial" w:hAnsi="Arial" w:cs="Arial"/>
          <w:b/>
          <w:bCs/>
          <w:sz w:val="52"/>
          <w:szCs w:val="52"/>
          <w:lang w:val="pt-BR"/>
        </w:rPr>
      </w:pPr>
    </w:p>
    <w:p w:rsidR="00493D54" w:rsidRDefault="00BF5AAB">
      <w:pPr>
        <w:jc w:val="center"/>
        <w:rPr>
          <w:rFonts w:ascii="Arial" w:hAnsi="Arial" w:cs="Arial"/>
          <w:b/>
          <w:bCs/>
          <w:sz w:val="52"/>
          <w:szCs w:val="52"/>
          <w:lang w:val="pt-BR"/>
        </w:rPr>
      </w:pPr>
      <w:r>
        <w:rPr>
          <w:rFonts w:ascii="Arial" w:hAnsi="Arial" w:cs="Arial"/>
          <w:b/>
          <w:bCs/>
          <w:sz w:val="52"/>
          <w:szCs w:val="52"/>
          <w:lang w:val="pt-BR"/>
        </w:rPr>
        <w:t>EIXO DE RECURSOS NATURAIS</w:t>
      </w: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both"/>
        <w:rPr>
          <w:rFonts w:ascii="Arial" w:hAnsi="Arial" w:cs="Arial"/>
          <w:b/>
          <w:bCs/>
          <w:sz w:val="52"/>
          <w:szCs w:val="52"/>
          <w:lang w:val="pt-BR"/>
        </w:rPr>
      </w:pPr>
    </w:p>
    <w:p w:rsidR="00493D54" w:rsidRDefault="00493D54">
      <w:pPr>
        <w:jc w:val="both"/>
        <w:rPr>
          <w:rFonts w:ascii="Arial" w:hAnsi="Arial" w:cs="Arial"/>
          <w:b/>
          <w:bCs/>
          <w:sz w:val="52"/>
          <w:szCs w:val="52"/>
          <w:lang w:val="pt-BR"/>
        </w:rPr>
      </w:pPr>
    </w:p>
    <w:p w:rsidR="00493D54" w:rsidRDefault="00493D54">
      <w:pPr>
        <w:jc w:val="both"/>
        <w:rPr>
          <w:rFonts w:ascii="Arial" w:hAnsi="Arial" w:cs="Arial"/>
          <w:b/>
          <w:bCs/>
          <w:sz w:val="52"/>
          <w:szCs w:val="52"/>
          <w:lang w:val="pt-BR"/>
        </w:rPr>
      </w:pPr>
    </w:p>
    <w:p w:rsidR="00493D54" w:rsidRDefault="00493D54">
      <w:pPr>
        <w:jc w:val="center"/>
      </w:pPr>
    </w:p>
    <w:p w:rsidR="00493D54" w:rsidRDefault="00493D54">
      <w:pPr>
        <w:jc w:val="center"/>
      </w:pPr>
    </w:p>
    <w:p w:rsidR="00493D54" w:rsidRDefault="00BF5AAB">
      <w:pPr>
        <w:jc w:val="center"/>
        <w:rPr>
          <w:rFonts w:ascii="Arial" w:hAnsi="Arial" w:cs="Arial"/>
          <w:b/>
          <w:bCs/>
          <w:sz w:val="22"/>
          <w:szCs w:val="22"/>
        </w:rPr>
      </w:pPr>
      <w:r>
        <w:rPr>
          <w:rFonts w:ascii="Arial" w:hAnsi="Arial" w:cs="Arial"/>
          <w:b/>
          <w:bCs/>
          <w:sz w:val="22"/>
          <w:szCs w:val="22"/>
          <w:lang w:val="pt-BR"/>
        </w:rPr>
        <w:t>COMPONENTES DE PRODUÇÃO</w:t>
      </w:r>
      <w:r>
        <w:rPr>
          <w:rFonts w:ascii="Arial" w:hAnsi="Arial" w:cs="Arial"/>
          <w:b/>
          <w:bCs/>
          <w:sz w:val="22"/>
          <w:szCs w:val="22"/>
        </w:rPr>
        <w:t xml:space="preserve"> DO ALGODOEIRO </w:t>
      </w:r>
      <w:r>
        <w:rPr>
          <w:rFonts w:ascii="Arial" w:hAnsi="Arial" w:cs="Arial"/>
          <w:b/>
          <w:bCs/>
          <w:sz w:val="22"/>
          <w:szCs w:val="22"/>
          <w:lang w:val="pt-BR"/>
        </w:rPr>
        <w:t>SOB</w:t>
      </w:r>
      <w:r>
        <w:rPr>
          <w:rFonts w:ascii="Arial" w:hAnsi="Arial" w:cs="Arial"/>
          <w:b/>
          <w:bCs/>
          <w:sz w:val="22"/>
          <w:szCs w:val="22"/>
        </w:rPr>
        <w:t xml:space="preserve"> DIFERENTES DOSES DE POTÁSSIO NO CARIRI CEARENSE</w:t>
      </w:r>
    </w:p>
    <w:p w:rsidR="00493D54" w:rsidRDefault="00493D54">
      <w:pPr>
        <w:jc w:val="center"/>
        <w:rPr>
          <w:rFonts w:ascii="Arial" w:hAnsi="Arial" w:cs="Arial"/>
          <w:b/>
          <w:bCs/>
        </w:rPr>
      </w:pPr>
    </w:p>
    <w:p w:rsidR="00493D54" w:rsidRDefault="00493D54">
      <w:pPr>
        <w:jc w:val="center"/>
        <w:rPr>
          <w:rFonts w:ascii="Arial" w:hAnsi="Arial" w:cs="Arial"/>
          <w:b/>
          <w:bCs/>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Célia Maria da Silva</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Evandro Fábio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Mayana Garcias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Aureliano de Albuquerque Ribeiro</w:t>
      </w:r>
      <w:r>
        <w:rPr>
          <w:rFonts w:ascii="Arial" w:eastAsia="Times New Roman" w:hAnsi="Arial" w:cs="Arial"/>
          <w:sz w:val="22"/>
          <w:szCs w:val="22"/>
          <w:vertAlign w:val="superscript"/>
          <w:lang w:eastAsia="pt-BR"/>
        </w:rPr>
        <w:t>3</w:t>
      </w:r>
    </w:p>
    <w:p w:rsidR="00493D54" w:rsidRDefault="00493D54">
      <w:pPr>
        <w:jc w:val="both"/>
        <w:rPr>
          <w:rFonts w:ascii="Arial" w:hAnsi="Arial" w:cs="Arial"/>
          <w:sz w:val="24"/>
          <w:szCs w:val="24"/>
          <w:lang w:val="pt-BR"/>
        </w:rPr>
      </w:pPr>
    </w:p>
    <w:p w:rsidR="00493D54" w:rsidRDefault="00BF5AAB">
      <w:pPr>
        <w:jc w:val="both"/>
        <w:rPr>
          <w:rFonts w:ascii="Arial" w:eastAsia="Helvetica" w:hAnsi="Arial" w:cs="Arial"/>
          <w:color w:val="5E5E5E"/>
          <w:shd w:val="clear" w:color="auto" w:fill="FFFFFF"/>
        </w:rPr>
      </w:pPr>
      <w:r>
        <w:rPr>
          <w:rFonts w:ascii="Arial" w:hAnsi="Arial" w:cs="Arial"/>
          <w:vertAlign w:val="superscript"/>
        </w:rPr>
        <w:t>1</w:t>
      </w:r>
      <w:r>
        <w:rPr>
          <w:rFonts w:ascii="Arial" w:hAnsi="Arial" w:cs="Arial"/>
        </w:rPr>
        <w:t xml:space="preserve">Discente do Curso Superior de Tecnologia em Irrigação e Drenagem - FATEC, Juazeiro do Norte-CE, Brasil. </w:t>
      </w:r>
      <w:hyperlink r:id="rId52" w:history="1">
        <w:r>
          <w:rPr>
            <w:rStyle w:val="Hyperlink"/>
            <w:rFonts w:ascii="Arial" w:eastAsia="Helvetica" w:hAnsi="Arial" w:cs="Arial"/>
            <w:shd w:val="clear" w:color="auto" w:fill="FFFFFF"/>
          </w:rPr>
          <w:t>202010102804.celia@centec.org.br</w:t>
        </w:r>
      </w:hyperlink>
    </w:p>
    <w:p w:rsidR="00493D54" w:rsidRDefault="00BF5AAB">
      <w:pPr>
        <w:jc w:val="both"/>
        <w:rPr>
          <w:rFonts w:ascii="Arial" w:hAnsi="Arial" w:cs="Arial"/>
        </w:rPr>
      </w:pPr>
      <w:r>
        <w:rPr>
          <w:rFonts w:ascii="Arial" w:hAnsi="Arial" w:cs="Arial"/>
          <w:vertAlign w:val="superscript"/>
        </w:rPr>
        <w:t>2</w:t>
      </w:r>
      <w:r>
        <w:rPr>
          <w:rFonts w:ascii="Arial" w:hAnsi="Arial" w:cs="Arial"/>
        </w:rPr>
        <w:t>Discentes do Curso Superior de Tecnologia em Irrigação e Drena</w:t>
      </w:r>
      <w:r>
        <w:rPr>
          <w:rFonts w:ascii="Arial" w:hAnsi="Arial" w:cs="Arial"/>
        </w:rPr>
        <w:t>gem, Faculdade de tecnologia - FATEC,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Professor orientador do Curso Superior de Tecnologia em Irrigação e Drenagem, Faculdade de Tecnologia -  FATEC, Juazeiro do Norte-CE, Brasil</w:t>
      </w:r>
    </w:p>
    <w:p w:rsidR="00493D54" w:rsidRDefault="00493D54">
      <w:pPr>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BF5AAB">
      <w:pPr>
        <w:pStyle w:val="western"/>
        <w:spacing w:before="0" w:beforeAutospacing="0" w:after="0"/>
        <w:jc w:val="both"/>
        <w:rPr>
          <w:rFonts w:eastAsia="SimSun"/>
        </w:rPr>
      </w:pPr>
      <w:r>
        <w:rPr>
          <w:rFonts w:ascii="Arial" w:hAnsi="Arial" w:cs="Arial"/>
        </w:rPr>
        <w:t xml:space="preserve">O potássio (K) é o segundo nutriente mais </w:t>
      </w:r>
      <w:r>
        <w:rPr>
          <w:rFonts w:ascii="Arial" w:hAnsi="Arial" w:cs="Arial"/>
        </w:rPr>
        <w:t>exigido pelo algodoeiro. Neste contexto, a realização de pesquisas avaliando as respostas do algodoeiro à adubação potássica em diferentes condições de clima e solo são imprescindíveis para o manejo correto deste nutriente na cultura. Desse modo, objetivou</w:t>
      </w:r>
      <w:r>
        <w:rPr>
          <w:rFonts w:ascii="Arial" w:hAnsi="Arial" w:cs="Arial"/>
        </w:rPr>
        <w:t>-se com o presente estudo avaliar os componentes de produção do algodoeiro em resposta a diferentes doses de potássio nas condições de solo e clima do Cariri Cearense. O experimento foi conduzido em área experimental na Fatec Cariri, pertencente ao Institu</w:t>
      </w:r>
      <w:r>
        <w:rPr>
          <w:rFonts w:ascii="Arial" w:hAnsi="Arial" w:cs="Arial"/>
        </w:rPr>
        <w:t xml:space="preserve">to Centro de Ensino Tecnológico – CENTEC, situada no município de Juazeiro do Norte - CE. O delineamento estatístico adotado foi o Inteiramente Casualizado (DIC). Os tratamentos foram compostos a partir da combinação de cinco doses de potássio (0, 25, 50, </w:t>
      </w:r>
      <w:r>
        <w:rPr>
          <w:rFonts w:ascii="Arial" w:hAnsi="Arial" w:cs="Arial"/>
        </w:rPr>
        <w:t>75 e 100 kg ha</w:t>
      </w:r>
      <w:r>
        <w:rPr>
          <w:rFonts w:ascii="Arial" w:hAnsi="Arial" w:cs="Arial"/>
          <w:vertAlign w:val="superscript"/>
        </w:rPr>
        <w:t>-1</w:t>
      </w:r>
      <w:r>
        <w:rPr>
          <w:rFonts w:ascii="Arial" w:hAnsi="Arial" w:cs="Arial"/>
        </w:rPr>
        <w:t xml:space="preserve"> de </w:t>
      </w:r>
      <w:r>
        <w:rPr>
          <w:rFonts w:ascii="Arial" w:eastAsia="SimSun" w:hAnsi="Arial" w:cs="Arial"/>
        </w:rPr>
        <w:t>K</w:t>
      </w:r>
      <w:r>
        <w:rPr>
          <w:rFonts w:ascii="Arial" w:eastAsia="SimSun" w:hAnsi="Arial" w:cs="Arial"/>
          <w:vertAlign w:val="subscript"/>
        </w:rPr>
        <w:t>2</w:t>
      </w:r>
      <w:r>
        <w:rPr>
          <w:rFonts w:ascii="Arial" w:eastAsia="SimSun" w:hAnsi="Arial" w:cs="Arial"/>
        </w:rPr>
        <w:t>O</w:t>
      </w:r>
      <w:r>
        <w:rPr>
          <w:rFonts w:ascii="Arial" w:hAnsi="Arial" w:cs="Arial"/>
        </w:rPr>
        <w:t xml:space="preserve"> equivalentes a 0, 50, 100, 150 e 200% da recomendação de K para a cultura do algodão) com quatro repetições. </w:t>
      </w:r>
      <w:r>
        <w:rPr>
          <w:rFonts w:ascii="Arial" w:hAnsi="Arial"/>
        </w:rPr>
        <w:t xml:space="preserve">Aos 50 dias após a semeadura (DAS), realizou-se a contagem do número de botões florais por planta. </w:t>
      </w:r>
      <w:r>
        <w:rPr>
          <w:rFonts w:ascii="Arial" w:hAnsi="Arial" w:cs="Arial"/>
        </w:rPr>
        <w:t xml:space="preserve">Aos 70 DAS as plantas foram coletadas e realizou-se a contagem do número de maçãs por planta. As diferentes doses de potássio influenciaram de maneira significativa o número de botões (p&lt;0,01) e o número de maçãs (p&lt;0,05). </w:t>
      </w:r>
      <w:r>
        <w:rPr>
          <w:rFonts w:ascii="Arial" w:eastAsia="SimSun" w:hAnsi="Arial" w:cs="Arial"/>
        </w:rPr>
        <w:t xml:space="preserve">Para o número de botões florais, </w:t>
      </w:r>
      <w:r>
        <w:rPr>
          <w:rFonts w:ascii="Arial" w:eastAsia="SimSun" w:hAnsi="Arial" w:cs="Arial"/>
        </w:rPr>
        <w:t>obteve-se valor máximo de 21,5 na dose estimada de 104,77 kg ha</w:t>
      </w:r>
      <w:r>
        <w:rPr>
          <w:rFonts w:ascii="Arial" w:eastAsia="SimSun" w:hAnsi="Arial" w:cs="Arial"/>
          <w:vertAlign w:val="superscript"/>
        </w:rPr>
        <w:t>-1</w:t>
      </w:r>
      <w:r>
        <w:rPr>
          <w:rFonts w:ascii="Arial" w:eastAsia="SimSun" w:hAnsi="Arial" w:cs="Arial"/>
        </w:rPr>
        <w:t xml:space="preserve"> de de K</w:t>
      </w:r>
      <w:r>
        <w:rPr>
          <w:rFonts w:ascii="Arial" w:eastAsia="SimSun" w:hAnsi="Arial" w:cs="Arial"/>
          <w:vertAlign w:val="subscript"/>
        </w:rPr>
        <w:t>2</w:t>
      </w:r>
      <w:r>
        <w:rPr>
          <w:rFonts w:ascii="Arial" w:eastAsia="SimSun" w:hAnsi="Arial" w:cs="Arial"/>
        </w:rPr>
        <w:t xml:space="preserve">O, o que corresponde </w:t>
      </w:r>
      <w:proofErr w:type="gramStart"/>
      <w:r>
        <w:rPr>
          <w:rFonts w:ascii="Arial" w:eastAsia="SimSun" w:hAnsi="Arial" w:cs="Arial"/>
        </w:rPr>
        <w:t>a</w:t>
      </w:r>
      <w:proofErr w:type="gramEnd"/>
      <w:r>
        <w:rPr>
          <w:rFonts w:ascii="Arial" w:eastAsia="SimSun" w:hAnsi="Arial" w:cs="Arial"/>
        </w:rPr>
        <w:t xml:space="preserve"> um acréscimo de 50,87% quando comparado ao valor obtido nas plantas que não receberam a adubação potássica. </w:t>
      </w:r>
      <w:r>
        <w:rPr>
          <w:rFonts w:ascii="Arial" w:hAnsi="Arial" w:cs="Arial"/>
        </w:rPr>
        <w:t>O incremento da adubação potássica também proporcio</w:t>
      </w:r>
      <w:r>
        <w:rPr>
          <w:rFonts w:ascii="Arial" w:hAnsi="Arial" w:cs="Arial"/>
        </w:rPr>
        <w:t>nou acréscimos no número de maçãs das plantas até a dose estimada de 77,6 kg ha</w:t>
      </w:r>
      <w:r>
        <w:rPr>
          <w:rFonts w:ascii="Arial" w:hAnsi="Arial" w:cs="Arial"/>
          <w:vertAlign w:val="superscript"/>
        </w:rPr>
        <w:t xml:space="preserve">-1 </w:t>
      </w:r>
      <w:r>
        <w:rPr>
          <w:rFonts w:ascii="Arial" w:hAnsi="Arial" w:cs="Arial"/>
        </w:rPr>
        <w:t>de K</w:t>
      </w:r>
      <w:r>
        <w:rPr>
          <w:rFonts w:ascii="Arial" w:hAnsi="Arial" w:cs="Arial"/>
          <w:vertAlign w:val="subscript"/>
        </w:rPr>
        <w:t>2</w:t>
      </w:r>
      <w:r>
        <w:rPr>
          <w:rFonts w:ascii="Arial" w:hAnsi="Arial" w:cs="Arial"/>
        </w:rPr>
        <w:t xml:space="preserve">O, obtendo-se valor máximo de 9,19, o que corresponde </w:t>
      </w:r>
      <w:proofErr w:type="gramStart"/>
      <w:r>
        <w:rPr>
          <w:rFonts w:ascii="Arial" w:hAnsi="Arial" w:cs="Arial"/>
        </w:rPr>
        <w:t>a</w:t>
      </w:r>
      <w:proofErr w:type="gramEnd"/>
      <w:r>
        <w:rPr>
          <w:rFonts w:ascii="Arial" w:hAnsi="Arial" w:cs="Arial"/>
        </w:rPr>
        <w:t xml:space="preserve"> um aumento de 47,0% quando comparado ao valor obtido nas plantas que não receberam a adubação potássica. Desde mo</w:t>
      </w:r>
      <w:r>
        <w:rPr>
          <w:rFonts w:ascii="Arial" w:hAnsi="Arial" w:cs="Arial"/>
        </w:rPr>
        <w:t xml:space="preserve">do, conclui-se que doses de potássio situadas entre 75 e 100 </w:t>
      </w:r>
      <w:r>
        <w:rPr>
          <w:rFonts w:ascii="Arial" w:eastAsia="SimSun" w:hAnsi="Arial" w:cs="Arial"/>
        </w:rPr>
        <w:t>kg ha</w:t>
      </w:r>
      <w:r>
        <w:rPr>
          <w:rFonts w:ascii="Arial" w:eastAsia="SimSun" w:hAnsi="Arial" w:cs="Arial"/>
          <w:vertAlign w:val="superscript"/>
        </w:rPr>
        <w:t xml:space="preserve">-1 </w:t>
      </w:r>
      <w:r>
        <w:rPr>
          <w:rFonts w:ascii="Arial" w:eastAsia="SimSun" w:hAnsi="Arial" w:cs="Arial"/>
        </w:rPr>
        <w:t>de K</w:t>
      </w:r>
      <w:r>
        <w:rPr>
          <w:rFonts w:ascii="Arial" w:eastAsia="SimSun" w:hAnsi="Arial" w:cs="Arial"/>
          <w:vertAlign w:val="subscript"/>
        </w:rPr>
        <w:t>2</w:t>
      </w:r>
      <w:r>
        <w:rPr>
          <w:rFonts w:ascii="Arial" w:eastAsia="SimSun" w:hAnsi="Arial" w:cs="Arial"/>
        </w:rPr>
        <w:t>O maximizaram os componentes de produção do algodoeiro nas condições de solo e clima do Cariri Cearense.</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rPr>
        <w:t>Palavras-chaves</w:t>
      </w:r>
      <w:r>
        <w:rPr>
          <w:rFonts w:ascii="Arial" w:hAnsi="Arial" w:cs="Arial"/>
        </w:rPr>
        <w:t xml:space="preserve">: </w:t>
      </w:r>
      <w:r>
        <w:rPr>
          <w:rFonts w:ascii="Arial" w:eastAsia="Helvetica" w:hAnsi="Arial" w:cs="Arial"/>
          <w:i/>
          <w:color w:val="000000"/>
          <w:shd w:val="clear" w:color="auto" w:fill="FFFFFF"/>
        </w:rPr>
        <w:t>Gossypium hirsutum</w:t>
      </w:r>
      <w:r>
        <w:rPr>
          <w:rFonts w:ascii="Arial" w:eastAsia="Helvetica" w:hAnsi="Arial" w:cs="Arial"/>
          <w:color w:val="000000"/>
          <w:shd w:val="clear" w:color="auto" w:fill="FFFFFF"/>
        </w:rPr>
        <w:t xml:space="preserve"> L</w:t>
      </w:r>
      <w:r>
        <w:rPr>
          <w:rFonts w:ascii="Arial" w:hAnsi="Arial" w:cs="Arial"/>
        </w:rPr>
        <w:t>, componentes de produção, cloreto de p</w:t>
      </w:r>
      <w:r>
        <w:rPr>
          <w:rFonts w:ascii="Arial" w:hAnsi="Arial" w:cs="Arial"/>
        </w:rPr>
        <w:t>otássio.</w:t>
      </w:r>
    </w:p>
    <w:p w:rsidR="00493D54" w:rsidRDefault="00493D54">
      <w:pPr>
        <w:pStyle w:val="western"/>
        <w:spacing w:before="0" w:beforeAutospacing="0" w:after="0"/>
        <w:jc w:val="both"/>
        <w:rPr>
          <w:rFonts w:ascii="Arial" w:hAnsi="Arial" w:cs="Arial"/>
        </w:rPr>
      </w:pPr>
    </w:p>
    <w:p w:rsidR="00493D54" w:rsidRDefault="00BF5AAB">
      <w:pPr>
        <w:jc w:val="both"/>
        <w:rPr>
          <w:rFonts w:ascii="Arial" w:hAnsi="Arial" w:cs="Arial"/>
          <w:sz w:val="24"/>
          <w:szCs w:val="24"/>
          <w:lang w:val="pt-BR"/>
        </w:rPr>
      </w:pPr>
      <w:r>
        <w:rPr>
          <w:rFonts w:ascii="Arial" w:eastAsia="SimSun" w:hAnsi="Arial" w:cs="Arial"/>
          <w:b/>
          <w:sz w:val="22"/>
          <w:szCs w:val="22"/>
        </w:rPr>
        <w:t xml:space="preserve">Instituição Financiadora: </w:t>
      </w:r>
      <w:r>
        <w:rPr>
          <w:rFonts w:ascii="Arial" w:eastAsia="SimSun" w:hAnsi="Arial" w:cs="Arial"/>
          <w:sz w:val="22"/>
          <w:szCs w:val="22"/>
        </w:rPr>
        <w:t>FUNCAP.</w:t>
      </w:r>
    </w:p>
    <w:p w:rsidR="00493D54" w:rsidRDefault="00493D54">
      <w:pPr>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493D54">
      <w:pPr>
        <w:jc w:val="center"/>
        <w:rPr>
          <w:rFonts w:ascii="Arial" w:hAnsi="Arial" w:cs="Arial"/>
          <w:b/>
          <w:bCs/>
          <w:sz w:val="22"/>
          <w:szCs w:val="22"/>
          <w:lang w:val="pt-BR"/>
        </w:rPr>
      </w:pPr>
    </w:p>
    <w:p w:rsidR="00493D54" w:rsidRDefault="00BF5AAB">
      <w:pPr>
        <w:jc w:val="center"/>
        <w:rPr>
          <w:rFonts w:ascii="Arial" w:hAnsi="Arial" w:cs="Arial"/>
          <w:b/>
          <w:bCs/>
          <w:sz w:val="22"/>
          <w:szCs w:val="22"/>
          <w:lang w:val="pt-BR"/>
        </w:rPr>
      </w:pPr>
      <w:r>
        <w:rPr>
          <w:rFonts w:ascii="Arial" w:hAnsi="Arial" w:cs="Arial"/>
          <w:b/>
          <w:bCs/>
          <w:sz w:val="22"/>
          <w:szCs w:val="22"/>
          <w:lang w:val="pt-BR"/>
        </w:rPr>
        <w:t>COMPONENTES DE PRODUÇÃO DO MILHO SUBMETIDO AO PARCELAMENTO DA ADUBAÇÃO FOSFATADA</w:t>
      </w:r>
    </w:p>
    <w:p w:rsidR="00493D54" w:rsidRDefault="00493D54">
      <w:pPr>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spacing w:line="276" w:lineRule="auto"/>
        <w:jc w:val="both"/>
        <w:rPr>
          <w:rFonts w:ascii="Arial" w:hAnsi="Arial" w:cs="Arial"/>
          <w:sz w:val="22"/>
          <w:szCs w:val="22"/>
          <w:lang w:val="pt-BR"/>
        </w:rPr>
      </w:pPr>
      <w:r>
        <w:rPr>
          <w:rFonts w:ascii="Arial" w:eastAsia="Times New Roman" w:hAnsi="Arial" w:cs="Arial"/>
          <w:sz w:val="22"/>
          <w:szCs w:val="22"/>
          <w:lang w:eastAsia="pt-BR"/>
        </w:rPr>
        <w:t>Evandro Fábio da Silva</w:t>
      </w:r>
      <w:r>
        <w:rPr>
          <w:rFonts w:ascii="Arial" w:eastAsia="Times New Roman" w:hAnsi="Arial" w:cs="Arial"/>
          <w:sz w:val="22"/>
          <w:szCs w:val="22"/>
          <w:vertAlign w:val="superscript"/>
          <w:lang w:val="pt-BR" w:eastAsia="pt-BR"/>
        </w:rPr>
        <w:t>1</w:t>
      </w:r>
      <w:r>
        <w:rPr>
          <w:rFonts w:ascii="Arial" w:eastAsia="Times New Roman" w:hAnsi="Arial" w:cs="Arial"/>
          <w:sz w:val="22"/>
          <w:szCs w:val="22"/>
          <w:lang w:eastAsia="pt-BR"/>
        </w:rPr>
        <w:t xml:space="preserve">, </w:t>
      </w:r>
      <w:r>
        <w:rPr>
          <w:rFonts w:ascii="Arial" w:eastAsia="Times New Roman" w:hAnsi="Arial" w:cs="Arial"/>
          <w:sz w:val="22"/>
          <w:szCs w:val="22"/>
          <w:lang w:val="pt-BR" w:eastAsia="pt-BR"/>
        </w:rPr>
        <w:t>Célia Maria da Silva</w:t>
      </w:r>
      <w:r>
        <w:rPr>
          <w:rFonts w:ascii="Arial" w:eastAsia="Times New Roman" w:hAnsi="Arial" w:cs="Arial"/>
          <w:sz w:val="22"/>
          <w:szCs w:val="22"/>
          <w:vertAlign w:val="superscript"/>
          <w:lang w:val="pt-BR" w:eastAsia="pt-BR"/>
        </w:rPr>
        <w:t>2</w:t>
      </w:r>
      <w:r>
        <w:rPr>
          <w:rFonts w:ascii="Arial" w:eastAsia="Times New Roman" w:hAnsi="Arial" w:cs="Arial"/>
          <w:sz w:val="22"/>
          <w:szCs w:val="22"/>
          <w:lang w:val="pt-BR" w:eastAsia="pt-BR"/>
        </w:rPr>
        <w:t xml:space="preserve">, </w:t>
      </w:r>
      <w:r>
        <w:rPr>
          <w:rFonts w:ascii="Arial" w:eastAsia="Times New Roman" w:hAnsi="Arial" w:cs="Arial"/>
          <w:sz w:val="22"/>
          <w:szCs w:val="22"/>
          <w:lang w:eastAsia="pt-BR"/>
        </w:rPr>
        <w:t>Mayana Garcias da Silva</w:t>
      </w:r>
      <w:r>
        <w:rPr>
          <w:rFonts w:ascii="Arial" w:eastAsia="Times New Roman" w:hAnsi="Arial" w:cs="Arial"/>
          <w:sz w:val="22"/>
          <w:szCs w:val="22"/>
          <w:vertAlign w:val="superscript"/>
          <w:lang w:val="pt-BR" w:eastAsia="pt-BR"/>
        </w:rPr>
        <w:t>2</w:t>
      </w:r>
      <w:r>
        <w:rPr>
          <w:rFonts w:ascii="Arial" w:eastAsia="Times New Roman" w:hAnsi="Arial" w:cs="Arial"/>
          <w:sz w:val="22"/>
          <w:szCs w:val="22"/>
          <w:lang w:eastAsia="pt-BR"/>
        </w:rPr>
        <w:t>, Aureliano de Albuquerque Ribeiro</w:t>
      </w:r>
      <w:r>
        <w:rPr>
          <w:rFonts w:ascii="Arial" w:eastAsia="Times New Roman" w:hAnsi="Arial" w:cs="Arial"/>
          <w:sz w:val="22"/>
          <w:szCs w:val="22"/>
          <w:vertAlign w:val="superscript"/>
          <w:lang w:val="pt-BR" w:eastAsia="pt-BR"/>
        </w:rPr>
        <w:t>3</w:t>
      </w:r>
    </w:p>
    <w:p w:rsidR="00493D54" w:rsidRDefault="00493D54">
      <w:pPr>
        <w:jc w:val="both"/>
        <w:rPr>
          <w:rFonts w:ascii="Arial" w:hAnsi="Arial" w:cs="Arial"/>
          <w:sz w:val="22"/>
          <w:szCs w:val="22"/>
        </w:rPr>
      </w:pPr>
    </w:p>
    <w:p w:rsidR="00493D54" w:rsidRDefault="00BF5AAB">
      <w:pPr>
        <w:jc w:val="both"/>
        <w:rPr>
          <w:rFonts w:ascii="Arial" w:eastAsia="Helvetica" w:hAnsi="Arial" w:cs="Arial"/>
          <w:color w:val="5E5E5E"/>
          <w:shd w:val="clear" w:color="auto" w:fill="FFFFFF"/>
        </w:rPr>
      </w:pPr>
      <w:r>
        <w:rPr>
          <w:rFonts w:ascii="Arial" w:hAnsi="Arial" w:cs="Arial"/>
          <w:vertAlign w:val="superscript"/>
        </w:rPr>
        <w:t xml:space="preserve">1 </w:t>
      </w:r>
      <w:r>
        <w:rPr>
          <w:rFonts w:ascii="Arial" w:hAnsi="Arial" w:cs="Arial"/>
        </w:rPr>
        <w:t xml:space="preserve">Discente do Curso Superior de Tecnologia em Irrigação e Drenagem - FATEC, Juazeiro do Norte-CE, Brasil. </w:t>
      </w:r>
      <w:hyperlink r:id="rId53" w:history="1">
        <w:r>
          <w:rPr>
            <w:rStyle w:val="Hyperlink"/>
            <w:rFonts w:ascii="Arial" w:eastAsia="Helvetica" w:hAnsi="Arial" w:cs="Arial"/>
            <w:shd w:val="clear" w:color="auto" w:fill="FFFFFF"/>
          </w:rPr>
          <w:t>202010102685.evandro@centec.org.br</w:t>
        </w:r>
      </w:hyperlink>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 xml:space="preserve">Discentes do Curso Superior de Tecnologia em Irrigação e </w:t>
      </w:r>
      <w:r>
        <w:rPr>
          <w:rFonts w:ascii="Arial" w:hAnsi="Arial" w:cs="Arial"/>
        </w:rPr>
        <w:t>Drenagem, Faculdade de tecnologia - FATEC, Juazeiro do Norte-CE, Brasil;</w:t>
      </w:r>
    </w:p>
    <w:p w:rsidR="00493D54" w:rsidRDefault="00BF5AAB">
      <w:pPr>
        <w:tabs>
          <w:tab w:val="left" w:pos="6358"/>
        </w:tabs>
        <w:jc w:val="both"/>
        <w:rPr>
          <w:rFonts w:ascii="Arial" w:hAnsi="Arial" w:cs="Arial"/>
          <w:lang w:val="pt-BR"/>
        </w:rPr>
      </w:pPr>
      <w:r>
        <w:rPr>
          <w:rFonts w:ascii="Arial" w:hAnsi="Arial" w:cs="Arial"/>
          <w:vertAlign w:val="superscript"/>
        </w:rPr>
        <w:t xml:space="preserve">3 </w:t>
      </w:r>
      <w:r>
        <w:rPr>
          <w:rFonts w:ascii="Arial" w:hAnsi="Arial" w:cs="Arial"/>
        </w:rPr>
        <w:t>Professor orientador do Curso Superior de Tecnologia em Irrigação e Drenagem, Faculdade de Tecnologia -  FATEC, Juazeiro do Norte-CE, Brasil</w:t>
      </w:r>
      <w:r>
        <w:rPr>
          <w:rFonts w:ascii="Arial" w:hAnsi="Arial" w:cs="Arial"/>
          <w:lang w:val="pt-BR"/>
        </w:rPr>
        <w:tab/>
      </w:r>
    </w:p>
    <w:p w:rsidR="00493D54" w:rsidRDefault="00493D54">
      <w:pPr>
        <w:tabs>
          <w:tab w:val="left" w:pos="6358"/>
        </w:tabs>
        <w:jc w:val="both"/>
        <w:rPr>
          <w:rFonts w:ascii="Arial" w:hAnsi="Arial" w:cs="Arial"/>
          <w:sz w:val="24"/>
          <w:szCs w:val="24"/>
          <w:lang w:val="pt-BR"/>
        </w:rPr>
      </w:pPr>
    </w:p>
    <w:p w:rsidR="00493D54" w:rsidRDefault="00BF5AAB">
      <w:pPr>
        <w:tabs>
          <w:tab w:val="left" w:pos="6358"/>
        </w:tabs>
        <w:jc w:val="both"/>
        <w:rPr>
          <w:rFonts w:ascii="Arial" w:hAnsi="Arial"/>
          <w:sz w:val="24"/>
          <w:szCs w:val="24"/>
          <w:lang w:val="pt-BR"/>
        </w:rPr>
      </w:pPr>
      <w:r>
        <w:rPr>
          <w:rFonts w:ascii="Arial" w:hAnsi="Arial"/>
          <w:sz w:val="24"/>
          <w:szCs w:val="24"/>
          <w:lang w:val="pt-BR"/>
        </w:rPr>
        <w:t>A aplicação da adubação fosfatada de m</w:t>
      </w:r>
      <w:r>
        <w:rPr>
          <w:rFonts w:ascii="Arial" w:hAnsi="Arial"/>
          <w:sz w:val="24"/>
          <w:szCs w:val="24"/>
          <w:lang w:val="pt-BR"/>
        </w:rPr>
        <w:t>aneira parcelada pode melhorar os componentes de produção do milho em comparação com a aplicação única, na semeadura. Diante do exposto, objetivou-se com este estudo avaliar o efeito de diferentes parcelamentos do fósforo nos componentes de produção do mil</w:t>
      </w:r>
      <w:r>
        <w:rPr>
          <w:rFonts w:ascii="Arial" w:hAnsi="Arial"/>
          <w:sz w:val="24"/>
          <w:szCs w:val="24"/>
          <w:lang w:val="pt-BR"/>
        </w:rPr>
        <w:t>ho, visando a uma maior eficiência da adubação fosfatada, em comparação com a aplicação única. O experimento foi conduzido em casa de vegetação na FATEC Cariri, no município de Juazeiro do Norte - CE. O delineamento estatístico adotado foi o Inteiramente C</w:t>
      </w:r>
      <w:r>
        <w:rPr>
          <w:rFonts w:ascii="Arial" w:hAnsi="Arial"/>
          <w:sz w:val="24"/>
          <w:szCs w:val="24"/>
          <w:lang w:val="pt-BR"/>
        </w:rPr>
        <w:t>asualizado. Os tratamentos foram compostos a partir da combinação de diferentes parcelamentos do fósforo: T1= sem aplicação de fósforo; T2= aplicação de 100% do fósforo na semeadura; T3= aplicação de 70% do fósforo na semeadura e 30% aos 35 dias após a sem</w:t>
      </w:r>
      <w:r>
        <w:rPr>
          <w:rFonts w:ascii="Arial" w:hAnsi="Arial"/>
          <w:sz w:val="24"/>
          <w:szCs w:val="24"/>
          <w:lang w:val="pt-BR"/>
        </w:rPr>
        <w:t>eadura e T4= aplicação de 30% do fósforo na semeadura e 70% aos 35 dias após a semeadura. Aos 62 dias após a semeadura, as plantas foram coletadas, sendo avaliado o comprimento e o diâmetro da espiga. Os tratamentos aplicados influenciaram de maneira signi</w:t>
      </w:r>
      <w:r>
        <w:rPr>
          <w:rFonts w:ascii="Arial" w:hAnsi="Arial"/>
          <w:sz w:val="24"/>
          <w:szCs w:val="24"/>
          <w:lang w:val="pt-BR"/>
        </w:rPr>
        <w:t>ficativa o comprimento (p &lt;0,01) e o diâmetro da espiga (p &lt;0,01). O comprimento da espiga apresentou valor médio de 24,5 cm nos diferentes parcelamentos testados (T3 e T4). Este valor, contudo, não diferiu estatisticamente da média de comprimento da espig</w:t>
      </w:r>
      <w:r>
        <w:rPr>
          <w:rFonts w:ascii="Arial" w:hAnsi="Arial"/>
          <w:sz w:val="24"/>
          <w:szCs w:val="24"/>
          <w:lang w:val="pt-BR"/>
        </w:rPr>
        <w:t>a obtida quando se aplicou o fósforo de maneira única na semeadura (T2, 24,0 cm). O diâmetro da espiga apresentou valores médios de 25,75 e 28,75 mm nos diferentes parcelamentos avaliados (T3 e T4, respectivamente). Estes valores, porém, também não foram e</w:t>
      </w:r>
      <w:r>
        <w:rPr>
          <w:rFonts w:ascii="Arial" w:hAnsi="Arial"/>
          <w:sz w:val="24"/>
          <w:szCs w:val="24"/>
          <w:lang w:val="pt-BR"/>
        </w:rPr>
        <w:t>statisticamente diferentes em comparação ao obtido quando aplicou-se o fósforo de maneira única (T2, 24,50 mm). As plantas cultivadas no solo sem adubação fosfatada (T1) não apresentaram espiga. Nas condições do estudo, o parcelamento do fósforo não altero</w:t>
      </w:r>
      <w:r>
        <w:rPr>
          <w:rFonts w:ascii="Arial" w:hAnsi="Arial"/>
          <w:sz w:val="24"/>
          <w:szCs w:val="24"/>
          <w:lang w:val="pt-BR"/>
        </w:rPr>
        <w:t xml:space="preserve">u os componentes de produção do milho em comparação à aplicação única. Desde modo, a aplicação do fósforo na cultura do milho pode ser feita de maneira única ou parcelada. </w:t>
      </w:r>
    </w:p>
    <w:p w:rsidR="00493D54" w:rsidRDefault="00493D54">
      <w:pPr>
        <w:tabs>
          <w:tab w:val="left" w:pos="6358"/>
        </w:tabs>
        <w:jc w:val="both"/>
        <w:rPr>
          <w:rFonts w:ascii="Arial" w:hAnsi="Arial"/>
          <w:sz w:val="24"/>
          <w:szCs w:val="24"/>
          <w:lang w:val="pt-BR"/>
        </w:rPr>
      </w:pPr>
    </w:p>
    <w:p w:rsidR="00493D54" w:rsidRDefault="00BF5AAB">
      <w:pPr>
        <w:tabs>
          <w:tab w:val="left" w:pos="6358"/>
        </w:tabs>
        <w:jc w:val="both"/>
        <w:rPr>
          <w:rFonts w:ascii="Arial" w:hAnsi="Arial"/>
          <w:sz w:val="24"/>
          <w:szCs w:val="24"/>
          <w:lang w:val="pt-BR"/>
        </w:rPr>
      </w:pPr>
      <w:r>
        <w:rPr>
          <w:rFonts w:ascii="Arial" w:hAnsi="Arial"/>
          <w:sz w:val="24"/>
          <w:szCs w:val="24"/>
          <w:lang w:val="pt-BR"/>
        </w:rPr>
        <w:t xml:space="preserve">Palavras-chaves: </w:t>
      </w:r>
      <w:r>
        <w:rPr>
          <w:rFonts w:ascii="Arial" w:hAnsi="Arial"/>
          <w:i/>
          <w:sz w:val="24"/>
          <w:szCs w:val="24"/>
          <w:lang w:val="pt-BR"/>
        </w:rPr>
        <w:t>Zea mays</w:t>
      </w:r>
      <w:r>
        <w:rPr>
          <w:rFonts w:ascii="Arial" w:hAnsi="Arial"/>
          <w:sz w:val="24"/>
          <w:szCs w:val="24"/>
          <w:lang w:val="pt-BR"/>
        </w:rPr>
        <w:t xml:space="preserve"> L, componentes de produção, superfosfato simples.</w:t>
      </w:r>
    </w:p>
    <w:p w:rsidR="00493D54" w:rsidRDefault="00493D54">
      <w:pPr>
        <w:tabs>
          <w:tab w:val="left" w:pos="6358"/>
        </w:tabs>
        <w:jc w:val="both"/>
        <w:rPr>
          <w:rFonts w:ascii="Arial" w:hAnsi="Arial"/>
          <w:sz w:val="24"/>
          <w:szCs w:val="24"/>
          <w:lang w:val="pt-BR"/>
        </w:rPr>
      </w:pPr>
    </w:p>
    <w:p w:rsidR="00493D54" w:rsidRDefault="00BF5AAB">
      <w:pPr>
        <w:tabs>
          <w:tab w:val="left" w:pos="6358"/>
        </w:tabs>
        <w:jc w:val="both"/>
        <w:rPr>
          <w:rFonts w:ascii="Arial" w:hAnsi="Arial" w:cs="Arial"/>
          <w:sz w:val="24"/>
          <w:szCs w:val="24"/>
          <w:lang w:val="pt-BR"/>
        </w:rPr>
      </w:pPr>
      <w:r>
        <w:rPr>
          <w:rFonts w:ascii="Arial" w:hAnsi="Arial"/>
          <w:sz w:val="24"/>
          <w:szCs w:val="24"/>
          <w:lang w:val="pt-BR"/>
        </w:rPr>
        <w:t>Instituição Financiadora: 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jc w:val="center"/>
        <w:rPr>
          <w:rFonts w:ascii="Arial" w:hAnsi="Arial" w:cs="Arial"/>
          <w:b/>
          <w:bCs/>
          <w:sz w:val="22"/>
          <w:szCs w:val="22"/>
        </w:rPr>
      </w:pPr>
    </w:p>
    <w:p w:rsidR="00493D54" w:rsidRDefault="00BF5AAB">
      <w:pPr>
        <w:jc w:val="center"/>
        <w:rPr>
          <w:rFonts w:ascii="Arial" w:hAnsi="Arial" w:cs="Arial"/>
          <w:b/>
          <w:bCs/>
          <w:sz w:val="22"/>
          <w:szCs w:val="22"/>
        </w:rPr>
      </w:pPr>
      <w:r>
        <w:rPr>
          <w:rFonts w:ascii="Arial" w:hAnsi="Arial" w:cs="Arial"/>
          <w:b/>
          <w:bCs/>
          <w:sz w:val="22"/>
          <w:szCs w:val="22"/>
        </w:rPr>
        <w:t>RESPOSTAS MORFOLÓGICAS DO ALGODOEIRO IRRIGADO COM ÁGUAS SALOBRAS EM DOIS SUBTRATOS</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eastAsia="Times New Roman" w:hAnsi="Arial" w:cs="Arial"/>
          <w:sz w:val="22"/>
          <w:szCs w:val="22"/>
          <w:lang w:eastAsia="pt-BR"/>
        </w:rPr>
      </w:pPr>
    </w:p>
    <w:p w:rsidR="00493D54" w:rsidRDefault="00BF5AAB">
      <w:pPr>
        <w:tabs>
          <w:tab w:val="left" w:pos="6358"/>
        </w:tabs>
        <w:jc w:val="both"/>
        <w:rPr>
          <w:rFonts w:ascii="Arial" w:hAnsi="Arial" w:cs="Arial"/>
          <w:sz w:val="22"/>
          <w:szCs w:val="22"/>
          <w:lang w:val="pt-BR"/>
        </w:rPr>
      </w:pPr>
      <w:r>
        <w:rPr>
          <w:rFonts w:ascii="Arial" w:eastAsia="Times New Roman" w:hAnsi="Arial" w:cs="Arial"/>
          <w:sz w:val="22"/>
          <w:szCs w:val="22"/>
          <w:lang w:eastAsia="pt-BR"/>
        </w:rPr>
        <w:t>Allyson Ângelo da Cruz</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Mayana Garcias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w:t>
      </w:r>
      <w:r>
        <w:rPr>
          <w:rFonts w:ascii="Arial" w:eastAsia="Times New Roman" w:hAnsi="Arial" w:cs="Arial"/>
          <w:sz w:val="22"/>
          <w:szCs w:val="22"/>
          <w:vertAlign w:val="superscript"/>
          <w:lang w:eastAsia="pt-BR"/>
        </w:rPr>
        <w:t xml:space="preserve"> </w:t>
      </w:r>
      <w:r>
        <w:rPr>
          <w:rFonts w:ascii="Arial" w:eastAsia="Times New Roman" w:hAnsi="Arial" w:cs="Arial"/>
          <w:sz w:val="22"/>
          <w:szCs w:val="22"/>
          <w:lang w:eastAsia="pt-BR"/>
        </w:rPr>
        <w:t>Aureliano de Albuquerque Ribeiro</w:t>
      </w:r>
      <w:r>
        <w:rPr>
          <w:rFonts w:ascii="Arial" w:eastAsia="Times New Roman" w:hAnsi="Arial" w:cs="Arial"/>
          <w:sz w:val="22"/>
          <w:szCs w:val="22"/>
          <w:vertAlign w:val="superscript"/>
          <w:lang w:eastAsia="pt-BR"/>
        </w:rPr>
        <w:t>3</w:t>
      </w:r>
    </w:p>
    <w:p w:rsidR="00493D54" w:rsidRDefault="00493D54">
      <w:pPr>
        <w:tabs>
          <w:tab w:val="left" w:pos="6358"/>
        </w:tabs>
        <w:jc w:val="both"/>
        <w:rPr>
          <w:rFonts w:ascii="Arial" w:hAnsi="Arial" w:cs="Arial"/>
          <w:sz w:val="22"/>
          <w:szCs w:val="22"/>
          <w:lang w:val="pt-BR"/>
        </w:rPr>
      </w:pPr>
    </w:p>
    <w:p w:rsidR="00493D54" w:rsidRDefault="00493D54">
      <w:pPr>
        <w:tabs>
          <w:tab w:val="left" w:pos="6358"/>
        </w:tabs>
        <w:jc w:val="both"/>
        <w:rPr>
          <w:rFonts w:ascii="Arial" w:hAnsi="Arial" w:cs="Arial"/>
          <w:sz w:val="24"/>
          <w:szCs w:val="24"/>
          <w:lang w:val="pt-BR"/>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Tecnológo em Irrigação e Drenagem - FATEC, Juazeiro do Norte-CE, Brasil. </w:t>
      </w:r>
      <w:hyperlink r:id="rId54" w:history="1">
        <w:r>
          <w:rPr>
            <w:rStyle w:val="Hyperlink"/>
            <w:rFonts w:ascii="Arial" w:eastAsia="Helvetica" w:hAnsi="Arial" w:cs="Arial"/>
            <w:shd w:val="clear" w:color="auto" w:fill="FFFFFF"/>
          </w:rPr>
          <w:t>allysmax4@gmail.com</w:t>
        </w:r>
      </w:hyperlink>
    </w:p>
    <w:p w:rsidR="00493D54" w:rsidRDefault="00BF5AAB">
      <w:pPr>
        <w:jc w:val="both"/>
        <w:rPr>
          <w:rFonts w:ascii="Arial" w:eastAsia="Helvetica" w:hAnsi="Arial" w:cs="Arial"/>
          <w:color w:val="222222"/>
          <w:shd w:val="clear" w:color="auto" w:fill="FFFFFF"/>
        </w:rPr>
      </w:pPr>
      <w:r>
        <w:rPr>
          <w:rFonts w:ascii="Arial" w:hAnsi="Arial" w:cs="Arial"/>
          <w:vertAlign w:val="superscript"/>
        </w:rPr>
        <w:t xml:space="preserve">2 </w:t>
      </w:r>
      <w:r>
        <w:rPr>
          <w:rFonts w:ascii="Arial" w:hAnsi="Arial" w:cs="Arial"/>
        </w:rPr>
        <w:t>Discente do Curso Superior de Tecnologia em Irrigação e Drenagem, Faculdade de tecnologia - FATEC, Juazeiro do Norte-C</w:t>
      </w:r>
      <w:r>
        <w:rPr>
          <w:rFonts w:ascii="Arial" w:hAnsi="Arial" w:cs="Arial"/>
        </w:rPr>
        <w:t>E, Brasil</w:t>
      </w:r>
    </w:p>
    <w:p w:rsidR="00493D54" w:rsidRDefault="00BF5AAB">
      <w:pPr>
        <w:jc w:val="both"/>
        <w:rPr>
          <w:rFonts w:ascii="Arial" w:hAnsi="Arial" w:cs="Arial"/>
        </w:rPr>
      </w:pPr>
      <w:r>
        <w:rPr>
          <w:rFonts w:ascii="Arial" w:hAnsi="Arial" w:cs="Arial"/>
          <w:vertAlign w:val="superscript"/>
        </w:rPr>
        <w:t xml:space="preserve">3 </w:t>
      </w:r>
      <w:r>
        <w:rPr>
          <w:rFonts w:ascii="Arial" w:hAnsi="Arial" w:cs="Arial"/>
        </w:rPr>
        <w:t>Professor orientador do Curso Superior de Tecnologia em Irrigação e Drenagem, Faculdade de Tecnologia -  FATEC, Juazeiro do Norte-CE, Brasil</w:t>
      </w:r>
    </w:p>
    <w:p w:rsidR="00493D54" w:rsidRDefault="00493D54">
      <w:pPr>
        <w:tabs>
          <w:tab w:val="left" w:pos="6358"/>
        </w:tabs>
        <w:jc w:val="both"/>
        <w:rPr>
          <w:rFonts w:ascii="Arial" w:hAnsi="Arial" w:cs="Arial"/>
          <w:sz w:val="24"/>
          <w:szCs w:val="24"/>
          <w:lang w:val="pt-BR"/>
        </w:rPr>
      </w:pPr>
    </w:p>
    <w:p w:rsidR="00493D54" w:rsidRDefault="00BF5AAB">
      <w:pPr>
        <w:pStyle w:val="western"/>
        <w:tabs>
          <w:tab w:val="left" w:pos="1320"/>
        </w:tabs>
        <w:spacing w:before="0" w:beforeAutospacing="0" w:after="0"/>
        <w:jc w:val="both"/>
        <w:rPr>
          <w:rFonts w:ascii="Arial" w:hAnsi="Arial" w:cs="Arial"/>
        </w:rPr>
      </w:pPr>
      <w:r>
        <w:rPr>
          <w:rFonts w:ascii="Arial" w:eastAsia="SimSun" w:hAnsi="Arial" w:cs="Arial"/>
        </w:rPr>
        <w:t>A escolha do substrato a ser utilizado pode minimizar os efeitos deletérios da salinidade. Neste conte</w:t>
      </w:r>
      <w:r>
        <w:rPr>
          <w:rFonts w:ascii="Arial" w:eastAsia="SimSun" w:hAnsi="Arial" w:cs="Arial"/>
        </w:rPr>
        <w:t xml:space="preserve">xto, objetivou-se com o presente estudo avaliar as respostas morfológicas do algodoeiro irrigado com águas salobras em dois substratos. </w:t>
      </w:r>
      <w:r>
        <w:rPr>
          <w:rFonts w:ascii="Arial" w:hAnsi="Arial" w:cs="Arial"/>
        </w:rPr>
        <w:t xml:space="preserve">O experimento foi conduzido em área experimental na FATEC Cariri, pertencente ao Instituto Centro de Ensino Tecnológico </w:t>
      </w:r>
      <w:r>
        <w:rPr>
          <w:rFonts w:ascii="Arial" w:hAnsi="Arial" w:cs="Arial"/>
        </w:rPr>
        <w:t xml:space="preserve">– CENTEC, situada no município de Juazeiro do Norte - CE. </w:t>
      </w:r>
      <w:r>
        <w:rPr>
          <w:rFonts w:ascii="Arial" w:eastAsia="SimSun" w:hAnsi="Arial" w:cs="Arial"/>
        </w:rPr>
        <w:t>Utilizou-se o delineamento inteiramente casualizado, usando um esquema fatorial 4 x 2 constituído de quatro níveis de salinidade da água de irrigação (0,5; 3,0; 5,0 e 10,0 dS m</w:t>
      </w:r>
      <w:r>
        <w:rPr>
          <w:rFonts w:ascii="Arial" w:eastAsia="SimSun" w:hAnsi="Arial" w:cs="Arial"/>
          <w:vertAlign w:val="superscript"/>
        </w:rPr>
        <w:t>-1</w:t>
      </w:r>
      <w:r>
        <w:rPr>
          <w:rFonts w:ascii="Arial" w:eastAsia="SimSun" w:hAnsi="Arial" w:cs="Arial"/>
        </w:rPr>
        <w:t xml:space="preserve">) e dois substratos </w:t>
      </w:r>
      <w:r>
        <w:rPr>
          <w:rFonts w:ascii="Arial" w:eastAsia="SimSun" w:hAnsi="Arial" w:cs="Arial"/>
        </w:rPr>
        <w:t xml:space="preserve">(solo </w:t>
      </w:r>
      <w:r>
        <w:rPr>
          <w:rFonts w:ascii="Arial" w:hAnsi="Arial" w:cs="Arial"/>
        </w:rPr>
        <w:t>da camada de 0 - 20 cm</w:t>
      </w:r>
      <w:r>
        <w:rPr>
          <w:rFonts w:ascii="Arial" w:eastAsia="SimSun" w:hAnsi="Arial" w:cs="Arial"/>
        </w:rPr>
        <w:t xml:space="preserve"> e húmus de minhoca), com quatro repetições, sendo cada unidade experimental representada por um recipiente plástico com volume de 550 mL, contendo uma planta, totalizando 32 unidades experimentais. </w:t>
      </w:r>
      <w:r>
        <w:rPr>
          <w:rFonts w:ascii="Arial" w:hAnsi="Arial" w:cs="Arial"/>
        </w:rPr>
        <w:t xml:space="preserve">Aos 37 dias após a semeadura </w:t>
      </w:r>
      <w:r>
        <w:rPr>
          <w:rFonts w:ascii="Arial" w:eastAsia="SimSun" w:hAnsi="Arial" w:cs="Arial"/>
          <w:color w:val="000000"/>
          <w:lang w:eastAsia="zh-CN" w:bidi="ar"/>
        </w:rPr>
        <w:t>f</w:t>
      </w:r>
      <w:r>
        <w:rPr>
          <w:rFonts w:ascii="Arial" w:hAnsi="Arial" w:cs="Arial"/>
        </w:rPr>
        <w:t xml:space="preserve">oram realizadas medidas da altura das plantas. </w:t>
      </w:r>
      <w:r>
        <w:rPr>
          <w:rFonts w:ascii="Arial" w:eastAsia="SimSun" w:hAnsi="Arial" w:cs="Arial"/>
        </w:rPr>
        <w:t xml:space="preserve">A partir dos dados de altura das plantas, obteve-se </w:t>
      </w:r>
      <w:proofErr w:type="gramStart"/>
      <w:r>
        <w:rPr>
          <w:rFonts w:ascii="Arial" w:eastAsia="SimSun" w:hAnsi="Arial" w:cs="Arial"/>
        </w:rPr>
        <w:t>a taxa</w:t>
      </w:r>
      <w:proofErr w:type="gramEnd"/>
      <w:r>
        <w:rPr>
          <w:rFonts w:ascii="Arial" w:eastAsia="SimSun" w:hAnsi="Arial" w:cs="Arial"/>
        </w:rPr>
        <w:t xml:space="preserve"> de crescimento absoluto utilizando a metodologia proposta por Benincasa (2003). </w:t>
      </w:r>
      <w:r>
        <w:rPr>
          <w:rFonts w:ascii="Arial" w:eastAsia="sans-serif" w:hAnsi="Arial" w:cs="Arial"/>
          <w:shd w:val="clear" w:color="auto" w:fill="FFFFFF"/>
        </w:rPr>
        <w:t>Verificou-se que com o aumento crescente da salinidade na água de irr</w:t>
      </w:r>
      <w:r>
        <w:rPr>
          <w:rFonts w:ascii="Arial" w:eastAsia="sans-serif" w:hAnsi="Arial" w:cs="Arial"/>
          <w:shd w:val="clear" w:color="auto" w:fill="FFFFFF"/>
        </w:rPr>
        <w:t>igação houve um decréscimo na altura das plantas para o substratos solo e húmus de minhoca, de 0,30 e 0,39 cm, respectivamente, para cada incremento unitário da salinidade na água de irrigação, obtendo perdas totais de 18,37 e 15,6% quando comparado o meno</w:t>
      </w:r>
      <w:r>
        <w:rPr>
          <w:rFonts w:ascii="Arial" w:eastAsia="sans-serif" w:hAnsi="Arial" w:cs="Arial"/>
          <w:shd w:val="clear" w:color="auto" w:fill="FFFFFF"/>
        </w:rPr>
        <w:t xml:space="preserve">r com o maior nível de salinidade. Observou-se ainda que </w:t>
      </w:r>
      <w:r>
        <w:rPr>
          <w:rFonts w:ascii="Arial" w:eastAsia="SimSun" w:hAnsi="Arial" w:cs="Arial"/>
        </w:rPr>
        <w:t xml:space="preserve">a salinidade da água de irrigação reduziu em 44,62 e 30,09% a taxa de crescimento absoluto das plantas cultivadas nos substratos solo e húmus de minhoca, respectivamente, </w:t>
      </w:r>
      <w:r>
        <w:rPr>
          <w:rFonts w:ascii="Arial" w:eastAsia="sans-serif" w:hAnsi="Arial" w:cs="Arial"/>
          <w:shd w:val="clear" w:color="auto" w:fill="FFFFFF"/>
        </w:rPr>
        <w:t>quando comparado o menor com</w:t>
      </w:r>
      <w:r>
        <w:rPr>
          <w:rFonts w:ascii="Arial" w:eastAsia="sans-serif" w:hAnsi="Arial" w:cs="Arial"/>
          <w:shd w:val="clear" w:color="auto" w:fill="FFFFFF"/>
        </w:rPr>
        <w:t xml:space="preserve"> o maior nível de salinidade. </w:t>
      </w:r>
      <w:r>
        <w:rPr>
          <w:rFonts w:ascii="Arial" w:hAnsi="Arial" w:cs="Arial"/>
        </w:rPr>
        <w:t>As plantas cultivadas no húmus de minhoca apresentaram maiores valores de altura e taxa de crescimento absoluto em todos os níveis de salinidade, mostrando que este substrato pode ter minimizado os efeitos do estresse salino n</w:t>
      </w:r>
      <w:r>
        <w:rPr>
          <w:rFonts w:ascii="Arial" w:hAnsi="Arial" w:cs="Arial"/>
        </w:rPr>
        <w:t xml:space="preserve">a cultura do algodão. </w:t>
      </w:r>
    </w:p>
    <w:p w:rsidR="00493D54" w:rsidRDefault="00493D54">
      <w:pPr>
        <w:pStyle w:val="western"/>
        <w:spacing w:before="0" w:beforeAutospacing="0" w:after="0"/>
        <w:jc w:val="both"/>
        <w:rPr>
          <w:rFonts w:ascii="Arial" w:eastAsia="SimSun" w:hAnsi="Arial" w:cs="Arial"/>
        </w:rPr>
      </w:pPr>
    </w:p>
    <w:p w:rsidR="00493D54" w:rsidRDefault="00BF5AAB">
      <w:pPr>
        <w:tabs>
          <w:tab w:val="left" w:pos="6358"/>
        </w:tabs>
        <w:jc w:val="both"/>
        <w:rPr>
          <w:rFonts w:ascii="Arial" w:hAnsi="Arial" w:cs="Arial"/>
          <w:sz w:val="24"/>
          <w:szCs w:val="24"/>
          <w:lang w:val="pt-BR"/>
        </w:rPr>
      </w:pPr>
      <w:r>
        <w:rPr>
          <w:rFonts w:ascii="Arial" w:eastAsia="SimSun" w:hAnsi="Arial" w:cs="Arial"/>
          <w:b/>
          <w:sz w:val="24"/>
          <w:szCs w:val="24"/>
        </w:rPr>
        <w:t>Palavras-chaves</w:t>
      </w:r>
      <w:r>
        <w:rPr>
          <w:rFonts w:ascii="Arial" w:eastAsia="SimSun" w:hAnsi="Arial" w:cs="Arial"/>
          <w:sz w:val="24"/>
          <w:szCs w:val="24"/>
        </w:rPr>
        <w:t>: Cotonicultura, estresse salino, húmus de minhoca.</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jc w:val="center"/>
        <w:rPr>
          <w:rFonts w:ascii="Arial" w:hAnsi="Arial" w:cs="Arial"/>
          <w:b/>
          <w:bCs/>
          <w:sz w:val="22"/>
          <w:szCs w:val="22"/>
        </w:rPr>
      </w:pPr>
    </w:p>
    <w:p w:rsidR="00041BCF" w:rsidRDefault="00041BCF">
      <w:pPr>
        <w:jc w:val="center"/>
        <w:rPr>
          <w:rFonts w:ascii="Arial" w:hAnsi="Arial" w:cs="Arial"/>
          <w:b/>
          <w:bCs/>
          <w:sz w:val="22"/>
          <w:szCs w:val="22"/>
        </w:rPr>
      </w:pPr>
    </w:p>
    <w:p w:rsidR="00493D54" w:rsidRDefault="00BF5AAB">
      <w:pPr>
        <w:jc w:val="center"/>
        <w:rPr>
          <w:rFonts w:ascii="Arial" w:hAnsi="Arial" w:cs="Arial"/>
          <w:b/>
          <w:bCs/>
          <w:sz w:val="22"/>
          <w:szCs w:val="22"/>
          <w:lang w:val="pt-BR"/>
        </w:rPr>
      </w:pPr>
      <w:r>
        <w:rPr>
          <w:rFonts w:ascii="Arial" w:hAnsi="Arial" w:cs="Arial"/>
          <w:b/>
          <w:bCs/>
          <w:sz w:val="22"/>
          <w:szCs w:val="22"/>
        </w:rPr>
        <w:t>COMPONENTES DE PRODUÇÃO DO ALGODOEIRO EM FUNÇÃO DE ESTRATÉGIAS DE PARCELAMENTO DA ADUBAÇÃO FOSFATADA</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Evandro Fábio da Silva</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Célia Maria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w:t>
      </w:r>
      <w:r>
        <w:rPr>
          <w:rFonts w:ascii="Arial" w:eastAsia="Times New Roman" w:hAnsi="Arial" w:cs="Arial"/>
          <w:sz w:val="22"/>
          <w:szCs w:val="22"/>
          <w:lang w:eastAsia="pt-BR"/>
        </w:rPr>
        <w:t>Mayana Garcias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Aureliano de Albuquerque Ribeiro</w:t>
      </w:r>
      <w:r>
        <w:rPr>
          <w:rFonts w:ascii="Arial" w:eastAsia="Times New Roman" w:hAnsi="Arial" w:cs="Arial"/>
          <w:sz w:val="22"/>
          <w:szCs w:val="22"/>
          <w:vertAlign w:val="superscript"/>
          <w:lang w:eastAsia="pt-BR"/>
        </w:rPr>
        <w:t>3</w:t>
      </w:r>
    </w:p>
    <w:p w:rsidR="00493D54" w:rsidRDefault="00493D54">
      <w:pPr>
        <w:jc w:val="both"/>
        <w:rPr>
          <w:rFonts w:ascii="Arial" w:hAnsi="Arial" w:cs="Arial"/>
          <w:sz w:val="22"/>
          <w:szCs w:val="22"/>
        </w:rPr>
      </w:pPr>
    </w:p>
    <w:p w:rsidR="00493D54" w:rsidRDefault="00BF5AAB">
      <w:pPr>
        <w:jc w:val="both"/>
        <w:rPr>
          <w:rFonts w:ascii="Arial" w:eastAsia="Helvetica" w:hAnsi="Arial" w:cs="Arial"/>
          <w:color w:val="5E5E5E"/>
          <w:shd w:val="clear" w:color="auto" w:fill="FFFFFF"/>
        </w:rPr>
      </w:pPr>
      <w:r>
        <w:rPr>
          <w:rFonts w:ascii="Arial" w:hAnsi="Arial" w:cs="Arial"/>
          <w:vertAlign w:val="superscript"/>
        </w:rPr>
        <w:t xml:space="preserve">1 </w:t>
      </w:r>
      <w:r>
        <w:rPr>
          <w:rFonts w:ascii="Arial" w:hAnsi="Arial" w:cs="Arial"/>
        </w:rPr>
        <w:t xml:space="preserve">Discente do Curso Superior de Tecnologia em Irrigação e Drenagem - FATEC, Juazeiro do Norte-CE, Brasil. </w:t>
      </w:r>
      <w:hyperlink r:id="rId55" w:history="1">
        <w:r>
          <w:rPr>
            <w:rStyle w:val="Hyperlink"/>
            <w:rFonts w:ascii="Arial" w:eastAsia="Helvetica" w:hAnsi="Arial" w:cs="Arial"/>
            <w:shd w:val="clear" w:color="auto" w:fill="FFFFFF"/>
          </w:rPr>
          <w:t>202010102685.evandro@centec.org.br</w:t>
        </w:r>
      </w:hyperlink>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Discentes do Curso Superior de Tecnologia em Irrigação e Drenagem, Faculdade de tecnologia - FATEC, Juazeiro do Norte-CE, Brasil;</w:t>
      </w:r>
    </w:p>
    <w:p w:rsidR="00493D54" w:rsidRDefault="00BF5AAB">
      <w:pPr>
        <w:jc w:val="both"/>
        <w:rPr>
          <w:rFonts w:ascii="Arial" w:hAnsi="Arial" w:cs="Arial"/>
        </w:rPr>
      </w:pPr>
      <w:r>
        <w:rPr>
          <w:rFonts w:ascii="Arial" w:hAnsi="Arial" w:cs="Arial"/>
          <w:vertAlign w:val="superscript"/>
        </w:rPr>
        <w:t xml:space="preserve">3 </w:t>
      </w:r>
      <w:r>
        <w:rPr>
          <w:rFonts w:ascii="Arial" w:hAnsi="Arial" w:cs="Arial"/>
        </w:rPr>
        <w:t>Professor orientador do Curso Superior de Tecnologia em Irrigação e Drenagem, Faculdade de Tecnologia -  FATEC, Juazei</w:t>
      </w:r>
      <w:r>
        <w:rPr>
          <w:rFonts w:ascii="Arial" w:hAnsi="Arial" w:cs="Arial"/>
        </w:rPr>
        <w:t>ro do Norte-CE, Brasil</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jc w:val="both"/>
        <w:rPr>
          <w:sz w:val="24"/>
          <w:szCs w:val="24"/>
        </w:rPr>
      </w:pPr>
      <w:r>
        <w:rPr>
          <w:rFonts w:ascii="Arial" w:eastAsia="SimSun" w:hAnsi="Arial" w:cs="Arial"/>
          <w:sz w:val="24"/>
          <w:szCs w:val="24"/>
        </w:rPr>
        <w:t>O parcelamento do fósforo pode aumentar a eficiência da adubação fosfatada em comparação com a aplicação única, na semeadura. Com isso, objetivou-se com este estudo</w:t>
      </w:r>
      <w:r>
        <w:rPr>
          <w:rFonts w:ascii="Arial" w:hAnsi="Arial" w:cs="Arial"/>
          <w:sz w:val="24"/>
          <w:szCs w:val="24"/>
        </w:rPr>
        <w:t xml:space="preserve"> avaliar o efeito de diferentes parcelamentos do fósforo nos compon</w:t>
      </w:r>
      <w:r>
        <w:rPr>
          <w:rFonts w:ascii="Arial" w:hAnsi="Arial" w:cs="Arial"/>
          <w:sz w:val="24"/>
          <w:szCs w:val="24"/>
        </w:rPr>
        <w:t>entes de produção</w:t>
      </w:r>
      <w:r>
        <w:rPr>
          <w:rFonts w:ascii="Arial" w:eastAsia="SimSun" w:hAnsi="Arial" w:cs="Arial"/>
          <w:sz w:val="24"/>
          <w:szCs w:val="24"/>
        </w:rPr>
        <w:t xml:space="preserve"> do algodoeiro. O experimento foi conduzido em casa de vegetação na FATEC Cariri, no município de Juazeiro do Norte - CE. O delineamento estatístico adotado foi o Inteiramente Casualizado (DIC). Os tratamentos foram compostos a partir da c</w:t>
      </w:r>
      <w:r>
        <w:rPr>
          <w:rFonts w:ascii="Arial" w:eastAsia="SimSun" w:hAnsi="Arial" w:cs="Arial"/>
          <w:sz w:val="24"/>
          <w:szCs w:val="24"/>
        </w:rPr>
        <w:t>ombinação de diferentes parcelamentos do fósforo: T1= sem aplicação de fósforo; T2= aplicação de 100% do fósforo na semeadura; T3= aplicação de 50% do fósforo na semeadura + 50% aos 35 DAS; T4= aplicação de 70% do fósforo na semeadura + 30% aos 35 DAS e T5</w:t>
      </w:r>
      <w:r>
        <w:rPr>
          <w:rFonts w:ascii="Arial" w:eastAsia="SimSun" w:hAnsi="Arial" w:cs="Arial"/>
          <w:sz w:val="24"/>
          <w:szCs w:val="24"/>
        </w:rPr>
        <w:t>= aplicação de 30% do fósforo na semeadura + 70% aos 35 DAS. Aos 70 dias após a semeadura (DAS), as plantas foram coletadas. Foram avaliados o número de botões florais e de maçãs. Os tratamentos influenciaram de maneira significativa ambas as variáveis ana</w:t>
      </w:r>
      <w:r>
        <w:rPr>
          <w:rFonts w:ascii="Arial" w:eastAsia="SimSun" w:hAnsi="Arial" w:cs="Arial"/>
          <w:sz w:val="24"/>
          <w:szCs w:val="24"/>
        </w:rPr>
        <w:t>lisadas (p &lt;0,01). O número de botões florais apresentou valores médios de 15,25; 13,00 e 13,25 nos diferentes parcelamentos (T3, T4 e T5). Estes valores, contudo, não diferiram estatisticamente do número de botões florais obtido quando se aplicou o fósfor</w:t>
      </w:r>
      <w:r>
        <w:rPr>
          <w:rFonts w:ascii="Arial" w:eastAsia="SimSun" w:hAnsi="Arial" w:cs="Arial"/>
          <w:sz w:val="24"/>
          <w:szCs w:val="24"/>
        </w:rPr>
        <w:t>o de maneira única na semeadura (11,00, T2). Nas plantas cultivadas no solo sem adubação fosfatada (T1), o número de botões florais foi 84,22% inferior em comparação ao obtido quando aplicou-se o fósforo de maneira única na semeadura (T2). O número de maçã</w:t>
      </w:r>
      <w:r>
        <w:rPr>
          <w:rFonts w:ascii="Arial" w:eastAsia="SimSun" w:hAnsi="Arial" w:cs="Arial"/>
          <w:sz w:val="24"/>
          <w:szCs w:val="24"/>
        </w:rPr>
        <w:t>s apresentou valores médios de 15,25; 13,00 e 13,25 nos diferentes parcelamentos (T3, T4 e T5), respectivamente. Estes valores foram 93,45; 92,31 e 92,46% inferiores ao obtido nas plantas que não receberam adubação fosfatada (T1) e não diferiram estatistic</w:t>
      </w:r>
      <w:r>
        <w:rPr>
          <w:rFonts w:ascii="Arial" w:eastAsia="SimSun" w:hAnsi="Arial" w:cs="Arial"/>
          <w:sz w:val="24"/>
          <w:szCs w:val="24"/>
        </w:rPr>
        <w:t>amente do número de maçãs obtido quando se aplicou o fósforo de maneira única na semeadura (T2). Portanto, nas condições do estudo, a aplicação do fósforo na cultura do algodão pode ser feita de maneira única ou parcelada.</w:t>
      </w:r>
      <w:r>
        <w:rPr>
          <w:sz w:val="24"/>
          <w:szCs w:val="24"/>
        </w:rPr>
        <w:t xml:space="preserve"> </w:t>
      </w:r>
    </w:p>
    <w:p w:rsidR="00493D54" w:rsidRDefault="00493D54">
      <w:pPr>
        <w:jc w:val="both"/>
        <w:rPr>
          <w:rFonts w:ascii="Arial" w:eastAsia="SimSun" w:hAnsi="Arial" w:cs="Arial"/>
          <w:sz w:val="24"/>
          <w:szCs w:val="24"/>
        </w:rPr>
      </w:pPr>
    </w:p>
    <w:p w:rsidR="00493D54" w:rsidRDefault="00BF5AAB">
      <w:pPr>
        <w:pStyle w:val="western"/>
        <w:spacing w:before="0" w:beforeAutospacing="0" w:after="0"/>
        <w:jc w:val="both"/>
        <w:rPr>
          <w:rFonts w:ascii="Arial" w:hAnsi="Arial" w:cs="Arial"/>
        </w:rPr>
      </w:pPr>
      <w:r>
        <w:rPr>
          <w:rFonts w:ascii="Arial" w:hAnsi="Arial" w:cs="Arial"/>
          <w:b/>
        </w:rPr>
        <w:t>Palavras-chaves</w:t>
      </w:r>
      <w:r>
        <w:rPr>
          <w:rFonts w:ascii="Arial" w:hAnsi="Arial" w:cs="Arial"/>
        </w:rPr>
        <w:t xml:space="preserve">: </w:t>
      </w:r>
      <w:r>
        <w:rPr>
          <w:rFonts w:ascii="Arial" w:hAnsi="Arial" w:cs="Arial"/>
          <w:i/>
          <w:lang w:eastAsia="en-US"/>
        </w:rPr>
        <w:t xml:space="preserve">Gossypium </w:t>
      </w:r>
      <w:r>
        <w:rPr>
          <w:rFonts w:ascii="Arial" w:hAnsi="Arial" w:cs="Arial"/>
          <w:i/>
          <w:lang w:eastAsia="en-US"/>
        </w:rPr>
        <w:t>hirsutum</w:t>
      </w:r>
      <w:r>
        <w:rPr>
          <w:rFonts w:ascii="Arial" w:hAnsi="Arial" w:cs="Arial"/>
          <w:lang w:eastAsia="en-US"/>
        </w:rPr>
        <w:t xml:space="preserve"> L</w:t>
      </w:r>
      <w:r>
        <w:rPr>
          <w:rFonts w:ascii="Arial" w:hAnsi="Arial" w:cs="Arial"/>
        </w:rPr>
        <w:t>, componentes de produção, superfosfato simples.</w:t>
      </w:r>
    </w:p>
    <w:p w:rsidR="00493D54" w:rsidRDefault="00493D54">
      <w:pPr>
        <w:pStyle w:val="western"/>
        <w:spacing w:before="0" w:beforeAutospacing="0" w:after="0"/>
        <w:jc w:val="both"/>
        <w:rPr>
          <w:rFonts w:ascii="Arial" w:hAnsi="Arial" w:cs="Arial"/>
          <w:b/>
        </w:rPr>
      </w:pPr>
    </w:p>
    <w:p w:rsidR="00493D54" w:rsidRDefault="00BF5AAB">
      <w:pPr>
        <w:pStyle w:val="western"/>
        <w:spacing w:before="0" w:beforeAutospacing="0" w:after="0"/>
        <w:jc w:val="both"/>
      </w:pPr>
      <w:r>
        <w:rPr>
          <w:rFonts w:ascii="Arial" w:hAnsi="Arial" w:cs="Arial"/>
          <w:b/>
        </w:rPr>
        <w:t xml:space="preserve">Instituição Financiadora: </w:t>
      </w:r>
      <w:r>
        <w:rPr>
          <w:rFonts w:ascii="Arial" w:hAnsi="Arial" w:cs="Arial"/>
        </w:rPr>
        <w:t>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center"/>
        <w:rPr>
          <w:rFonts w:ascii="Arial" w:hAnsi="Arial" w:cs="Arial"/>
          <w:b/>
          <w:bCs/>
          <w:sz w:val="22"/>
          <w:szCs w:val="22"/>
          <w:lang w:val="pt-BR"/>
        </w:rPr>
      </w:pPr>
    </w:p>
    <w:p w:rsidR="00493D54" w:rsidRDefault="00BF5AAB">
      <w:pPr>
        <w:tabs>
          <w:tab w:val="left" w:pos="6358"/>
        </w:tabs>
        <w:jc w:val="center"/>
        <w:rPr>
          <w:rFonts w:ascii="Arial" w:hAnsi="Arial" w:cs="Arial"/>
          <w:sz w:val="24"/>
          <w:szCs w:val="24"/>
          <w:lang w:val="pt-BR"/>
        </w:rPr>
      </w:pPr>
      <w:r>
        <w:rPr>
          <w:rFonts w:ascii="Arial" w:hAnsi="Arial" w:cs="Arial"/>
          <w:b/>
          <w:bCs/>
          <w:sz w:val="22"/>
          <w:szCs w:val="22"/>
          <w:lang w:val="pt-BR"/>
        </w:rPr>
        <w:t>MATÉRIA SECA DO ALGODOEIRO EM FUNÇÃO DE DIFERENTES DOSES E FONTES DE NITROGÊNIO</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Célia Maria da Silva</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Evandro Fábio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Mayana Garcias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w:t>
      </w:r>
      <w:r>
        <w:rPr>
          <w:rFonts w:ascii="Arial" w:eastAsia="Times New Roman" w:hAnsi="Arial" w:cs="Arial"/>
          <w:sz w:val="22"/>
          <w:szCs w:val="22"/>
          <w:lang w:eastAsia="pt-BR"/>
        </w:rPr>
        <w:t>Aureliano de Albuquerque Ribeiro</w:t>
      </w:r>
      <w:r>
        <w:rPr>
          <w:rFonts w:ascii="Arial" w:eastAsia="Times New Roman" w:hAnsi="Arial" w:cs="Arial"/>
          <w:sz w:val="22"/>
          <w:szCs w:val="22"/>
          <w:vertAlign w:val="superscript"/>
          <w:lang w:eastAsia="pt-BR"/>
        </w:rPr>
        <w:t>3</w:t>
      </w:r>
    </w:p>
    <w:p w:rsidR="00493D54" w:rsidRDefault="00493D54">
      <w:pPr>
        <w:jc w:val="both"/>
        <w:rPr>
          <w:rFonts w:ascii="Arial" w:hAnsi="Arial" w:cs="Arial"/>
          <w:sz w:val="22"/>
          <w:szCs w:val="22"/>
        </w:rPr>
      </w:pPr>
    </w:p>
    <w:p w:rsidR="00493D54" w:rsidRDefault="00BF5AAB">
      <w:pPr>
        <w:jc w:val="both"/>
        <w:rPr>
          <w:rFonts w:ascii="Arial" w:eastAsia="Helvetica" w:hAnsi="Arial" w:cs="Arial"/>
          <w:color w:val="5E5E5E"/>
          <w:shd w:val="clear" w:color="auto" w:fill="FFFFFF"/>
          <w:lang w:val="pt-BR"/>
        </w:rPr>
      </w:pPr>
      <w:r>
        <w:rPr>
          <w:rFonts w:ascii="Arial" w:hAnsi="Arial" w:cs="Arial"/>
          <w:vertAlign w:val="superscript"/>
        </w:rPr>
        <w:t xml:space="preserve">1 </w:t>
      </w:r>
      <w:r>
        <w:rPr>
          <w:rFonts w:ascii="Arial" w:hAnsi="Arial" w:cs="Arial"/>
        </w:rPr>
        <w:t>Discente do Curso Superior de Tecnologia em Irrigação e Drenagem - FATEC, Juazeiro do Norte-CE, Brasil.</w:t>
      </w:r>
      <w:r>
        <w:rPr>
          <w:rFonts w:ascii="Arial" w:hAnsi="Arial" w:cs="Arial"/>
          <w:lang w:val="pt-BR"/>
        </w:rPr>
        <w:t xml:space="preserve"> </w:t>
      </w:r>
      <w:hyperlink r:id="rId56" w:history="1">
        <w:r>
          <w:rPr>
            <w:rStyle w:val="Hyperlink"/>
            <w:rFonts w:ascii="Arial" w:eastAsia="Helvetica" w:hAnsi="Arial" w:cs="Arial"/>
            <w:shd w:val="clear" w:color="auto" w:fill="FFFFFF"/>
          </w:rPr>
          <w:t>202010102804.celia@centec.org.br</w:t>
        </w:r>
      </w:hyperlink>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 xml:space="preserve">Discentes do Curso </w:t>
      </w:r>
      <w:r>
        <w:rPr>
          <w:rFonts w:ascii="Arial" w:hAnsi="Arial" w:cs="Arial"/>
        </w:rPr>
        <w:t>Superior de Tecnologia em Irrigação e Drenagem, Faculdade de tecnologia - FATEC, Juazeiro do Norte-CE, Brasil.</w:t>
      </w:r>
    </w:p>
    <w:p w:rsidR="00493D54" w:rsidRDefault="00BF5AAB">
      <w:pPr>
        <w:jc w:val="both"/>
        <w:rPr>
          <w:rFonts w:ascii="Arial" w:hAnsi="Arial" w:cs="Arial"/>
        </w:rPr>
      </w:pPr>
      <w:r>
        <w:rPr>
          <w:rFonts w:ascii="Arial" w:hAnsi="Arial" w:cs="Arial"/>
          <w:vertAlign w:val="superscript"/>
          <w:lang w:val="pt-BR"/>
        </w:rPr>
        <w:t>3</w:t>
      </w:r>
      <w:r>
        <w:rPr>
          <w:rFonts w:ascii="Arial" w:hAnsi="Arial" w:cs="Arial"/>
        </w:rPr>
        <w:t xml:space="preserve"> Professor orientador do Curso Superior de Tecnologia em Irrigação e Drenagem, Faculdade de Tecnologia -  FATEC, Juazeiro do Norte-CE, Brasil.</w:t>
      </w:r>
    </w:p>
    <w:p w:rsidR="00493D54" w:rsidRDefault="00493D54">
      <w:pPr>
        <w:tabs>
          <w:tab w:val="left" w:pos="6358"/>
        </w:tabs>
        <w:jc w:val="both"/>
        <w:rPr>
          <w:rFonts w:ascii="Arial" w:hAnsi="Arial" w:cs="Arial"/>
          <w:sz w:val="24"/>
          <w:szCs w:val="24"/>
          <w:lang w:val="pt-BR"/>
        </w:rPr>
      </w:pPr>
    </w:p>
    <w:p w:rsidR="00493D54" w:rsidRDefault="00BF5AAB">
      <w:pPr>
        <w:pStyle w:val="western"/>
        <w:spacing w:before="0" w:beforeAutospacing="0" w:after="0"/>
        <w:jc w:val="both"/>
        <w:rPr>
          <w:rFonts w:ascii="Arial" w:hAnsi="Arial" w:cs="Arial"/>
        </w:rPr>
      </w:pPr>
      <w:r>
        <w:rPr>
          <w:rFonts w:ascii="Arial" w:hAnsi="Arial" w:cs="Arial"/>
        </w:rPr>
        <w:t xml:space="preserve">O nitrogênio (N) é o nutriente mais exigido pelo algodoeiro. Com isso, é essencial a realização de pesquisas investigando as respostas do algodoeiro à adubação nitrogenada em diferentes condições de clima e solo. Além disso, é preciso saber a melhor fonte </w:t>
      </w:r>
      <w:r>
        <w:rPr>
          <w:rFonts w:ascii="Arial" w:hAnsi="Arial" w:cs="Arial"/>
        </w:rPr>
        <w:t>de nitrogênio a ser utilizada para o manejo correto deste nutriente na cultura. Desde modo</w:t>
      </w:r>
      <w:r>
        <w:rPr>
          <w:rFonts w:ascii="Arial" w:hAnsi="Arial"/>
          <w:color w:val="000000"/>
        </w:rPr>
        <w:t xml:space="preserve">, objetivou-se com o presente estudo avaliar o efeito de diferentes doses e fontes de nitrogênio na matéria seca do algodoeiro no Cariri Cearense. </w:t>
      </w:r>
      <w:r>
        <w:rPr>
          <w:rFonts w:ascii="Arial" w:hAnsi="Arial" w:cs="Arial"/>
        </w:rPr>
        <w:t>O experimento foi c</w:t>
      </w:r>
      <w:r>
        <w:rPr>
          <w:rFonts w:ascii="Arial" w:hAnsi="Arial" w:cs="Arial"/>
        </w:rPr>
        <w:t xml:space="preserve">onduzido em área experimental na Fatec Cariri, situada em Juazeiro do Norte, CE. </w:t>
      </w:r>
      <w:r>
        <w:rPr>
          <w:rFonts w:ascii="Arial" w:eastAsia="SimSun" w:hAnsi="Arial" w:cs="Arial"/>
        </w:rPr>
        <w:t>Utilizou-se o delineamento inteiramente casualizado, usando um esquema fatorial 4 x 2 constituído de quatro doses de N (0, 60, 120 e 180 kg ha</w:t>
      </w:r>
      <w:r>
        <w:rPr>
          <w:rFonts w:ascii="Arial" w:eastAsia="SimSun" w:hAnsi="Arial" w:cs="Arial"/>
          <w:vertAlign w:val="superscript"/>
        </w:rPr>
        <w:t>-1</w:t>
      </w:r>
      <w:r>
        <w:rPr>
          <w:rFonts w:ascii="Arial" w:eastAsia="SimSun" w:hAnsi="Arial" w:cs="Arial"/>
        </w:rPr>
        <w:t>) e 2 fontes de nitrogênio (ure</w:t>
      </w:r>
      <w:r>
        <w:rPr>
          <w:rFonts w:ascii="Arial" w:eastAsia="SimSun" w:hAnsi="Arial" w:cs="Arial"/>
        </w:rPr>
        <w:t>ia e sulfato de amônio), com quatro repetições</w:t>
      </w:r>
      <w:r>
        <w:rPr>
          <w:rFonts w:ascii="Arial" w:eastAsia="SimSun" w:hAnsi="Arial" w:cs="Arial"/>
          <w:color w:val="000000"/>
          <w:lang w:eastAsia="zh-CN" w:bidi="ar"/>
        </w:rPr>
        <w:t xml:space="preserve">. </w:t>
      </w:r>
      <w:r>
        <w:rPr>
          <w:rFonts w:ascii="Arial" w:hAnsi="Arial"/>
          <w:color w:val="000000"/>
        </w:rPr>
        <w:t>Aos 42 dias após a semeadura, as plantas foram coletadas, sendo</w:t>
      </w:r>
      <w:r>
        <w:rPr>
          <w:rFonts w:ascii="Arial" w:hAnsi="Arial" w:cs="Arial"/>
        </w:rPr>
        <w:t xml:space="preserve"> obtido a sua matéria seca das raízes (MSR) e a matéria seca da parte aérea (MSPA). </w:t>
      </w:r>
      <w:r>
        <w:rPr>
          <w:rFonts w:ascii="Arial" w:eastAsia="SimSun" w:hAnsi="Arial"/>
        </w:rPr>
        <w:t>A matéria seca da raiz foi influenciada de maneira isolada pe</w:t>
      </w:r>
      <w:r>
        <w:rPr>
          <w:rFonts w:ascii="Arial" w:eastAsia="SimSun" w:hAnsi="Arial"/>
        </w:rPr>
        <w:t>las doses e fontes de nitrogênio</w:t>
      </w:r>
      <w:r>
        <w:rPr>
          <w:rFonts w:ascii="Arial" w:hAnsi="Arial" w:cs="Arial"/>
        </w:rPr>
        <w:t xml:space="preserve">. </w:t>
      </w:r>
      <w:r>
        <w:rPr>
          <w:rFonts w:ascii="Arial" w:eastAsia="SimSun" w:hAnsi="Arial"/>
        </w:rPr>
        <w:t>A matéria seca da parte aérea foi influenciada de maneira significativa apenas pelas doses de nitrogênio</w:t>
      </w:r>
      <w:r>
        <w:rPr>
          <w:rFonts w:ascii="Arial" w:hAnsi="Arial" w:cs="Arial"/>
        </w:rPr>
        <w:t xml:space="preserve">. </w:t>
      </w:r>
      <w:r>
        <w:rPr>
          <w:rFonts w:ascii="Arial" w:eastAsia="SimSun" w:hAnsi="Arial" w:cs="Arial"/>
        </w:rPr>
        <w:t>A matéria seca da raiz atingiu valor máximo (2,42 g) quando se aplicou uma dose estimada de 138,8 kg ha</w:t>
      </w:r>
      <w:r>
        <w:rPr>
          <w:rFonts w:ascii="Arial" w:eastAsia="SimSun" w:hAnsi="Arial" w:cs="Arial"/>
          <w:vertAlign w:val="superscript"/>
        </w:rPr>
        <w:t xml:space="preserve">-1 </w:t>
      </w:r>
      <w:r>
        <w:rPr>
          <w:rFonts w:ascii="Arial" w:eastAsia="SimSun" w:hAnsi="Arial" w:cs="Arial"/>
        </w:rPr>
        <w:t xml:space="preserve">de N e a </w:t>
      </w:r>
      <w:r>
        <w:rPr>
          <w:rFonts w:ascii="Arial" w:eastAsia="SimSun" w:hAnsi="Arial" w:cs="Arial"/>
        </w:rPr>
        <w:t>partir deste valor, ocorreu-se um decréscimo. Além disso, os maiores valores de matéria seca da raiz foram obtidos quando utilizou-se o sulfato de amônio como fonte de nitrogênio. A adubação nitrogenada proporcionou incremento na matéria seca da parte aére</w:t>
      </w:r>
      <w:r>
        <w:rPr>
          <w:rFonts w:ascii="Arial" w:eastAsia="SimSun" w:hAnsi="Arial" w:cs="Arial"/>
        </w:rPr>
        <w:t>a até a dose estimada de 154,7 kg ha</w:t>
      </w:r>
      <w:r>
        <w:rPr>
          <w:rFonts w:ascii="Arial" w:eastAsia="SimSun" w:hAnsi="Arial" w:cs="Arial"/>
          <w:vertAlign w:val="superscript"/>
        </w:rPr>
        <w:t xml:space="preserve">-1 </w:t>
      </w:r>
      <w:r>
        <w:rPr>
          <w:rFonts w:ascii="Arial" w:eastAsia="SimSun" w:hAnsi="Arial" w:cs="Arial"/>
        </w:rPr>
        <w:t>de N</w:t>
      </w:r>
      <w:r>
        <w:rPr>
          <w:rFonts w:ascii="Arial" w:eastAsia="SimSun" w:hAnsi="Arial" w:cs="Arial"/>
          <w:vertAlign w:val="superscript"/>
        </w:rPr>
        <w:t xml:space="preserve"> </w:t>
      </w:r>
      <w:r>
        <w:rPr>
          <w:rFonts w:ascii="Arial" w:eastAsia="SimSun" w:hAnsi="Arial" w:cs="Arial"/>
        </w:rPr>
        <w:t xml:space="preserve">obtendo-se o valor máximo de 18,99 g, </w:t>
      </w:r>
      <w:r>
        <w:rPr>
          <w:rFonts w:ascii="Arial" w:eastAsia="SimSun" w:hAnsi="Arial"/>
        </w:rPr>
        <w:t xml:space="preserve">o que corresponde </w:t>
      </w:r>
      <w:proofErr w:type="gramStart"/>
      <w:r>
        <w:rPr>
          <w:rFonts w:ascii="Arial" w:eastAsia="SimSun" w:hAnsi="Arial"/>
        </w:rPr>
        <w:t>a</w:t>
      </w:r>
      <w:proofErr w:type="gramEnd"/>
      <w:r>
        <w:rPr>
          <w:rFonts w:ascii="Arial" w:eastAsia="SimSun" w:hAnsi="Arial"/>
        </w:rPr>
        <w:t xml:space="preserve"> um aumento de 201,4% quando comparado ao valor obtido nas plantas que não receberam a adubação nitrogenada. </w:t>
      </w:r>
      <w:r>
        <w:rPr>
          <w:rFonts w:ascii="Arial" w:eastAsia="SimSun" w:hAnsi="Arial" w:cs="Arial"/>
        </w:rPr>
        <w:t xml:space="preserve">Desde modo, </w:t>
      </w:r>
      <w:r>
        <w:rPr>
          <w:rFonts w:ascii="Arial" w:hAnsi="Arial" w:cs="Arial"/>
        </w:rPr>
        <w:t>nas condições do estudo, verificou</w:t>
      </w:r>
      <w:r>
        <w:rPr>
          <w:rFonts w:ascii="Arial" w:hAnsi="Arial" w:cs="Arial"/>
        </w:rPr>
        <w:t xml:space="preserve">-se que a adubação nitrogenada promoveu acréscimos na matéria seca do algodoeiro até certo ponto. A utilização do sulfato de amônio como fonte de nitrogênio permitiu a obtenção de maiores valores de matéria seca da raiz em comparação a ureia. </w:t>
      </w:r>
    </w:p>
    <w:p w:rsidR="00493D54" w:rsidRDefault="00BF5AAB">
      <w:pPr>
        <w:pStyle w:val="western"/>
        <w:spacing w:before="0" w:beforeAutospacing="0" w:after="0"/>
        <w:jc w:val="both"/>
        <w:rPr>
          <w:rFonts w:ascii="Arial" w:eastAsia="SimSun" w:hAnsi="Arial" w:cs="Arial"/>
        </w:rPr>
      </w:pPr>
      <w:r>
        <w:rPr>
          <w:rFonts w:ascii="Arial" w:eastAsia="SimSun" w:hAnsi="Arial"/>
        </w:rPr>
        <w:t xml:space="preserve"> </w:t>
      </w:r>
    </w:p>
    <w:p w:rsidR="00493D54" w:rsidRDefault="00BF5AAB">
      <w:pPr>
        <w:pStyle w:val="western"/>
        <w:spacing w:before="0" w:beforeAutospacing="0" w:after="0"/>
        <w:jc w:val="both"/>
        <w:rPr>
          <w:rFonts w:ascii="Arial" w:hAnsi="Arial" w:cs="Arial"/>
        </w:rPr>
      </w:pPr>
      <w:r>
        <w:rPr>
          <w:rFonts w:ascii="Arial" w:hAnsi="Arial" w:cs="Arial"/>
          <w:b/>
        </w:rPr>
        <w:t>Palavras-c</w:t>
      </w:r>
      <w:r>
        <w:rPr>
          <w:rFonts w:ascii="Arial" w:hAnsi="Arial" w:cs="Arial"/>
          <w:b/>
        </w:rPr>
        <w:t>haves</w:t>
      </w:r>
      <w:r>
        <w:rPr>
          <w:rFonts w:ascii="Arial" w:hAnsi="Arial" w:cs="Arial"/>
        </w:rPr>
        <w:t xml:space="preserve">: </w:t>
      </w:r>
      <w:r>
        <w:rPr>
          <w:rFonts w:ascii="Arial" w:eastAsia="Helvetica" w:hAnsi="Arial" w:cs="Arial"/>
          <w:i/>
          <w:color w:val="000000"/>
          <w:shd w:val="clear" w:color="auto" w:fill="FFFFFF"/>
        </w:rPr>
        <w:t>Gossypium hirsutum</w:t>
      </w:r>
      <w:r>
        <w:rPr>
          <w:rFonts w:ascii="Arial" w:eastAsia="Helvetica" w:hAnsi="Arial" w:cs="Arial"/>
          <w:color w:val="000000"/>
          <w:shd w:val="clear" w:color="auto" w:fill="FFFFFF"/>
        </w:rPr>
        <w:t xml:space="preserve"> L</w:t>
      </w:r>
      <w:r>
        <w:rPr>
          <w:rFonts w:ascii="Arial" w:hAnsi="Arial" w:cs="Arial"/>
        </w:rPr>
        <w:t>, ureia, sulfato de amônio.</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pPr>
      <w:r>
        <w:rPr>
          <w:rFonts w:ascii="Arial" w:hAnsi="Arial" w:cs="Arial"/>
          <w:b/>
        </w:rPr>
        <w:t xml:space="preserve">Instituição Financiadora: </w:t>
      </w:r>
      <w:r>
        <w:rPr>
          <w:rFonts w:ascii="Arial" w:hAnsi="Arial" w:cs="Arial"/>
        </w:rPr>
        <w:t>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center"/>
        <w:rPr>
          <w:rFonts w:ascii="Arial" w:hAnsi="Arial" w:cs="Arial"/>
          <w:b/>
          <w:sz w:val="24"/>
          <w:szCs w:val="24"/>
        </w:rPr>
      </w:pPr>
    </w:p>
    <w:p w:rsidR="00493D54" w:rsidRDefault="00493D54">
      <w:pPr>
        <w:tabs>
          <w:tab w:val="left" w:pos="6358"/>
        </w:tabs>
        <w:jc w:val="center"/>
        <w:rPr>
          <w:rFonts w:ascii="Arial" w:hAnsi="Arial" w:cs="Arial"/>
          <w:b/>
          <w:sz w:val="24"/>
          <w:szCs w:val="24"/>
        </w:rPr>
      </w:pPr>
    </w:p>
    <w:p w:rsidR="00493D54" w:rsidRDefault="00493D54">
      <w:pPr>
        <w:tabs>
          <w:tab w:val="left" w:pos="6358"/>
        </w:tabs>
        <w:jc w:val="center"/>
        <w:rPr>
          <w:rFonts w:ascii="Arial" w:hAnsi="Arial" w:cs="Arial"/>
          <w:b/>
          <w:sz w:val="24"/>
          <w:szCs w:val="24"/>
        </w:rPr>
      </w:pPr>
    </w:p>
    <w:p w:rsidR="00493D54" w:rsidRDefault="00BF5AAB">
      <w:pPr>
        <w:tabs>
          <w:tab w:val="left" w:pos="6358"/>
        </w:tabs>
        <w:jc w:val="center"/>
        <w:rPr>
          <w:rFonts w:ascii="Arial" w:hAnsi="Arial" w:cs="Arial"/>
          <w:sz w:val="24"/>
          <w:szCs w:val="24"/>
          <w:lang w:val="pt-BR"/>
        </w:rPr>
      </w:pPr>
      <w:r>
        <w:rPr>
          <w:rFonts w:ascii="Arial" w:hAnsi="Arial" w:cs="Arial"/>
          <w:b/>
          <w:sz w:val="24"/>
          <w:szCs w:val="24"/>
        </w:rPr>
        <w:t>USO DA COBERTURA MORTA NO CRESCIMENTO DO MILHO BRS 433FL B2RF</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spacing w:line="276" w:lineRule="auto"/>
        <w:jc w:val="both"/>
        <w:rPr>
          <w:rFonts w:ascii="Arial" w:hAnsi="Arial" w:cs="Arial"/>
          <w:sz w:val="22"/>
          <w:szCs w:val="22"/>
          <w:vertAlign w:val="superscript"/>
        </w:rPr>
      </w:pPr>
      <w:r>
        <w:rPr>
          <w:rFonts w:ascii="Arial" w:eastAsia="Times New Roman" w:hAnsi="Arial" w:cs="Arial"/>
          <w:sz w:val="22"/>
          <w:szCs w:val="22"/>
          <w:lang w:eastAsia="pt-BR"/>
        </w:rPr>
        <w:t>Mayana Garcias da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Evandro Fábio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Célia Maria da Silva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Aureliano de </w:t>
      </w:r>
      <w:r>
        <w:rPr>
          <w:rFonts w:ascii="Arial" w:eastAsia="Times New Roman" w:hAnsi="Arial" w:cs="Arial"/>
          <w:sz w:val="22"/>
          <w:szCs w:val="22"/>
          <w:lang w:eastAsia="pt-BR"/>
        </w:rPr>
        <w:t>Albuquerque Ribeiro</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xml:space="preserve">, Ana Cristina Macêdo de Oliveira </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Cira Maria Belém Gonçalves</w:t>
      </w:r>
      <w:r>
        <w:rPr>
          <w:rFonts w:ascii="Arial" w:eastAsia="Times New Roman" w:hAnsi="Arial" w:cs="Arial"/>
          <w:sz w:val="22"/>
          <w:szCs w:val="22"/>
          <w:vertAlign w:val="superscript"/>
          <w:lang w:eastAsia="pt-BR"/>
        </w:rPr>
        <w:t>3</w:t>
      </w:r>
    </w:p>
    <w:p w:rsidR="00493D54" w:rsidRDefault="00493D54">
      <w:pPr>
        <w:jc w:val="both"/>
        <w:rPr>
          <w:rFonts w:ascii="Arial" w:hAnsi="Arial" w:cs="Arial"/>
          <w:sz w:val="22"/>
          <w:szCs w:val="22"/>
          <w:vertAlign w:val="superscript"/>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 xml:space="preserve">1 </w:t>
      </w:r>
      <w:r>
        <w:rPr>
          <w:rFonts w:ascii="Arial" w:hAnsi="Arial" w:cs="Arial"/>
        </w:rPr>
        <w:t>Bolsista d</w:t>
      </w:r>
      <w:r>
        <w:rPr>
          <w:rFonts w:ascii="Arial" w:hAnsi="Arial" w:cs="Arial"/>
          <w:lang w:val="pt-BR"/>
        </w:rPr>
        <w:t>o</w:t>
      </w:r>
      <w:r>
        <w:rPr>
          <w:rFonts w:ascii="Arial" w:hAnsi="Arial" w:cs="Arial"/>
        </w:rPr>
        <w:t xml:space="preserve"> </w:t>
      </w:r>
      <w:r>
        <w:rPr>
          <w:rFonts w:ascii="Arial" w:hAnsi="Arial" w:cs="Arial"/>
          <w:lang w:val="pt-BR"/>
        </w:rPr>
        <w:t>C</w:t>
      </w:r>
      <w:r>
        <w:rPr>
          <w:rFonts w:ascii="Arial" w:hAnsi="Arial" w:cs="Arial"/>
        </w:rPr>
        <w:t xml:space="preserve">urso </w:t>
      </w:r>
      <w:r>
        <w:rPr>
          <w:rFonts w:ascii="Arial" w:hAnsi="Arial" w:cs="Arial"/>
          <w:lang w:val="pt-BR"/>
        </w:rPr>
        <w:t>S</w:t>
      </w:r>
      <w:r>
        <w:rPr>
          <w:rFonts w:ascii="Arial" w:hAnsi="Arial" w:cs="Arial"/>
        </w:rPr>
        <w:t xml:space="preserve">uperior de Tecnologia em Irrigação e Drenagem - FATEC, Juazeiro do Norte-CE, Brasil. </w:t>
      </w:r>
      <w:hyperlink r:id="rId57" w:history="1">
        <w:r>
          <w:rPr>
            <w:rStyle w:val="Hyperlink"/>
            <w:rFonts w:ascii="Arial" w:eastAsia="Helvetica" w:hAnsi="Arial" w:cs="Arial"/>
            <w:shd w:val="clear" w:color="auto" w:fill="FFFFFF"/>
          </w:rPr>
          <w:t>2020101026</w:t>
        </w:r>
        <w:r>
          <w:rPr>
            <w:rStyle w:val="Hyperlink"/>
            <w:rFonts w:ascii="Arial" w:eastAsia="Helvetica" w:hAnsi="Arial" w:cs="Arial"/>
            <w:shd w:val="clear" w:color="auto" w:fill="FFFFFF"/>
          </w:rPr>
          <w:t>86.mayana@centec.org.br</w:t>
        </w:r>
      </w:hyperlink>
    </w:p>
    <w:p w:rsidR="00493D54" w:rsidRDefault="00BF5AAB">
      <w:pPr>
        <w:jc w:val="both"/>
        <w:rPr>
          <w:rFonts w:ascii="Arial" w:hAnsi="Arial" w:cs="Arial"/>
        </w:rPr>
      </w:pPr>
      <w:r>
        <w:rPr>
          <w:rFonts w:ascii="Arial" w:hAnsi="Arial" w:cs="Arial"/>
          <w:vertAlign w:val="superscript"/>
        </w:rPr>
        <w:t xml:space="preserve">2 </w:t>
      </w:r>
      <w:r>
        <w:rPr>
          <w:rFonts w:ascii="Arial" w:hAnsi="Arial" w:cs="Arial"/>
        </w:rPr>
        <w:t xml:space="preserve">Discentes do </w:t>
      </w:r>
      <w:r>
        <w:rPr>
          <w:rFonts w:ascii="Arial" w:hAnsi="Arial" w:cs="Arial"/>
          <w:lang w:val="pt-BR"/>
        </w:rPr>
        <w:t>C</w:t>
      </w:r>
      <w:r>
        <w:rPr>
          <w:rFonts w:ascii="Arial" w:hAnsi="Arial" w:cs="Arial"/>
        </w:rPr>
        <w:t xml:space="preserve">urso </w:t>
      </w:r>
      <w:r>
        <w:rPr>
          <w:rFonts w:ascii="Arial" w:hAnsi="Arial" w:cs="Arial"/>
          <w:lang w:val="pt-BR"/>
        </w:rPr>
        <w:t>S</w:t>
      </w:r>
      <w:r>
        <w:rPr>
          <w:rFonts w:ascii="Arial" w:hAnsi="Arial" w:cs="Arial"/>
        </w:rPr>
        <w:t>uperior de Tecnologia em Irrigação e Drenagem, Faculdade de Tecnologia - FATEC,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Professor</w:t>
      </w:r>
      <w:r>
        <w:rPr>
          <w:rFonts w:ascii="Arial" w:hAnsi="Arial" w:cs="Arial"/>
          <w:lang w:val="pt-BR"/>
        </w:rPr>
        <w:t xml:space="preserve">es </w:t>
      </w:r>
      <w:r>
        <w:rPr>
          <w:rFonts w:ascii="Arial" w:hAnsi="Arial" w:cs="Arial"/>
        </w:rPr>
        <w:t xml:space="preserve">do Curso Superior de Tecnologia em Irrigação e Drenagem, Faculdade de Tecnologia -  </w:t>
      </w:r>
      <w:r>
        <w:rPr>
          <w:rFonts w:ascii="Arial" w:hAnsi="Arial" w:cs="Arial"/>
        </w:rPr>
        <w:t>FATEC,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Professora orientador</w:t>
      </w:r>
      <w:r>
        <w:rPr>
          <w:rFonts w:ascii="Arial" w:hAnsi="Arial" w:cs="Arial"/>
          <w:lang w:val="pt-BR"/>
        </w:rPr>
        <w:t>a</w:t>
      </w:r>
      <w:r>
        <w:rPr>
          <w:rFonts w:ascii="Arial" w:hAnsi="Arial" w:cs="Arial"/>
        </w:rPr>
        <w:t xml:space="preserve"> do Curso Superior de Tecnologia em Irrigação e Drenagem, Faculdade de Tecnologia -  FATEC, Juazeiro do Norte-CE, Brasil.</w:t>
      </w:r>
    </w:p>
    <w:p w:rsidR="00493D54" w:rsidRDefault="00493D54">
      <w:pPr>
        <w:tabs>
          <w:tab w:val="left" w:pos="6358"/>
        </w:tabs>
        <w:jc w:val="both"/>
        <w:rPr>
          <w:rFonts w:ascii="Arial" w:hAnsi="Arial" w:cs="Arial"/>
          <w:sz w:val="22"/>
          <w:szCs w:val="22"/>
          <w:lang w:val="pt-BR"/>
        </w:rPr>
      </w:pPr>
    </w:p>
    <w:p w:rsidR="00493D54" w:rsidRDefault="00BF5AAB">
      <w:pPr>
        <w:tabs>
          <w:tab w:val="left" w:pos="6358"/>
        </w:tabs>
        <w:jc w:val="both"/>
        <w:rPr>
          <w:rFonts w:ascii="Arial" w:hAnsi="Arial"/>
          <w:sz w:val="24"/>
          <w:szCs w:val="24"/>
          <w:lang w:val="pt-BR"/>
        </w:rPr>
      </w:pPr>
      <w:r>
        <w:rPr>
          <w:rFonts w:ascii="Arial" w:hAnsi="Arial"/>
          <w:sz w:val="24"/>
          <w:szCs w:val="24"/>
          <w:lang w:val="pt-BR"/>
        </w:rPr>
        <w:t>A cobertura do solo possibilita um ambiente mais favorável ao crescimento</w:t>
      </w:r>
      <w:r>
        <w:rPr>
          <w:rFonts w:ascii="Arial" w:hAnsi="Arial"/>
          <w:sz w:val="24"/>
          <w:szCs w:val="24"/>
          <w:lang w:val="pt-BR"/>
        </w:rPr>
        <w:t xml:space="preserve"> e desenvolvimento vegetal a nível de solo. Assim, este trabalho teve como objetivo avaliar à influência da cobertura do solo sobre a cultura do milho. O experimento foi conduzido no período de março a maio de 2023 em área experimental na Faculdade de Tecn</w:t>
      </w:r>
      <w:r>
        <w:rPr>
          <w:rFonts w:ascii="Arial" w:hAnsi="Arial"/>
          <w:sz w:val="24"/>
          <w:szCs w:val="24"/>
          <w:lang w:val="pt-BR"/>
        </w:rPr>
        <w:t>ologia Centec Cariri – FATEC Cariri, situada no município de Juazeiro do Norte - CE, com as coordenadas geográficas 07°12’47”S, 39°18’55”W. O delineamento estatístico adotado foi o Inteiramente Casualizado (DIC). Os tratamentos foram constituídos por difer</w:t>
      </w:r>
      <w:r>
        <w:rPr>
          <w:rFonts w:ascii="Arial" w:hAnsi="Arial"/>
          <w:sz w:val="24"/>
          <w:szCs w:val="24"/>
          <w:lang w:val="pt-BR"/>
        </w:rPr>
        <w:t xml:space="preserve">entes coberturas do solo (SC= sem cobertura do solo; C1= palha de capim; C2= palha de milho; C3= palha de feijão e C4= pó de madeira). A unidade experimental foi representada por um vaso plástico de 8 L contendo uma planta, tendo quatro repetições. Aos 65 </w:t>
      </w:r>
      <w:r>
        <w:rPr>
          <w:rFonts w:ascii="Arial" w:hAnsi="Arial"/>
          <w:sz w:val="24"/>
          <w:szCs w:val="24"/>
          <w:lang w:val="pt-BR"/>
        </w:rPr>
        <w:t xml:space="preserve">dias após a semeadura (DAS) as plantas foram coletadas. Foram realizadas medidas da altura das plantas, diâmetro do colmo, número de folhas e área foliar. Os dados obtidos foram </w:t>
      </w:r>
      <w:proofErr w:type="gramStart"/>
      <w:r>
        <w:rPr>
          <w:rFonts w:ascii="Arial" w:hAnsi="Arial"/>
          <w:sz w:val="24"/>
          <w:szCs w:val="24"/>
          <w:lang w:val="pt-BR"/>
        </w:rPr>
        <w:t>submetidas</w:t>
      </w:r>
      <w:proofErr w:type="gramEnd"/>
      <w:r>
        <w:rPr>
          <w:rFonts w:ascii="Arial" w:hAnsi="Arial"/>
          <w:sz w:val="24"/>
          <w:szCs w:val="24"/>
          <w:lang w:val="pt-BR"/>
        </w:rPr>
        <w:t xml:space="preserve"> à análise de variância (ANOVA) pelo teste F, as diferentes cobertur</w:t>
      </w:r>
      <w:r>
        <w:rPr>
          <w:rFonts w:ascii="Arial" w:hAnsi="Arial"/>
          <w:sz w:val="24"/>
          <w:szCs w:val="24"/>
          <w:lang w:val="pt-BR"/>
        </w:rPr>
        <w:t>as do solo foram comparadas pelo teste de Tukey a 1% e 5% de probabilidade. Conclui-se que a melhor cobertura do solo na cultura do milho foi obtida com a palha de feijão, obtendo-se maior altura de planta (1,75m) e maior matéria seca total (149,75 g). A c</w:t>
      </w:r>
      <w:r>
        <w:rPr>
          <w:rFonts w:ascii="Arial" w:hAnsi="Arial"/>
          <w:sz w:val="24"/>
          <w:szCs w:val="24"/>
          <w:lang w:val="pt-BR"/>
        </w:rPr>
        <w:t>obertura morta do solo influenciou positivamente o crescimento em altura e matéria seca total na cultura do milho irrigado em condições do Cariri Cearense. É possível sugerir a cobertura morta de palha do feijão no cultivo do milho irrigado, cultivar BRS 4</w:t>
      </w:r>
      <w:r>
        <w:rPr>
          <w:rFonts w:ascii="Arial" w:hAnsi="Arial"/>
          <w:sz w:val="24"/>
          <w:szCs w:val="24"/>
          <w:lang w:val="pt-BR"/>
        </w:rPr>
        <w:t xml:space="preserve">33FL B2RF aos produtores da região do Cariri Cearense. </w:t>
      </w:r>
    </w:p>
    <w:p w:rsidR="00493D54" w:rsidRDefault="00493D54">
      <w:pPr>
        <w:tabs>
          <w:tab w:val="left" w:pos="6358"/>
        </w:tabs>
        <w:jc w:val="both"/>
        <w:rPr>
          <w:rFonts w:ascii="Arial" w:hAnsi="Arial"/>
          <w:sz w:val="24"/>
          <w:szCs w:val="24"/>
          <w:lang w:val="pt-BR"/>
        </w:rPr>
      </w:pPr>
    </w:p>
    <w:p w:rsidR="00493D54" w:rsidRDefault="00BF5AAB">
      <w:pPr>
        <w:tabs>
          <w:tab w:val="left" w:pos="6358"/>
        </w:tabs>
        <w:jc w:val="both"/>
        <w:rPr>
          <w:rFonts w:ascii="Arial" w:hAnsi="Arial"/>
          <w:sz w:val="24"/>
          <w:szCs w:val="24"/>
          <w:lang w:val="pt-BR"/>
        </w:rPr>
      </w:pPr>
      <w:r>
        <w:rPr>
          <w:rFonts w:ascii="Arial" w:hAnsi="Arial"/>
          <w:b/>
          <w:bCs/>
          <w:sz w:val="24"/>
          <w:szCs w:val="24"/>
          <w:lang w:val="pt-BR"/>
        </w:rPr>
        <w:t>Palavras-chaves</w:t>
      </w:r>
      <w:r>
        <w:rPr>
          <w:rFonts w:ascii="Arial" w:hAnsi="Arial"/>
          <w:sz w:val="24"/>
          <w:szCs w:val="24"/>
          <w:lang w:val="pt-BR"/>
        </w:rPr>
        <w:t xml:space="preserve">: </w:t>
      </w:r>
      <w:r>
        <w:rPr>
          <w:rFonts w:ascii="Arial" w:hAnsi="Arial"/>
          <w:i/>
          <w:iCs/>
          <w:sz w:val="24"/>
          <w:szCs w:val="24"/>
          <w:lang w:val="pt-BR"/>
        </w:rPr>
        <w:t>Zea mays</w:t>
      </w:r>
      <w:r>
        <w:rPr>
          <w:rFonts w:ascii="Arial" w:hAnsi="Arial"/>
          <w:sz w:val="24"/>
          <w:szCs w:val="24"/>
          <w:lang w:val="pt-BR"/>
        </w:rPr>
        <w:t xml:space="preserve"> L, coberturas do solo, Crescimento</w:t>
      </w:r>
    </w:p>
    <w:p w:rsidR="00493D54" w:rsidRDefault="00493D54">
      <w:pPr>
        <w:tabs>
          <w:tab w:val="left" w:pos="6358"/>
        </w:tabs>
        <w:jc w:val="both"/>
        <w:rPr>
          <w:rFonts w:ascii="Arial" w:hAnsi="Arial"/>
          <w:sz w:val="24"/>
          <w:szCs w:val="24"/>
          <w:lang w:val="pt-BR"/>
        </w:rPr>
      </w:pPr>
    </w:p>
    <w:p w:rsidR="00493D54" w:rsidRDefault="00BF5AAB">
      <w:pPr>
        <w:tabs>
          <w:tab w:val="left" w:pos="6358"/>
        </w:tabs>
        <w:jc w:val="both"/>
        <w:rPr>
          <w:rFonts w:ascii="Arial" w:hAnsi="Arial" w:cs="Arial"/>
          <w:sz w:val="24"/>
          <w:szCs w:val="24"/>
          <w:lang w:val="pt-BR"/>
        </w:rPr>
      </w:pPr>
      <w:r>
        <w:rPr>
          <w:rFonts w:ascii="Arial" w:hAnsi="Arial"/>
          <w:b/>
          <w:bCs/>
          <w:sz w:val="24"/>
          <w:szCs w:val="24"/>
          <w:lang w:val="pt-BR"/>
        </w:rPr>
        <w:t>Instituição Financiadora</w:t>
      </w:r>
      <w:r>
        <w:rPr>
          <w:rFonts w:ascii="Arial" w:hAnsi="Arial"/>
          <w:sz w:val="24"/>
          <w:szCs w:val="24"/>
          <w:lang w:val="pt-BR"/>
        </w:rPr>
        <w:t>: 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jc w:val="center"/>
        <w:rPr>
          <w:rFonts w:ascii="Arial" w:hAnsi="Arial" w:cs="Arial"/>
          <w:b/>
          <w:bCs/>
          <w:sz w:val="22"/>
          <w:szCs w:val="22"/>
        </w:rPr>
      </w:pPr>
      <w:r>
        <w:rPr>
          <w:rFonts w:ascii="Arial" w:hAnsi="Arial" w:cs="Arial"/>
          <w:b/>
          <w:bCs/>
          <w:sz w:val="22"/>
          <w:szCs w:val="22"/>
        </w:rPr>
        <w:t xml:space="preserve">EFEITO DA SALINIDADE SOBRE O COMPRIMENTO DAS RAÍZES DO CAPIM </w:t>
      </w:r>
      <w:r>
        <w:rPr>
          <w:rFonts w:ascii="Arial" w:hAnsi="Arial" w:cs="Arial"/>
          <w:b/>
          <w:bCs/>
          <w:i/>
          <w:sz w:val="22"/>
          <w:szCs w:val="22"/>
        </w:rPr>
        <w:t>Pennisetum purpureum</w:t>
      </w:r>
      <w:r>
        <w:rPr>
          <w:rFonts w:ascii="Arial" w:hAnsi="Arial" w:cs="Arial"/>
          <w:b/>
          <w:bCs/>
          <w:sz w:val="22"/>
          <w:szCs w:val="22"/>
        </w:rPr>
        <w:t xml:space="preserve"> SCHUM CV. BRS CAPIAÇU</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Samila Barbosa Lisboa</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Rildson Melo Fontenele</w:t>
      </w:r>
      <w:r>
        <w:rPr>
          <w:rFonts w:ascii="Arial" w:eastAsia="Times New Roman" w:hAnsi="Arial" w:cs="Arial"/>
          <w:sz w:val="22"/>
          <w:szCs w:val="22"/>
          <w:vertAlign w:val="superscript"/>
          <w:lang w:eastAsia="pt-BR"/>
        </w:rPr>
        <w:t>2</w:t>
      </w:r>
    </w:p>
    <w:p w:rsidR="00493D54" w:rsidRDefault="00493D54">
      <w:pPr>
        <w:jc w:val="both"/>
        <w:rPr>
          <w:rFonts w:ascii="Arial" w:hAnsi="Arial" w:cs="Arial"/>
          <w:sz w:val="22"/>
          <w:szCs w:val="22"/>
        </w:rPr>
      </w:pPr>
    </w:p>
    <w:p w:rsidR="00493D54" w:rsidRDefault="00BF5AAB">
      <w:pPr>
        <w:jc w:val="both"/>
        <w:rPr>
          <w:rFonts w:ascii="Arial" w:hAnsi="Arial" w:cs="Arial"/>
        </w:rPr>
      </w:pPr>
      <w:r>
        <w:rPr>
          <w:rFonts w:ascii="Arial" w:hAnsi="Arial" w:cs="Arial"/>
          <w:vertAlign w:val="superscript"/>
        </w:rPr>
        <w:t xml:space="preserve">1 </w:t>
      </w:r>
      <w:r>
        <w:rPr>
          <w:rFonts w:ascii="Arial" w:hAnsi="Arial" w:cs="Arial"/>
        </w:rPr>
        <w:t xml:space="preserve">Discente do Curso Superior de Tecnologia em Irrigação e Drenagem, Faculdade de Tecnologia - FATEC, Juazeiro do Norte-CE, Brasil. </w:t>
      </w:r>
      <w:hyperlink r:id="rId58" w:history="1">
        <w:r>
          <w:rPr>
            <w:rStyle w:val="Hyperlink"/>
            <w:rFonts w:ascii="Arial" w:hAnsi="Arial" w:cs="Arial"/>
          </w:rPr>
          <w:t>202110102958.samila@centec.org.br</w:t>
        </w:r>
      </w:hyperlink>
    </w:p>
    <w:p w:rsidR="00493D54" w:rsidRDefault="00BF5AAB">
      <w:pPr>
        <w:tabs>
          <w:tab w:val="left" w:pos="6358"/>
        </w:tabs>
        <w:jc w:val="both"/>
        <w:rPr>
          <w:rFonts w:ascii="Arial" w:hAnsi="Arial" w:cs="Arial"/>
          <w:sz w:val="24"/>
          <w:szCs w:val="24"/>
          <w:lang w:val="pt-BR"/>
        </w:rPr>
      </w:pPr>
      <w:r>
        <w:rPr>
          <w:rFonts w:ascii="Arial" w:hAnsi="Arial" w:cs="Arial"/>
          <w:vertAlign w:val="superscript"/>
        </w:rPr>
        <w:t>2</w:t>
      </w:r>
      <w:r>
        <w:rPr>
          <w:rFonts w:ascii="Arial" w:hAnsi="Arial" w:cs="Arial"/>
        </w:rPr>
        <w:t xml:space="preserve"> Professor orientador do Curso Superior de Tecnologia em Saneamento Ambiental, Faculdade de Tecnologia - FATEC, Juazeiro do Norte-CE, Brasil.</w:t>
      </w:r>
    </w:p>
    <w:p w:rsidR="00493D54" w:rsidRDefault="00493D54">
      <w:pPr>
        <w:tabs>
          <w:tab w:val="left" w:pos="6358"/>
        </w:tabs>
        <w:jc w:val="both"/>
        <w:rPr>
          <w:rFonts w:ascii="Arial" w:hAnsi="Arial" w:cs="Arial"/>
          <w:sz w:val="24"/>
          <w:szCs w:val="24"/>
          <w:lang w:val="pt-BR"/>
        </w:rPr>
      </w:pPr>
    </w:p>
    <w:p w:rsidR="00493D54" w:rsidRDefault="00BF5AAB">
      <w:pPr>
        <w:jc w:val="both"/>
        <w:rPr>
          <w:rFonts w:ascii="Arial" w:eastAsia="Calibri" w:hAnsi="Arial" w:cs="Arial"/>
          <w:sz w:val="24"/>
          <w:szCs w:val="24"/>
        </w:rPr>
      </w:pPr>
      <w:r>
        <w:rPr>
          <w:rFonts w:ascii="Arial" w:eastAsia="Calibri" w:hAnsi="Arial" w:cs="Arial"/>
          <w:sz w:val="24"/>
          <w:szCs w:val="24"/>
        </w:rPr>
        <w:t>A alta salinidade é o</w:t>
      </w:r>
      <w:r>
        <w:rPr>
          <w:rFonts w:ascii="Arial" w:eastAsia="Calibri" w:hAnsi="Arial" w:cs="Arial"/>
          <w:sz w:val="24"/>
          <w:szCs w:val="24"/>
        </w:rPr>
        <w:t xml:space="preserve"> estresse abiótico mais difundido no mundo e constitui um dos fatores mais rigorosos em limitar a distribuição e produtividade das plantas. Diante disso, objetivou-se avaliar o efeito da salinidade através da água de irrigação sobre o comprimento das raíze</w:t>
      </w:r>
      <w:r>
        <w:rPr>
          <w:rFonts w:ascii="Arial" w:eastAsia="Calibri" w:hAnsi="Arial" w:cs="Arial"/>
          <w:sz w:val="24"/>
          <w:szCs w:val="24"/>
        </w:rPr>
        <w:t>s do BRS Capiaçu. O experimento foi conduzido em estufa de vegetação, na FATEC Cariri, Juazeiro do Norte-CE, com delineamento inteiramente casualizado (15 repetições/tratamento). Avaliou-se 5 níveis de salinidade (0,6; 1,8; 3,0; 5,0; 10,0 dS m</w:t>
      </w:r>
      <w:r>
        <w:rPr>
          <w:rFonts w:ascii="Arial" w:eastAsia="Calibri" w:hAnsi="Arial" w:cs="Arial"/>
          <w:sz w:val="24"/>
          <w:szCs w:val="24"/>
          <w:vertAlign w:val="superscript"/>
        </w:rPr>
        <w:t>-1</w:t>
      </w:r>
      <w:r>
        <w:rPr>
          <w:rFonts w:ascii="Arial" w:eastAsia="Calibri" w:hAnsi="Arial" w:cs="Arial"/>
          <w:sz w:val="24"/>
          <w:szCs w:val="24"/>
        </w:rPr>
        <w:t>). O BRS Ca</w:t>
      </w:r>
      <w:r>
        <w:rPr>
          <w:rFonts w:ascii="Arial" w:eastAsia="Calibri" w:hAnsi="Arial" w:cs="Arial"/>
          <w:sz w:val="24"/>
          <w:szCs w:val="24"/>
        </w:rPr>
        <w:t>piaçu foi cultivado em copos descartáveis (500 ml), cheios com solo peneirado em peneira de 4 mm. Foram semeadas estacas com 1 gema. Antes da aplicação dos tratamentos, foram irrigadas com água com condutividade elétrica de 0,6 dS m</w:t>
      </w:r>
      <w:r>
        <w:rPr>
          <w:rFonts w:ascii="Arial" w:eastAsia="Calibri" w:hAnsi="Arial" w:cs="Arial"/>
          <w:sz w:val="24"/>
          <w:szCs w:val="24"/>
          <w:vertAlign w:val="superscript"/>
        </w:rPr>
        <w:t>-1</w:t>
      </w:r>
      <w:r>
        <w:rPr>
          <w:rFonts w:ascii="Arial" w:eastAsia="Calibri" w:hAnsi="Arial" w:cs="Arial"/>
          <w:sz w:val="24"/>
          <w:szCs w:val="24"/>
        </w:rPr>
        <w:t>. Aos 15 dias após o p</w:t>
      </w:r>
      <w:r>
        <w:rPr>
          <w:rFonts w:ascii="Arial" w:eastAsia="Calibri" w:hAnsi="Arial" w:cs="Arial"/>
          <w:sz w:val="24"/>
          <w:szCs w:val="24"/>
        </w:rPr>
        <w:t>lantio, realizou-se corte de uniformização e aplicação dos tratamentos. No 28</w:t>
      </w:r>
      <w:r>
        <w:rPr>
          <w:rFonts w:ascii="Arial" w:eastAsia="Calibri" w:hAnsi="Arial" w:cs="Arial"/>
          <w:sz w:val="24"/>
          <w:szCs w:val="24"/>
          <w:vertAlign w:val="superscript"/>
        </w:rPr>
        <w:t>o</w:t>
      </w:r>
      <w:r>
        <w:rPr>
          <w:rFonts w:ascii="Arial" w:eastAsia="Calibri" w:hAnsi="Arial" w:cs="Arial"/>
          <w:sz w:val="24"/>
          <w:szCs w:val="24"/>
        </w:rPr>
        <w:t xml:space="preserve"> dia de experimento realizou-se outro corte e em seguida o fracionamento das plantas em folhas vivas e mortas, colmo e raiz. O comprimento das raízes foi medido utilizando régua.</w:t>
      </w:r>
      <w:r>
        <w:rPr>
          <w:rFonts w:ascii="Arial" w:eastAsia="Calibri" w:hAnsi="Arial" w:cs="Arial"/>
          <w:sz w:val="24"/>
          <w:szCs w:val="24"/>
        </w:rPr>
        <w:t xml:space="preserve"> Os dados foram tabulados, gerado gráfico de dispersão com equação de regressão e coeficiente de determinação. Apesar do aumento constante do comprimento das raízes, o modelo matemático que apresentou melhor coeficiente de determinação foi o quadrático dec</w:t>
      </w:r>
      <w:r>
        <w:rPr>
          <w:rFonts w:ascii="Arial" w:eastAsia="Calibri" w:hAnsi="Arial" w:cs="Arial"/>
          <w:sz w:val="24"/>
          <w:szCs w:val="24"/>
        </w:rPr>
        <w:t>rescente (</w:t>
      </w:r>
      <w:r>
        <w:rPr>
          <w:rFonts w:ascii="Arial" w:eastAsia="Calibri" w:hAnsi="Arial" w:cs="Arial"/>
          <w:i/>
          <w:sz w:val="24"/>
          <w:szCs w:val="24"/>
        </w:rPr>
        <w:t>P</w:t>
      </w:r>
      <w:r>
        <w:rPr>
          <w:rFonts w:ascii="Arial" w:eastAsia="Calibri" w:hAnsi="Arial" w:cs="Arial"/>
          <w:sz w:val="24"/>
          <w:szCs w:val="24"/>
        </w:rPr>
        <w:t>&lt;0,05) em função da condutividade elétrica da água de irrigação (Ŷ = - 0,1962x</w:t>
      </w:r>
      <w:r>
        <w:rPr>
          <w:rFonts w:ascii="Arial" w:eastAsia="Calibri" w:hAnsi="Arial" w:cs="Arial"/>
          <w:sz w:val="24"/>
          <w:szCs w:val="24"/>
          <w:vertAlign w:val="superscript"/>
        </w:rPr>
        <w:t>2</w:t>
      </w:r>
      <w:r>
        <w:rPr>
          <w:rFonts w:ascii="Arial" w:eastAsia="Calibri" w:hAnsi="Arial" w:cs="Arial"/>
          <w:sz w:val="24"/>
          <w:szCs w:val="24"/>
        </w:rPr>
        <w:t xml:space="preserve"> + 2,8374x + 20,262; R</w:t>
      </w:r>
      <w:r>
        <w:rPr>
          <w:rFonts w:ascii="Arial" w:eastAsia="Calibri" w:hAnsi="Arial" w:cs="Arial"/>
          <w:sz w:val="24"/>
          <w:szCs w:val="24"/>
          <w:vertAlign w:val="superscript"/>
        </w:rPr>
        <w:t>2</w:t>
      </w:r>
      <w:r>
        <w:rPr>
          <w:rFonts w:ascii="Arial" w:eastAsia="Calibri" w:hAnsi="Arial" w:cs="Arial"/>
          <w:sz w:val="24"/>
          <w:szCs w:val="24"/>
        </w:rPr>
        <w:t xml:space="preserve"> = 0,93), apresentando os valores médios de 21,11 cm (±3,50); 25,51 cm (±4,46); 27,87 cm (±3,87); 28,54 cm (±3,19) e 29,17 cm (±7,30) para os n</w:t>
      </w:r>
      <w:r>
        <w:rPr>
          <w:rFonts w:ascii="Arial" w:eastAsia="Calibri" w:hAnsi="Arial" w:cs="Arial"/>
          <w:sz w:val="24"/>
          <w:szCs w:val="24"/>
        </w:rPr>
        <w:t>íveis de salinidade de 0,6; 1,8; 3,0; 5,0 e 10,0 dS m</w:t>
      </w:r>
      <w:r>
        <w:rPr>
          <w:rFonts w:ascii="Arial" w:eastAsia="Calibri" w:hAnsi="Arial" w:cs="Arial"/>
          <w:sz w:val="24"/>
          <w:szCs w:val="24"/>
          <w:vertAlign w:val="superscript"/>
        </w:rPr>
        <w:t>-1</w:t>
      </w:r>
      <w:r>
        <w:rPr>
          <w:rFonts w:ascii="Arial" w:eastAsia="Calibri" w:hAnsi="Arial" w:cs="Arial"/>
          <w:sz w:val="24"/>
          <w:szCs w:val="24"/>
        </w:rPr>
        <w:t>, respectivamente. Apresentando nível máximo de tolerância de 3,23 dS m</w:t>
      </w:r>
      <w:r>
        <w:rPr>
          <w:rFonts w:ascii="Arial" w:eastAsia="Calibri" w:hAnsi="Arial" w:cs="Arial"/>
          <w:sz w:val="24"/>
          <w:szCs w:val="24"/>
          <w:vertAlign w:val="superscript"/>
        </w:rPr>
        <w:t>-1</w:t>
      </w:r>
      <w:r>
        <w:rPr>
          <w:rFonts w:ascii="Arial" w:eastAsia="Calibri" w:hAnsi="Arial" w:cs="Arial"/>
          <w:sz w:val="24"/>
          <w:szCs w:val="24"/>
        </w:rPr>
        <w:t xml:space="preserve"> e comprimento de 31,45 cm. A predominância de íons Na</w:t>
      </w:r>
      <w:r>
        <w:rPr>
          <w:rFonts w:ascii="Arial" w:eastAsia="Calibri" w:hAnsi="Arial" w:cs="Arial"/>
          <w:sz w:val="24"/>
          <w:szCs w:val="24"/>
          <w:vertAlign w:val="superscript"/>
        </w:rPr>
        <w:t>+</w:t>
      </w:r>
      <w:r>
        <w:rPr>
          <w:rFonts w:ascii="Arial" w:eastAsia="Calibri" w:hAnsi="Arial" w:cs="Arial"/>
          <w:sz w:val="24"/>
          <w:szCs w:val="24"/>
        </w:rPr>
        <w:t xml:space="preserve"> e Cl</w:t>
      </w:r>
      <w:r>
        <w:rPr>
          <w:rFonts w:ascii="Arial" w:eastAsia="Calibri" w:hAnsi="Arial" w:cs="Arial"/>
          <w:sz w:val="24"/>
          <w:szCs w:val="24"/>
          <w:vertAlign w:val="superscript"/>
        </w:rPr>
        <w:t>-</w:t>
      </w:r>
      <w:r>
        <w:rPr>
          <w:rFonts w:ascii="Arial" w:eastAsia="Calibri" w:hAnsi="Arial" w:cs="Arial"/>
          <w:sz w:val="24"/>
          <w:szCs w:val="24"/>
        </w:rPr>
        <w:t xml:space="preserve"> no meio de crescimento radicular pode causar toxidez ao se acumular nos tecidos vegetais, assim como proporcionam mudanças na absorção, transporte e metabolismo dos nutrientes necessários ao crescimento vegetal. Dessa forma, concluindo-se que as raízes do</w:t>
      </w:r>
      <w:r>
        <w:rPr>
          <w:rFonts w:ascii="Arial" w:eastAsia="Calibri" w:hAnsi="Arial" w:cs="Arial"/>
          <w:sz w:val="24"/>
          <w:szCs w:val="24"/>
        </w:rPr>
        <w:t xml:space="preserve"> capim BRS Capiaçu aumentaram de comprimento como mecanismo de defesa contra uma concentração de íons Na</w:t>
      </w:r>
      <w:r>
        <w:rPr>
          <w:rFonts w:ascii="Arial" w:eastAsia="Calibri" w:hAnsi="Arial" w:cs="Arial"/>
          <w:sz w:val="24"/>
          <w:szCs w:val="24"/>
          <w:vertAlign w:val="superscript"/>
        </w:rPr>
        <w:t>+</w:t>
      </w:r>
      <w:r>
        <w:rPr>
          <w:rFonts w:ascii="Arial" w:eastAsia="Calibri" w:hAnsi="Arial" w:cs="Arial"/>
          <w:sz w:val="24"/>
          <w:szCs w:val="24"/>
        </w:rPr>
        <w:t xml:space="preserve"> e o Cl</w:t>
      </w:r>
      <w:r>
        <w:rPr>
          <w:rFonts w:ascii="Arial" w:eastAsia="Calibri" w:hAnsi="Arial" w:cs="Arial"/>
          <w:sz w:val="24"/>
          <w:szCs w:val="24"/>
          <w:vertAlign w:val="superscript"/>
        </w:rPr>
        <w:t>-</w:t>
      </w:r>
      <w:r>
        <w:rPr>
          <w:rFonts w:ascii="Arial" w:eastAsia="Calibri" w:hAnsi="Arial" w:cs="Arial"/>
          <w:sz w:val="24"/>
          <w:szCs w:val="24"/>
        </w:rPr>
        <w:t>.</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rPr>
        <w:t>Palavras-chaves:</w:t>
      </w:r>
      <w:r>
        <w:rPr>
          <w:rFonts w:ascii="Arial" w:hAnsi="Arial" w:cs="Arial"/>
        </w:rPr>
        <w:t xml:space="preserve"> estresse abiótico; semiárido brasileiro; toxicidade iônica.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rPr>
        <w:t xml:space="preserve">Instituição Financiadora: </w:t>
      </w:r>
      <w:r>
        <w:rPr>
          <w:rFonts w:ascii="Arial" w:hAnsi="Arial" w:cs="Arial"/>
        </w:rPr>
        <w:t>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041BCF" w:rsidRDefault="00041BCF">
      <w:pPr>
        <w:jc w:val="center"/>
        <w:rPr>
          <w:rFonts w:ascii="Arial" w:hAnsi="Arial" w:cs="Arial"/>
          <w:b/>
          <w:bCs/>
          <w:sz w:val="22"/>
          <w:szCs w:val="22"/>
        </w:rPr>
      </w:pPr>
    </w:p>
    <w:p w:rsidR="00493D54" w:rsidRDefault="00BF5AAB">
      <w:pPr>
        <w:jc w:val="center"/>
        <w:rPr>
          <w:rFonts w:ascii="Arial" w:hAnsi="Arial" w:cs="Arial"/>
          <w:b/>
          <w:bCs/>
          <w:sz w:val="22"/>
          <w:szCs w:val="22"/>
        </w:rPr>
      </w:pPr>
      <w:r>
        <w:rPr>
          <w:rFonts w:ascii="Arial" w:hAnsi="Arial" w:cs="Arial"/>
          <w:b/>
          <w:bCs/>
          <w:sz w:val="22"/>
          <w:szCs w:val="22"/>
        </w:rPr>
        <w:t>EFEITO DA SALINIDADE</w:t>
      </w:r>
      <w:r>
        <w:rPr>
          <w:rFonts w:ascii="Arial" w:hAnsi="Arial" w:cs="Arial"/>
          <w:b/>
          <w:bCs/>
          <w:sz w:val="22"/>
          <w:szCs w:val="22"/>
        </w:rPr>
        <w:t xml:space="preserve"> SOBRE A MASSA FRESCA DAS FOLHAS MORTAS DO CAPIM </w:t>
      </w:r>
      <w:r w:rsidR="00041BCF">
        <w:rPr>
          <w:rFonts w:ascii="Arial" w:hAnsi="Arial" w:cs="Arial"/>
          <w:b/>
          <w:bCs/>
          <w:i/>
          <w:sz w:val="22"/>
          <w:szCs w:val="22"/>
        </w:rPr>
        <w:t>Pennisetum purpureum</w:t>
      </w:r>
      <w:r w:rsidR="00041BCF">
        <w:rPr>
          <w:rFonts w:ascii="Arial" w:hAnsi="Arial" w:cs="Arial"/>
          <w:b/>
          <w:bCs/>
          <w:sz w:val="22"/>
          <w:szCs w:val="22"/>
        </w:rPr>
        <w:t xml:space="preserve"> </w:t>
      </w:r>
      <w:r>
        <w:rPr>
          <w:rFonts w:ascii="Arial" w:hAnsi="Arial" w:cs="Arial"/>
          <w:b/>
          <w:bCs/>
          <w:sz w:val="22"/>
          <w:szCs w:val="22"/>
        </w:rPr>
        <w:t>SCHUM CV. BRS CAPIAÇU</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Samila Barbosa Lisboa</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Rildson Melo Fontenele</w:t>
      </w:r>
      <w:r>
        <w:rPr>
          <w:rFonts w:ascii="Arial" w:eastAsia="Times New Roman" w:hAnsi="Arial" w:cs="Arial"/>
          <w:sz w:val="22"/>
          <w:szCs w:val="22"/>
          <w:vertAlign w:val="superscript"/>
          <w:lang w:eastAsia="pt-BR"/>
        </w:rPr>
        <w:t>2</w:t>
      </w:r>
    </w:p>
    <w:p w:rsidR="00493D54" w:rsidRDefault="00493D54">
      <w:pPr>
        <w:jc w:val="both"/>
        <w:rPr>
          <w:rFonts w:ascii="Arial" w:hAnsi="Arial" w:cs="Arial"/>
          <w:sz w:val="22"/>
          <w:szCs w:val="22"/>
        </w:rPr>
      </w:pPr>
    </w:p>
    <w:p w:rsidR="00493D54" w:rsidRDefault="00BF5AAB">
      <w:pPr>
        <w:jc w:val="both"/>
        <w:rPr>
          <w:rFonts w:ascii="Arial" w:hAnsi="Arial" w:cs="Arial"/>
          <w:sz w:val="22"/>
          <w:szCs w:val="22"/>
        </w:rPr>
      </w:pPr>
      <w:r>
        <w:rPr>
          <w:rFonts w:ascii="Arial" w:hAnsi="Arial" w:cs="Arial"/>
          <w:sz w:val="22"/>
          <w:szCs w:val="22"/>
          <w:vertAlign w:val="superscript"/>
        </w:rPr>
        <w:t xml:space="preserve">1 </w:t>
      </w:r>
      <w:r>
        <w:rPr>
          <w:rFonts w:ascii="Arial" w:hAnsi="Arial" w:cs="Arial"/>
          <w:sz w:val="22"/>
          <w:szCs w:val="22"/>
        </w:rPr>
        <w:t xml:space="preserve">Discente do Curso Superior de Tecnologia em Irrigação e Drenagem, Faculdade de Tecnologia - FATEC, Juazeiro do Norte-CE, Brasil. </w:t>
      </w:r>
      <w:hyperlink r:id="rId59" w:history="1">
        <w:r>
          <w:rPr>
            <w:rStyle w:val="Hyperlink"/>
            <w:rFonts w:ascii="Arial" w:hAnsi="Arial" w:cs="Arial"/>
            <w:sz w:val="22"/>
            <w:szCs w:val="22"/>
          </w:rPr>
          <w:t>202110102958.samila@centec.org.br</w:t>
        </w:r>
      </w:hyperlink>
    </w:p>
    <w:p w:rsidR="00493D54" w:rsidRDefault="00BF5AAB">
      <w:pPr>
        <w:jc w:val="both"/>
        <w:rPr>
          <w:rFonts w:ascii="Arial" w:hAnsi="Arial" w:cs="Arial"/>
          <w:sz w:val="22"/>
          <w:szCs w:val="22"/>
        </w:rPr>
      </w:pPr>
      <w:r>
        <w:rPr>
          <w:rFonts w:ascii="Arial" w:hAnsi="Arial" w:cs="Arial"/>
          <w:sz w:val="22"/>
          <w:szCs w:val="22"/>
          <w:vertAlign w:val="superscript"/>
        </w:rPr>
        <w:t>2</w:t>
      </w:r>
      <w:r>
        <w:rPr>
          <w:rFonts w:ascii="Arial" w:hAnsi="Arial" w:cs="Arial"/>
          <w:sz w:val="22"/>
          <w:szCs w:val="22"/>
        </w:rPr>
        <w:t xml:space="preserve"> Professor orientador do Curso Superior de Tecnologia em Saneamento Ambiental, Faculdade de Tecnologia - FATEC, Juazeiro do Norte-CE, Brasil</w:t>
      </w:r>
    </w:p>
    <w:p w:rsidR="00493D54" w:rsidRDefault="00493D54">
      <w:pPr>
        <w:tabs>
          <w:tab w:val="left" w:pos="6358"/>
        </w:tabs>
        <w:jc w:val="both"/>
        <w:rPr>
          <w:rFonts w:ascii="Arial" w:hAnsi="Arial" w:cs="Arial"/>
          <w:sz w:val="24"/>
          <w:szCs w:val="24"/>
          <w:lang w:val="pt-BR"/>
        </w:rPr>
      </w:pPr>
    </w:p>
    <w:p w:rsidR="00493D54" w:rsidRDefault="00BF5AAB">
      <w:pPr>
        <w:jc w:val="both"/>
        <w:rPr>
          <w:rFonts w:ascii="Arial" w:eastAsia="Calibri" w:hAnsi="Arial" w:cs="Arial"/>
          <w:sz w:val="24"/>
          <w:szCs w:val="24"/>
        </w:rPr>
      </w:pPr>
      <w:r>
        <w:rPr>
          <w:rFonts w:ascii="Arial" w:eastAsia="Calibri" w:hAnsi="Arial" w:cs="Arial"/>
          <w:sz w:val="24"/>
          <w:szCs w:val="24"/>
        </w:rPr>
        <w:t>Inúmeros estudos têm comprovado que a toxicidade do NaCl pode aumentar o estresse oxidativo das plantas, e a toler</w:t>
      </w:r>
      <w:r>
        <w:rPr>
          <w:rFonts w:ascii="Arial" w:eastAsia="Calibri" w:hAnsi="Arial" w:cs="Arial"/>
          <w:sz w:val="24"/>
          <w:szCs w:val="24"/>
        </w:rPr>
        <w:t>ância a esse estresse tem sido considerada objetivo importante dos programas de melhoramentos em forrageiras. Diante disso, objetivou-se avaliar o efeito da salinidade através da água de irrigação sobre a massa fresca das folhas mortas do BRS Capiaçu. O ex</w:t>
      </w:r>
      <w:r>
        <w:rPr>
          <w:rFonts w:ascii="Arial" w:eastAsia="Calibri" w:hAnsi="Arial" w:cs="Arial"/>
          <w:sz w:val="24"/>
          <w:szCs w:val="24"/>
        </w:rPr>
        <w:t>perimento foi conduzido em estufa de vegetação, na FATEC Cariri, Juazeiro do Norte-CE, com delineamento inteiramente casualizado (15 repetições/tratamento). Foram avaliados 5 níveis de salinidade (0,6; 1,8; 3,0; 5,0; 10,0 dS m</w:t>
      </w:r>
      <w:r>
        <w:rPr>
          <w:rFonts w:ascii="Arial" w:eastAsia="Calibri" w:hAnsi="Arial" w:cs="Arial"/>
          <w:sz w:val="24"/>
          <w:szCs w:val="24"/>
          <w:vertAlign w:val="superscript"/>
        </w:rPr>
        <w:t>-1</w:t>
      </w:r>
      <w:r>
        <w:rPr>
          <w:rFonts w:ascii="Arial" w:eastAsia="Calibri" w:hAnsi="Arial" w:cs="Arial"/>
          <w:sz w:val="24"/>
          <w:szCs w:val="24"/>
        </w:rPr>
        <w:t>). O BRS Capiaçu foi cultiva</w:t>
      </w:r>
      <w:r>
        <w:rPr>
          <w:rFonts w:ascii="Arial" w:eastAsia="Calibri" w:hAnsi="Arial" w:cs="Arial"/>
          <w:sz w:val="24"/>
          <w:szCs w:val="24"/>
        </w:rPr>
        <w:t>do em copos descartáveis (500 mL), cheios com solo peneirado em peneira de 4 mm. Foram semeadas estacas com 1 gema. Antes da aplicação dos tratamentos, as plantas foram irrigadas com água com condutividade elétrica de 0,6 dS m</w:t>
      </w:r>
      <w:r>
        <w:rPr>
          <w:rFonts w:ascii="Arial" w:eastAsia="Calibri" w:hAnsi="Arial" w:cs="Arial"/>
          <w:sz w:val="24"/>
          <w:szCs w:val="24"/>
          <w:vertAlign w:val="superscript"/>
        </w:rPr>
        <w:t>-1</w:t>
      </w:r>
      <w:r>
        <w:rPr>
          <w:rFonts w:ascii="Arial" w:eastAsia="Calibri" w:hAnsi="Arial" w:cs="Arial"/>
          <w:sz w:val="24"/>
          <w:szCs w:val="24"/>
        </w:rPr>
        <w:t>, mantendo o solo na capacid</w:t>
      </w:r>
      <w:r>
        <w:rPr>
          <w:rFonts w:ascii="Arial" w:eastAsia="Calibri" w:hAnsi="Arial" w:cs="Arial"/>
          <w:sz w:val="24"/>
          <w:szCs w:val="24"/>
        </w:rPr>
        <w:t>ade de campo. Aos 15 dias após o plantio, foi realizado o corte de uniformização e iniciada aplicação dos tratamentos. No 28</w:t>
      </w:r>
      <w:r>
        <w:rPr>
          <w:rFonts w:ascii="Arial" w:eastAsia="Calibri" w:hAnsi="Arial" w:cs="Arial"/>
          <w:sz w:val="24"/>
          <w:szCs w:val="24"/>
          <w:vertAlign w:val="superscript"/>
        </w:rPr>
        <w:t>o</w:t>
      </w:r>
      <w:r>
        <w:rPr>
          <w:rFonts w:ascii="Arial" w:eastAsia="Calibri" w:hAnsi="Arial" w:cs="Arial"/>
          <w:sz w:val="24"/>
          <w:szCs w:val="24"/>
        </w:rPr>
        <w:t xml:space="preserve"> dia de experimento realizou-se outro corte e em seguida o fracionamento das plantas em folhas vivas e mortas, colmo e raiz. As fol</w:t>
      </w:r>
      <w:r>
        <w:rPr>
          <w:rFonts w:ascii="Arial" w:eastAsia="Calibri" w:hAnsi="Arial" w:cs="Arial"/>
          <w:sz w:val="24"/>
          <w:szCs w:val="24"/>
        </w:rPr>
        <w:t>has mortas foram pesadas em balança analítica. Os dados foram tabulados, gerado gráfico de dispersão com equação de regressão e coeficiente de determinação. Observou-se que houve efeito linear crescente (</w:t>
      </w:r>
      <w:r>
        <w:rPr>
          <w:rFonts w:ascii="Arial" w:eastAsia="Calibri" w:hAnsi="Arial" w:cs="Arial"/>
          <w:i/>
          <w:sz w:val="24"/>
          <w:szCs w:val="24"/>
        </w:rPr>
        <w:t>P</w:t>
      </w:r>
      <w:r>
        <w:rPr>
          <w:rFonts w:ascii="Arial" w:eastAsia="Calibri" w:hAnsi="Arial" w:cs="Arial"/>
          <w:sz w:val="24"/>
          <w:szCs w:val="24"/>
        </w:rPr>
        <w:t xml:space="preserve">&lt;0,05) em função da condutividade elétrica da água </w:t>
      </w:r>
      <w:r>
        <w:rPr>
          <w:rFonts w:ascii="Arial" w:eastAsia="Calibri" w:hAnsi="Arial" w:cs="Arial"/>
          <w:sz w:val="24"/>
          <w:szCs w:val="24"/>
        </w:rPr>
        <w:t>de irrigação (Ŷ = - 0,1223x - 0011; R</w:t>
      </w:r>
      <w:r>
        <w:rPr>
          <w:rFonts w:ascii="Arial" w:eastAsia="Calibri" w:hAnsi="Arial" w:cs="Arial"/>
          <w:sz w:val="24"/>
          <w:szCs w:val="24"/>
          <w:vertAlign w:val="superscript"/>
        </w:rPr>
        <w:t>2</w:t>
      </w:r>
      <w:r>
        <w:rPr>
          <w:rFonts w:ascii="Arial" w:eastAsia="Calibri" w:hAnsi="Arial" w:cs="Arial"/>
          <w:sz w:val="24"/>
          <w:szCs w:val="24"/>
        </w:rPr>
        <w:t xml:space="preserve"> = 0,96), apresentando os valores médios de 0,00g (±0,00); 0,23g (±0,13); 0,48g (±0,29); 0,51g (±0,21) e 1,22g (±0,04) para os níveis de salinidade da água de 0,6; 1,8; 3,0; 5,0 e 10,0 dS m</w:t>
      </w:r>
      <w:r>
        <w:rPr>
          <w:rFonts w:ascii="Arial" w:eastAsia="Calibri" w:hAnsi="Arial" w:cs="Arial"/>
          <w:sz w:val="24"/>
          <w:szCs w:val="24"/>
          <w:vertAlign w:val="superscript"/>
        </w:rPr>
        <w:t>-1</w:t>
      </w:r>
      <w:r>
        <w:rPr>
          <w:rFonts w:ascii="Arial" w:eastAsia="Calibri" w:hAnsi="Arial" w:cs="Arial"/>
          <w:sz w:val="24"/>
          <w:szCs w:val="24"/>
        </w:rPr>
        <w:t>, respectivamente. A salini</w:t>
      </w:r>
      <w:r>
        <w:rPr>
          <w:rFonts w:ascii="Arial" w:eastAsia="Calibri" w:hAnsi="Arial" w:cs="Arial"/>
          <w:sz w:val="24"/>
          <w:szCs w:val="24"/>
        </w:rPr>
        <w:t>dade afeta o metabolismo das plantas por efeitos primários por meio do déficit hídrico, toxicidade iônica e desbalanço nutricional, além dos efeitos secundários que são os danos oxidativos. Dessa forma, concluindo-se que há uma maior quantidade de folhas m</w:t>
      </w:r>
      <w:r>
        <w:rPr>
          <w:rFonts w:ascii="Arial" w:eastAsia="Calibri" w:hAnsi="Arial" w:cs="Arial"/>
          <w:sz w:val="24"/>
          <w:szCs w:val="24"/>
        </w:rPr>
        <w:t>ortas conforme aumenta a concentração de sais na água de irrigação.</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rPr>
        <w:t>Palavras-chaves:</w:t>
      </w:r>
      <w:r>
        <w:rPr>
          <w:rFonts w:ascii="Arial" w:hAnsi="Arial" w:cs="Arial"/>
        </w:rPr>
        <w:t xml:space="preserve"> estresse abiótico; semiárido brasileiro; toxicidade iônica.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rPr>
        <w:t xml:space="preserve">Instituição Financiadora: </w:t>
      </w:r>
      <w:r>
        <w:rPr>
          <w:rFonts w:ascii="Arial" w:hAnsi="Arial" w:cs="Arial"/>
        </w:rPr>
        <w:t>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jc w:val="center"/>
        <w:rPr>
          <w:rFonts w:ascii="Arial" w:eastAsia="Times New Roman" w:hAnsi="Arial" w:cs="Arial"/>
          <w:b/>
          <w:bCs/>
          <w:sz w:val="22"/>
          <w:szCs w:val="22"/>
          <w:shd w:val="clear" w:color="auto" w:fill="FFFFFF"/>
          <w:lang w:eastAsia="pt-BR"/>
        </w:rPr>
      </w:pPr>
    </w:p>
    <w:p w:rsidR="00493D54" w:rsidRDefault="00BF5AAB">
      <w:pPr>
        <w:jc w:val="center"/>
        <w:rPr>
          <w:rFonts w:ascii="Arial" w:eastAsia="Times New Roman" w:hAnsi="Arial" w:cs="Arial"/>
          <w:b/>
          <w:bCs/>
          <w:sz w:val="22"/>
          <w:szCs w:val="22"/>
          <w:shd w:val="clear" w:color="auto" w:fill="FFFFFF"/>
          <w:lang w:eastAsia="pt-BR"/>
        </w:rPr>
      </w:pPr>
      <w:r>
        <w:rPr>
          <w:rFonts w:ascii="Arial" w:eastAsia="Times New Roman" w:hAnsi="Arial" w:cs="Arial"/>
          <w:b/>
          <w:bCs/>
          <w:sz w:val="22"/>
          <w:szCs w:val="22"/>
          <w:shd w:val="clear" w:color="auto" w:fill="FFFFFF"/>
          <w:lang w:eastAsia="pt-BR"/>
        </w:rPr>
        <w:t>CRESCIMENTO FRUTÍCOLA BRASILEIRO: ANÁLISE COMPARATIVA DA PRODUÇÃO</w:t>
      </w:r>
      <w:r>
        <w:rPr>
          <w:rFonts w:ascii="Arial" w:eastAsia="Times New Roman" w:hAnsi="Arial" w:cs="Arial"/>
          <w:b/>
          <w:bCs/>
          <w:sz w:val="22"/>
          <w:szCs w:val="22"/>
          <w:shd w:val="clear" w:color="auto" w:fill="FFFFFF"/>
          <w:lang w:eastAsia="pt-BR"/>
        </w:rPr>
        <w:t xml:space="preserve"> DE MARACUJÁ</w:t>
      </w:r>
    </w:p>
    <w:p w:rsidR="00493D54" w:rsidRDefault="00493D54">
      <w:pPr>
        <w:jc w:val="center"/>
        <w:rPr>
          <w:rFonts w:ascii="Times New Roman" w:eastAsia="Times New Roman" w:hAnsi="Times New Roman"/>
          <w:sz w:val="22"/>
          <w:szCs w:val="22"/>
          <w:lang w:eastAsia="pt-BR"/>
        </w:rPr>
      </w:pPr>
    </w:p>
    <w:p w:rsidR="00493D54" w:rsidRDefault="00BF5AAB">
      <w:pPr>
        <w:jc w:val="both"/>
        <w:rPr>
          <w:rFonts w:ascii="Arial" w:eastAsia="Times New Roman" w:hAnsi="Arial" w:cs="Arial"/>
          <w:color w:val="000000"/>
          <w:sz w:val="22"/>
          <w:szCs w:val="22"/>
          <w:vertAlign w:val="superscript"/>
          <w:lang w:eastAsia="pt-BR"/>
        </w:rPr>
      </w:pPr>
      <w:r>
        <w:rPr>
          <w:rFonts w:ascii="Arial" w:eastAsia="Times New Roman" w:hAnsi="Arial" w:cs="Arial"/>
          <w:color w:val="000000"/>
          <w:sz w:val="22"/>
          <w:szCs w:val="22"/>
          <w:lang w:eastAsia="pt-BR"/>
        </w:rPr>
        <w:t>Paulo Igor Aires da Silva</w:t>
      </w:r>
      <w:r>
        <w:rPr>
          <w:rFonts w:ascii="Arial" w:eastAsia="Times New Roman" w:hAnsi="Arial" w:cs="Arial"/>
          <w:color w:val="000000"/>
          <w:sz w:val="22"/>
          <w:szCs w:val="22"/>
          <w:vertAlign w:val="superscript"/>
          <w:lang w:eastAsia="pt-BR"/>
        </w:rPr>
        <w:t>1</w:t>
      </w:r>
      <w:r>
        <w:rPr>
          <w:rFonts w:ascii="Arial" w:eastAsia="Times New Roman" w:hAnsi="Arial" w:cs="Arial"/>
          <w:color w:val="000000"/>
          <w:sz w:val="22"/>
          <w:szCs w:val="22"/>
          <w:lang w:eastAsia="pt-BR"/>
        </w:rPr>
        <w:t>, Lairta Stefany dos Santos</w:t>
      </w:r>
      <w:r>
        <w:rPr>
          <w:rFonts w:ascii="Arial" w:eastAsia="Times New Roman" w:hAnsi="Arial" w:cs="Arial"/>
          <w:color w:val="000000"/>
          <w:sz w:val="22"/>
          <w:szCs w:val="22"/>
          <w:vertAlign w:val="superscript"/>
          <w:lang w:eastAsia="pt-BR"/>
        </w:rPr>
        <w:t>2</w:t>
      </w:r>
      <w:r>
        <w:rPr>
          <w:rFonts w:ascii="Arial" w:eastAsia="Times New Roman" w:hAnsi="Arial" w:cs="Arial"/>
          <w:color w:val="000000"/>
          <w:sz w:val="22"/>
          <w:szCs w:val="22"/>
          <w:lang w:eastAsia="pt-BR"/>
        </w:rPr>
        <w:t>, Fabiano da Silva Ferreira</w:t>
      </w:r>
      <w:r>
        <w:rPr>
          <w:rFonts w:ascii="Arial" w:eastAsia="Times New Roman" w:hAnsi="Arial" w:cs="Arial"/>
          <w:color w:val="000000"/>
          <w:sz w:val="22"/>
          <w:szCs w:val="22"/>
          <w:vertAlign w:val="superscript"/>
          <w:lang w:eastAsia="pt-BR"/>
        </w:rPr>
        <w:t>3</w:t>
      </w:r>
    </w:p>
    <w:p w:rsidR="00493D54" w:rsidRDefault="00493D54">
      <w:pPr>
        <w:jc w:val="both"/>
        <w:rPr>
          <w:rFonts w:ascii="Arial" w:eastAsia="Times New Roman" w:hAnsi="Arial" w:cs="Arial"/>
          <w:color w:val="000000"/>
          <w:sz w:val="22"/>
          <w:szCs w:val="22"/>
          <w:lang w:eastAsia="pt-BR"/>
        </w:rPr>
      </w:pPr>
    </w:p>
    <w:p w:rsidR="00493D54" w:rsidRDefault="00BF5AAB">
      <w:pPr>
        <w:jc w:val="both"/>
        <w:rPr>
          <w:rFonts w:ascii="Arial" w:eastAsia="Times New Roman" w:hAnsi="Arial" w:cs="Arial"/>
          <w:color w:val="1155CC"/>
          <w:u w:val="single"/>
          <w:lang w:eastAsia="pt-BR"/>
        </w:rPr>
      </w:pPr>
      <w:r>
        <w:rPr>
          <w:rFonts w:ascii="Arial" w:eastAsia="Times New Roman" w:hAnsi="Arial" w:cs="Arial"/>
          <w:color w:val="000000"/>
          <w:vertAlign w:val="superscript"/>
          <w:lang w:eastAsia="pt-BR"/>
        </w:rPr>
        <w:t xml:space="preserve">1 </w:t>
      </w:r>
      <w:r>
        <w:rPr>
          <w:rFonts w:ascii="Arial" w:eastAsia="Times New Roman" w:hAnsi="Arial" w:cs="Arial"/>
          <w:color w:val="000000"/>
          <w:lang w:eastAsia="pt-BR"/>
        </w:rPr>
        <w:t xml:space="preserve">Discente do Curso Superior de Agronomia, Universidade Federal do Cariri - UFCA, Crato-CE, Brasil. </w:t>
      </w:r>
      <w:hyperlink r:id="rId60" w:history="1">
        <w:r>
          <w:rPr>
            <w:rFonts w:ascii="Arial" w:eastAsia="Times New Roman" w:hAnsi="Arial" w:cs="Arial"/>
            <w:color w:val="1155CC"/>
            <w:u w:val="single"/>
            <w:lang w:eastAsia="pt-BR"/>
          </w:rPr>
          <w:t>paulo.igor@aluno.ufca.edu.br</w:t>
        </w:r>
      </w:hyperlink>
    </w:p>
    <w:p w:rsidR="00493D54" w:rsidRDefault="00BF5AAB">
      <w:pPr>
        <w:jc w:val="both"/>
        <w:rPr>
          <w:rFonts w:ascii="Arial" w:eastAsia="Times New Roman" w:hAnsi="Arial" w:cs="Arial"/>
          <w:lang w:eastAsia="pt-BR"/>
        </w:rPr>
      </w:pPr>
      <w:r>
        <w:rPr>
          <w:rFonts w:ascii="Arial" w:eastAsia="Times New Roman" w:hAnsi="Arial" w:cs="Arial"/>
          <w:color w:val="000000"/>
          <w:vertAlign w:val="superscript"/>
          <w:lang w:eastAsia="pt-BR"/>
        </w:rPr>
        <w:t xml:space="preserve">2 </w:t>
      </w:r>
      <w:r>
        <w:rPr>
          <w:rFonts w:ascii="Arial" w:eastAsia="Times New Roman" w:hAnsi="Arial" w:cs="Arial"/>
          <w:color w:val="000000"/>
          <w:lang w:eastAsia="pt-BR"/>
        </w:rPr>
        <w:t>Discente do Curso Superior de Agronomia, Universidade Federal do Cariri - UFCA, Crato-CE, Brasil. </w:t>
      </w:r>
    </w:p>
    <w:p w:rsidR="00493D54" w:rsidRDefault="00BF5AAB">
      <w:pPr>
        <w:tabs>
          <w:tab w:val="left" w:pos="6358"/>
        </w:tabs>
        <w:jc w:val="both"/>
        <w:rPr>
          <w:rFonts w:ascii="Arial" w:hAnsi="Arial" w:cs="Arial"/>
          <w:lang w:val="pt-BR"/>
        </w:rPr>
      </w:pPr>
      <w:r>
        <w:rPr>
          <w:rFonts w:ascii="Arial" w:eastAsia="Times New Roman" w:hAnsi="Arial" w:cs="Arial"/>
          <w:color w:val="000000"/>
          <w:vertAlign w:val="superscript"/>
          <w:lang w:eastAsia="pt-BR"/>
        </w:rPr>
        <w:t>3</w:t>
      </w:r>
      <w:r>
        <w:rPr>
          <w:rFonts w:ascii="Arial" w:eastAsia="Times New Roman" w:hAnsi="Arial" w:cs="Arial"/>
          <w:color w:val="000000"/>
          <w:lang w:eastAsia="pt-BR"/>
        </w:rPr>
        <w:t xml:space="preserve"> Professor orientador do Curso Superior de Agronomia, Universidade Federal do Cariri - UFCA, Crato, Brasil.</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BF5AAB">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 fruticultu</w:t>
      </w:r>
      <w:r>
        <w:rPr>
          <w:rFonts w:ascii="Arial" w:eastAsia="Times New Roman" w:hAnsi="Arial" w:cs="Arial"/>
          <w:color w:val="000000"/>
          <w:sz w:val="24"/>
          <w:szCs w:val="24"/>
          <w:lang w:eastAsia="pt-BR"/>
        </w:rPr>
        <w:t>ra representa um dos segmentos mais importantes da agricultura brasileira, contribuindo para a produção nacional. No que se refere ao maracujá, o Brasil é o maior produtor mundial e com a expansão da agroindústria processadora de frutas, desenvolveram-se p</w:t>
      </w:r>
      <w:r>
        <w:rPr>
          <w:rFonts w:ascii="Arial" w:eastAsia="Times New Roman" w:hAnsi="Arial" w:cs="Arial"/>
          <w:color w:val="000000"/>
          <w:sz w:val="24"/>
          <w:szCs w:val="24"/>
          <w:lang w:eastAsia="pt-BR"/>
        </w:rPr>
        <w:t>olos frutícolas em diferentes regiões. Com isso, objetivou-se com o presente estudo analisar a evolução da produção de maracujá na região Nordeste em comparação às demais regiões geográficas. Para isso, foram realizadas análises dos dados das séries histór</w:t>
      </w:r>
      <w:r>
        <w:rPr>
          <w:rFonts w:ascii="Arial" w:eastAsia="Times New Roman" w:hAnsi="Arial" w:cs="Arial"/>
          <w:color w:val="000000"/>
          <w:sz w:val="24"/>
          <w:szCs w:val="24"/>
          <w:lang w:eastAsia="pt-BR"/>
        </w:rPr>
        <w:t xml:space="preserve">icas de 1994 a 2021 referentes à área </w:t>
      </w:r>
      <w:r>
        <w:rPr>
          <w:rFonts w:ascii="Arial" w:eastAsia="Times New Roman" w:hAnsi="Arial" w:cs="Arial"/>
          <w:sz w:val="24"/>
          <w:szCs w:val="24"/>
          <w:lang w:eastAsia="pt-BR"/>
        </w:rPr>
        <w:t>colhida, quantidade produzida e valor de produção</w:t>
      </w:r>
      <w:r>
        <w:rPr>
          <w:rFonts w:ascii="Arial" w:eastAsia="Times New Roman" w:hAnsi="Arial" w:cs="Arial"/>
          <w:color w:val="000000"/>
          <w:sz w:val="24"/>
          <w:szCs w:val="24"/>
          <w:lang w:eastAsia="pt-BR"/>
        </w:rPr>
        <w:t xml:space="preserve"> de maracujá, de acordo com o Instituto Brasileiro de Geografia e Estatística - IBGE, relativas às cinco regiões geográficas brasileiras. Em relação a</w:t>
      </w:r>
      <w:r>
        <w:rPr>
          <w:rFonts w:ascii="Arial" w:eastAsia="Times New Roman" w:hAnsi="Arial" w:cs="Arial"/>
          <w:sz w:val="24"/>
          <w:szCs w:val="24"/>
          <w:lang w:eastAsia="pt-BR"/>
        </w:rPr>
        <w:t xml:space="preserve"> área colhida, em 2</w:t>
      </w:r>
      <w:r>
        <w:rPr>
          <w:rFonts w:ascii="Arial" w:eastAsia="Times New Roman" w:hAnsi="Arial" w:cs="Arial"/>
          <w:sz w:val="24"/>
          <w:szCs w:val="24"/>
          <w:lang w:eastAsia="pt-BR"/>
        </w:rPr>
        <w:t xml:space="preserve">021, 72% estava no Nordeste. Em 1994, esse percentual era de 44%, com o Norte e o Sudeste tendo maior participação em comparação a 2021. Referente a quantidade produzida, em 2021, 70% foi obtida no Nordeste. Em 1994, esse percentual era de 37%, assim como </w:t>
      </w:r>
      <w:r>
        <w:rPr>
          <w:rFonts w:ascii="Arial" w:eastAsia="Times New Roman" w:hAnsi="Arial" w:cs="Arial"/>
          <w:sz w:val="24"/>
          <w:szCs w:val="24"/>
          <w:lang w:eastAsia="pt-BR"/>
        </w:rPr>
        <w:t>ocorreu no Norte. Quanto ao valor da produção, em 1994, o Nordeste respondia com 30% do valor total, tendo sido superado pelo Norte, que contribuiu com 45%. No entanto, em 2021, enquanto o Nordeste passou para 65%, o Norte diminuiu para 8% do valor. Tais v</w:t>
      </w:r>
      <w:r>
        <w:rPr>
          <w:rFonts w:ascii="Arial" w:eastAsia="Times New Roman" w:hAnsi="Arial" w:cs="Arial"/>
          <w:sz w:val="24"/>
          <w:szCs w:val="24"/>
          <w:lang w:eastAsia="pt-BR"/>
        </w:rPr>
        <w:t xml:space="preserve">alores só sintetizam a evidente evolução do cultivo de maracujá no Nordeste. Enfatiza-se que, </w:t>
      </w:r>
      <w:r>
        <w:rPr>
          <w:rFonts w:ascii="Arial" w:eastAsia="Times New Roman" w:hAnsi="Arial" w:cs="Arial"/>
          <w:color w:val="000000"/>
          <w:sz w:val="24"/>
          <w:szCs w:val="24"/>
          <w:lang w:eastAsia="pt-BR"/>
        </w:rPr>
        <w:t xml:space="preserve">na década de 1990, ocorreram problemas fitopatológicos, de custos de produção e limitações de transporte no Norte, contribuindo para a diminuição do rendimento e </w:t>
      </w:r>
      <w:r>
        <w:rPr>
          <w:rFonts w:ascii="Arial" w:eastAsia="Times New Roman" w:hAnsi="Arial" w:cs="Arial"/>
          <w:color w:val="000000"/>
          <w:sz w:val="24"/>
          <w:szCs w:val="24"/>
          <w:lang w:eastAsia="pt-BR"/>
        </w:rPr>
        <w:t xml:space="preserve">retorno econômico da atividade local. Conclui-se que, o Nordeste, apresentou maior evolução no cultivo de maracujá em comparação as demais regiões, comprovando o seu grande potencial frutícola. </w:t>
      </w:r>
      <w:r>
        <w:rPr>
          <w:rFonts w:ascii="Arial" w:eastAsia="Times New Roman" w:hAnsi="Arial" w:cs="Arial"/>
          <w:sz w:val="24"/>
          <w:szCs w:val="24"/>
          <w:lang w:eastAsia="pt-BR"/>
        </w:rPr>
        <w:t xml:space="preserve">Isso pode ser explicado devido ao desenvolvimento </w:t>
      </w:r>
      <w:r>
        <w:rPr>
          <w:rFonts w:ascii="Arial" w:eastAsia="Times New Roman" w:hAnsi="Arial" w:cs="Arial"/>
          <w:color w:val="000000"/>
          <w:sz w:val="24"/>
          <w:szCs w:val="24"/>
          <w:lang w:eastAsia="pt-BR"/>
        </w:rPr>
        <w:t>recente da f</w:t>
      </w:r>
      <w:r>
        <w:rPr>
          <w:rFonts w:ascii="Arial" w:eastAsia="Times New Roman" w:hAnsi="Arial" w:cs="Arial"/>
          <w:color w:val="000000"/>
          <w:sz w:val="24"/>
          <w:szCs w:val="24"/>
          <w:lang w:eastAsia="pt-BR"/>
        </w:rPr>
        <w:t xml:space="preserve">ruticultura nordestina ligada à alocação eficiente dos recursos hídricos disponíveis e um melhor planejamento pelo governo federal, que possibilitou a criação e a consolidação dos polos locais. </w:t>
      </w:r>
    </w:p>
    <w:p w:rsidR="00493D54" w:rsidRDefault="00493D54">
      <w:pPr>
        <w:jc w:val="both"/>
        <w:rPr>
          <w:rFonts w:ascii="Arial" w:eastAsia="Times New Roman" w:hAnsi="Arial" w:cs="Arial"/>
          <w:color w:val="000000"/>
          <w:sz w:val="24"/>
          <w:szCs w:val="24"/>
          <w:lang w:eastAsia="pt-BR"/>
        </w:rPr>
      </w:pPr>
    </w:p>
    <w:p w:rsidR="00493D54" w:rsidRDefault="00BF5AAB">
      <w:pPr>
        <w:jc w:val="both"/>
        <w:rPr>
          <w:rFonts w:ascii="Arial" w:eastAsia="Times New Roman" w:hAnsi="Arial" w:cs="Arial"/>
          <w:color w:val="000000"/>
          <w:sz w:val="24"/>
          <w:szCs w:val="24"/>
          <w:lang w:eastAsia="pt-BR"/>
        </w:rPr>
      </w:pPr>
      <w:r>
        <w:rPr>
          <w:rFonts w:ascii="Arial" w:eastAsia="Times New Roman" w:hAnsi="Arial" w:cs="Arial"/>
          <w:b/>
          <w:bCs/>
          <w:color w:val="000000"/>
          <w:sz w:val="24"/>
          <w:szCs w:val="24"/>
          <w:lang w:eastAsia="pt-BR"/>
        </w:rPr>
        <w:t>Palavras-chaves</w:t>
      </w:r>
      <w:r>
        <w:rPr>
          <w:rFonts w:ascii="Arial" w:eastAsia="Times New Roman" w:hAnsi="Arial" w:cs="Arial"/>
          <w:color w:val="000000"/>
          <w:sz w:val="24"/>
          <w:szCs w:val="24"/>
          <w:lang w:eastAsia="pt-BR"/>
        </w:rPr>
        <w:t>: maracujazeiro, regiões geográficas, série h</w:t>
      </w:r>
      <w:r>
        <w:rPr>
          <w:rFonts w:ascii="Arial" w:eastAsia="Times New Roman" w:hAnsi="Arial" w:cs="Arial"/>
          <w:color w:val="000000"/>
          <w:sz w:val="24"/>
          <w:szCs w:val="24"/>
          <w:lang w:eastAsia="pt-BR"/>
        </w:rPr>
        <w:t>istórica.</w:t>
      </w:r>
    </w:p>
    <w:p w:rsidR="00493D54" w:rsidRDefault="00493D54">
      <w:pPr>
        <w:jc w:val="both"/>
        <w:rPr>
          <w:rFonts w:ascii="Times New Roman" w:eastAsia="Times New Roman" w:hAnsi="Times New Roman"/>
          <w:sz w:val="24"/>
          <w:szCs w:val="24"/>
          <w:lang w:eastAsia="pt-BR"/>
        </w:rPr>
      </w:pPr>
    </w:p>
    <w:p w:rsidR="00493D54" w:rsidRDefault="00BF5AAB">
      <w:pPr>
        <w:tabs>
          <w:tab w:val="left" w:pos="6358"/>
        </w:tabs>
        <w:jc w:val="both"/>
        <w:rPr>
          <w:rFonts w:ascii="Arial" w:hAnsi="Arial" w:cs="Arial"/>
          <w:sz w:val="24"/>
          <w:szCs w:val="24"/>
          <w:lang w:val="pt-BR"/>
        </w:rPr>
      </w:pPr>
      <w:r>
        <w:rPr>
          <w:rFonts w:ascii="Arial" w:eastAsia="Times New Roman" w:hAnsi="Arial" w:cs="Arial"/>
          <w:b/>
          <w:bCs/>
          <w:color w:val="000000"/>
          <w:sz w:val="24"/>
          <w:szCs w:val="24"/>
          <w:lang w:eastAsia="pt-BR"/>
        </w:rPr>
        <w:t xml:space="preserve">Instituição Financiadora: </w:t>
      </w:r>
      <w:r>
        <w:rPr>
          <w:rFonts w:ascii="Arial" w:eastAsia="Times New Roman" w:hAnsi="Arial" w:cs="Arial"/>
          <w:color w:val="000000"/>
          <w:sz w:val="24"/>
          <w:szCs w:val="24"/>
          <w:lang w:eastAsia="pt-BR"/>
        </w:rPr>
        <w:t>UFCA.</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ind w:hanging="2"/>
        <w:jc w:val="center"/>
        <w:rPr>
          <w:rFonts w:ascii="Arial" w:eastAsia="Arial" w:hAnsi="Arial" w:cs="Arial"/>
          <w:b/>
          <w:sz w:val="22"/>
          <w:szCs w:val="22"/>
        </w:rPr>
      </w:pPr>
    </w:p>
    <w:p w:rsidR="00493D54" w:rsidRDefault="00BF5AAB">
      <w:pPr>
        <w:rPr>
          <w:rFonts w:ascii="Arial" w:eastAsia="Arial" w:hAnsi="Arial" w:cs="Arial"/>
          <w:b/>
          <w:sz w:val="22"/>
          <w:szCs w:val="22"/>
        </w:rPr>
      </w:pPr>
      <w:r>
        <w:rPr>
          <w:rFonts w:ascii="Arial" w:eastAsia="Arial" w:hAnsi="Arial" w:cs="Arial"/>
          <w:b/>
          <w:sz w:val="22"/>
          <w:szCs w:val="22"/>
        </w:rPr>
        <w:br w:type="page"/>
      </w:r>
    </w:p>
    <w:p w:rsidR="00493D54" w:rsidRDefault="00493D54">
      <w:pPr>
        <w:ind w:hanging="2"/>
        <w:jc w:val="center"/>
        <w:rPr>
          <w:rFonts w:ascii="Arial" w:eastAsia="Arial" w:hAnsi="Arial" w:cs="Arial"/>
          <w:b/>
          <w:sz w:val="22"/>
          <w:szCs w:val="22"/>
        </w:rPr>
      </w:pPr>
    </w:p>
    <w:p w:rsidR="00493D54" w:rsidRDefault="00BF5AAB">
      <w:pPr>
        <w:ind w:hanging="2"/>
        <w:jc w:val="center"/>
        <w:rPr>
          <w:rFonts w:ascii="Arial" w:eastAsia="Arial" w:hAnsi="Arial" w:cs="Arial"/>
          <w:sz w:val="22"/>
          <w:szCs w:val="22"/>
        </w:rPr>
      </w:pPr>
      <w:r>
        <w:rPr>
          <w:rFonts w:ascii="Arial" w:eastAsia="Arial" w:hAnsi="Arial" w:cs="Arial"/>
          <w:b/>
          <w:sz w:val="22"/>
          <w:szCs w:val="22"/>
        </w:rPr>
        <w:t>CORRELAÇÕES ENTRE VARIÁVEIS AGRONÔMICAS DO CAPIM-ELEFANTE CV. BRS CAPIAÇU MANEJADO SOB DIFERENTES FREQUÊNCIAS DE ADUBAÇÃO ORGÂNICA</w:t>
      </w:r>
    </w:p>
    <w:p w:rsidR="00493D54" w:rsidRDefault="00493D54">
      <w:pPr>
        <w:ind w:hanging="2"/>
        <w:rPr>
          <w:rFonts w:ascii="Arial" w:eastAsia="Arial" w:hAnsi="Arial" w:cs="Arial"/>
        </w:rPr>
      </w:pPr>
    </w:p>
    <w:p w:rsidR="00493D54" w:rsidRDefault="00BF5AAB">
      <w:pPr>
        <w:spacing w:line="276" w:lineRule="auto"/>
        <w:ind w:hanging="2"/>
        <w:rPr>
          <w:rFonts w:ascii="Arial" w:eastAsia="Arial" w:hAnsi="Arial" w:cs="Arial"/>
          <w:sz w:val="22"/>
          <w:szCs w:val="22"/>
        </w:rPr>
      </w:pPr>
      <w:r>
        <w:rPr>
          <w:rFonts w:ascii="Arial" w:eastAsia="Arial" w:hAnsi="Arial" w:cs="Arial"/>
          <w:sz w:val="22"/>
          <w:szCs w:val="22"/>
        </w:rPr>
        <w:t>Ermesson Martins da Silva</w:t>
      </w:r>
      <w:r>
        <w:rPr>
          <w:rFonts w:ascii="Arial" w:eastAsia="Arial" w:hAnsi="Arial" w:cs="Arial"/>
          <w:sz w:val="22"/>
          <w:szCs w:val="22"/>
          <w:vertAlign w:val="superscript"/>
        </w:rPr>
        <w:t>1</w:t>
      </w:r>
      <w:r>
        <w:rPr>
          <w:rFonts w:ascii="Arial" w:eastAsia="Arial" w:hAnsi="Arial" w:cs="Arial"/>
          <w:color w:val="000000"/>
          <w:sz w:val="22"/>
          <w:szCs w:val="22"/>
        </w:rPr>
        <w:t>, Laís Ketryn Fernandes de Morais</w:t>
      </w:r>
      <w:r>
        <w:rPr>
          <w:rFonts w:ascii="Arial" w:eastAsia="Arial" w:hAnsi="Arial" w:cs="Arial"/>
          <w:sz w:val="22"/>
          <w:szCs w:val="22"/>
          <w:vertAlign w:val="superscript"/>
        </w:rPr>
        <w:t>1</w:t>
      </w:r>
      <w:r>
        <w:rPr>
          <w:rFonts w:ascii="Arial" w:eastAsia="Arial" w:hAnsi="Arial" w:cs="Arial"/>
          <w:sz w:val="22"/>
          <w:szCs w:val="22"/>
        </w:rPr>
        <w:t>,</w:t>
      </w:r>
      <w:r>
        <w:rPr>
          <w:rFonts w:ascii="Arial" w:eastAsia="Arial" w:hAnsi="Arial" w:cs="Arial"/>
          <w:sz w:val="22"/>
          <w:szCs w:val="22"/>
          <w:vertAlign w:val="superscript"/>
        </w:rPr>
        <w:t xml:space="preserve"> </w:t>
      </w:r>
      <w:r>
        <w:rPr>
          <w:rFonts w:ascii="Arial" w:eastAsia="Arial" w:hAnsi="Arial" w:cs="Arial"/>
          <w:sz w:val="22"/>
          <w:szCs w:val="22"/>
        </w:rPr>
        <w:t xml:space="preserve">Jefte </w:t>
      </w:r>
      <w:r>
        <w:rPr>
          <w:rFonts w:ascii="Arial" w:eastAsia="Arial" w:hAnsi="Arial" w:cs="Arial"/>
          <w:sz w:val="22"/>
          <w:szCs w:val="22"/>
        </w:rPr>
        <w:t>Arnon de Almeida Conrado</w:t>
      </w:r>
      <w:r>
        <w:rPr>
          <w:rFonts w:ascii="Arial" w:eastAsia="Arial" w:hAnsi="Arial" w:cs="Arial"/>
          <w:sz w:val="22"/>
          <w:szCs w:val="22"/>
          <w:vertAlign w:val="superscript"/>
        </w:rPr>
        <w:t>2</w:t>
      </w:r>
    </w:p>
    <w:p w:rsidR="00493D54" w:rsidRDefault="00493D54">
      <w:pPr>
        <w:ind w:hanging="2"/>
        <w:rPr>
          <w:rFonts w:ascii="Arial" w:eastAsia="Arial" w:hAnsi="Arial" w:cs="Arial"/>
        </w:rPr>
      </w:pPr>
    </w:p>
    <w:p w:rsidR="00493D54" w:rsidRDefault="00BF5AAB">
      <w:pPr>
        <w:ind w:hanging="2"/>
        <w:jc w:val="both"/>
        <w:rPr>
          <w:rFonts w:ascii="Arial" w:eastAsia="Arial" w:hAnsi="Arial" w:cs="Arial"/>
          <w:color w:val="222222"/>
          <w:highlight w:val="white"/>
        </w:rPr>
      </w:pPr>
      <w:r>
        <w:rPr>
          <w:rFonts w:ascii="Arial" w:eastAsia="Arial" w:hAnsi="Arial" w:cs="Arial"/>
          <w:vertAlign w:val="superscript"/>
        </w:rPr>
        <w:t xml:space="preserve">1 </w:t>
      </w:r>
      <w:r>
        <w:rPr>
          <w:rFonts w:ascii="Arial" w:eastAsia="Arial" w:hAnsi="Arial" w:cs="Arial"/>
        </w:rPr>
        <w:t xml:space="preserve">Discente do Curso Superior em Gestão do Agronegócio, Faculdade de Tecnologia CENTEC FATEC Sertão Central, Quixeramobim-CE, Brasil. </w:t>
      </w:r>
      <w:hyperlink r:id="rId61" w:history="1">
        <w:r>
          <w:rPr>
            <w:rStyle w:val="Hyperlink"/>
            <w:rFonts w:ascii="Arial" w:eastAsia="Arial" w:hAnsi="Arial" w:cs="Arial"/>
          </w:rPr>
          <w:t>202110103167.ermesson@centec.org.br</w:t>
        </w:r>
      </w:hyperlink>
      <w:r>
        <w:rPr>
          <w:rFonts w:ascii="Arial" w:eastAsia="Arial" w:hAnsi="Arial" w:cs="Arial"/>
        </w:rPr>
        <w:t xml:space="preserve"> </w:t>
      </w:r>
    </w:p>
    <w:p w:rsidR="00493D54" w:rsidRDefault="00BF5AAB">
      <w:pPr>
        <w:ind w:hanging="2"/>
        <w:jc w:val="both"/>
        <w:rPr>
          <w:rFonts w:ascii="Arial" w:eastAsia="Arial" w:hAnsi="Arial" w:cs="Arial"/>
        </w:rPr>
      </w:pPr>
      <w:r>
        <w:rPr>
          <w:rFonts w:ascii="Arial" w:eastAsia="Arial" w:hAnsi="Arial" w:cs="Arial"/>
          <w:vertAlign w:val="superscript"/>
        </w:rPr>
        <w:t xml:space="preserve">2 </w:t>
      </w:r>
      <w:r>
        <w:rPr>
          <w:rFonts w:ascii="Arial" w:eastAsia="Arial" w:hAnsi="Arial" w:cs="Arial"/>
        </w:rPr>
        <w:t>Docente do Curso Superior em Tecnologia em Gestão do Agronegócio, Faculdade de Tecnologia CENTEC FATEC Sertão Central, Quixeramobim-CE, Brasil.</w:t>
      </w:r>
    </w:p>
    <w:p w:rsidR="00493D54" w:rsidRDefault="00493D54">
      <w:pPr>
        <w:ind w:hanging="2"/>
        <w:rPr>
          <w:rFonts w:ascii="Arial" w:eastAsia="Arial" w:hAnsi="Arial" w:cs="Arial"/>
        </w:rPr>
      </w:pPr>
    </w:p>
    <w:p w:rsidR="00493D54" w:rsidRDefault="00BF5AAB">
      <w:pPr>
        <w:ind w:hanging="2"/>
        <w:jc w:val="both"/>
        <w:rPr>
          <w:rFonts w:ascii="Arial" w:eastAsia="Arial" w:hAnsi="Arial" w:cs="Arial"/>
          <w:color w:val="000000"/>
          <w:sz w:val="24"/>
          <w:szCs w:val="24"/>
        </w:rPr>
      </w:pPr>
      <w:r>
        <w:rPr>
          <w:rFonts w:ascii="Arial" w:eastAsia="Arial" w:hAnsi="Arial" w:cs="Arial"/>
          <w:color w:val="000000"/>
          <w:sz w:val="24"/>
          <w:szCs w:val="24"/>
        </w:rPr>
        <w:t>A associação entre variáveis estruturais com a produção de biomassa, é uma importante forma de se identificar</w:t>
      </w:r>
      <w:r>
        <w:rPr>
          <w:rFonts w:ascii="Arial" w:eastAsia="Arial" w:hAnsi="Arial" w:cs="Arial"/>
          <w:color w:val="000000"/>
          <w:sz w:val="24"/>
          <w:szCs w:val="24"/>
        </w:rPr>
        <w:t xml:space="preserve"> parâmetros capazes de determinar o rendimento das culturas. Diante disso, objetivou-se conhecer as correlações fenotípicas existentes entre às variáveis agronômicas do capim-elefante cv. BRS Capiaçu. O experimento foi conduzido na FATEC Sertão Central em </w:t>
      </w:r>
      <w:r>
        <w:rPr>
          <w:rFonts w:ascii="Arial" w:eastAsia="Arial" w:hAnsi="Arial" w:cs="Arial"/>
          <w:color w:val="000000"/>
          <w:sz w:val="24"/>
          <w:szCs w:val="24"/>
        </w:rPr>
        <w:t>Quixeramobim/CE. Os tratamentos consistiram na aplicação de cama de frango (CF) em dose única (CFDU) ou fracionada (CFDF) em parcelas experimentais de 4 m² em um delineamento inteiramente casualizado com 3 repetições. Para o tratamento CFDU foram aplicados</w:t>
      </w:r>
      <w:r>
        <w:rPr>
          <w:rFonts w:ascii="Arial" w:eastAsia="Arial" w:hAnsi="Arial" w:cs="Arial"/>
          <w:color w:val="000000"/>
          <w:sz w:val="24"/>
          <w:szCs w:val="24"/>
        </w:rPr>
        <w:t xml:space="preserve"> 8 kg de CF após o corte de uniformização da cultura, enquanto no tratamento CFDF, foram aplicados apenas 4 kg inicialmente, e 4 kg após 30 dias da primeira dose. Essas dosagens de CF </w:t>
      </w:r>
      <w:r>
        <w:rPr>
          <w:rFonts w:ascii="Arial" w:eastAsia="Arial" w:hAnsi="Arial" w:cs="Arial"/>
          <w:sz w:val="24"/>
          <w:szCs w:val="24"/>
        </w:rPr>
        <w:t>correspondiam</w:t>
      </w:r>
      <w:r>
        <w:rPr>
          <w:rFonts w:ascii="Arial" w:eastAsia="Arial" w:hAnsi="Arial" w:cs="Arial"/>
          <w:color w:val="000000"/>
          <w:sz w:val="24"/>
          <w:szCs w:val="24"/>
        </w:rPr>
        <w:t xml:space="preserve"> ao equivalente de 300 kg de N ha</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ano</w:t>
      </w:r>
      <w:r>
        <w:rPr>
          <w:rFonts w:ascii="Arial" w:eastAsia="Arial" w:hAnsi="Arial" w:cs="Arial"/>
          <w:color w:val="000000"/>
          <w:sz w:val="24"/>
          <w:szCs w:val="24"/>
          <w:vertAlign w:val="superscript"/>
        </w:rPr>
        <w:t>-1</w:t>
      </w:r>
      <w:r>
        <w:rPr>
          <w:rFonts w:ascii="Arial" w:eastAsia="Arial" w:hAnsi="Arial" w:cs="Arial"/>
          <w:color w:val="000000"/>
          <w:sz w:val="24"/>
          <w:szCs w:val="24"/>
        </w:rPr>
        <w:t>, exigidos pela cu</w:t>
      </w:r>
      <w:r>
        <w:rPr>
          <w:rFonts w:ascii="Arial" w:eastAsia="Arial" w:hAnsi="Arial" w:cs="Arial"/>
          <w:color w:val="000000"/>
          <w:sz w:val="24"/>
          <w:szCs w:val="24"/>
        </w:rPr>
        <w:t>ltura trabalhada. Às variáveis colhidas foram, biomassa de forragem total (BFT, kg MS ha</w:t>
      </w:r>
      <w:r>
        <w:rPr>
          <w:rFonts w:ascii="Arial" w:eastAsia="Arial" w:hAnsi="Arial" w:cs="Arial"/>
          <w:color w:val="000000"/>
          <w:sz w:val="24"/>
          <w:szCs w:val="24"/>
          <w:vertAlign w:val="superscript"/>
        </w:rPr>
        <w:t>-1</w:t>
      </w:r>
      <w:r>
        <w:rPr>
          <w:rFonts w:ascii="Arial" w:eastAsia="Arial" w:hAnsi="Arial" w:cs="Arial"/>
          <w:color w:val="000000"/>
          <w:sz w:val="24"/>
          <w:szCs w:val="24"/>
        </w:rPr>
        <w:t>), altura da planta (AP, m), diâmetro do colmo (DC, cm), número de folhas vivas por perfilho (N° FV) e número de entre nó por perfilho (N° EN). Foram obtidas às corre</w:t>
      </w:r>
      <w:r>
        <w:rPr>
          <w:rFonts w:ascii="Arial" w:eastAsia="Arial" w:hAnsi="Arial" w:cs="Arial"/>
          <w:color w:val="000000"/>
          <w:sz w:val="24"/>
          <w:szCs w:val="24"/>
        </w:rPr>
        <w:t>lações lineares de Pearson por meio do procedimento PROC CORR, aplicando-se ainda o Test t para comparação de média ao nível de 5% de significância, com o auxílio do programa computacional SAS University Edition. Das variáveis estruturais colhidas, observo</w:t>
      </w:r>
      <w:r>
        <w:rPr>
          <w:rFonts w:ascii="Arial" w:eastAsia="Arial" w:hAnsi="Arial" w:cs="Arial"/>
          <w:color w:val="000000"/>
          <w:sz w:val="24"/>
          <w:szCs w:val="24"/>
        </w:rPr>
        <w:t xml:space="preserve">u-se que a determinação da BFT pela AP apresentou maior coeficiente de correlação (r = 0,95) tendo ainda sido identificado efeito significativo (P = 0,0045). Nota-se com isso, a existência de relação entre o incremento de biomassa com </w:t>
      </w:r>
      <w:r>
        <w:rPr>
          <w:rFonts w:ascii="Arial" w:eastAsia="Arial" w:hAnsi="Arial" w:cs="Arial"/>
          <w:sz w:val="24"/>
          <w:szCs w:val="24"/>
        </w:rPr>
        <w:t>fatores estruturais</w:t>
      </w:r>
      <w:r>
        <w:rPr>
          <w:rFonts w:ascii="Arial" w:eastAsia="Arial" w:hAnsi="Arial" w:cs="Arial"/>
          <w:color w:val="000000"/>
          <w:sz w:val="24"/>
          <w:szCs w:val="24"/>
        </w:rPr>
        <w:t xml:space="preserve"> d</w:t>
      </w:r>
      <w:r>
        <w:rPr>
          <w:rFonts w:ascii="Arial" w:eastAsia="Arial" w:hAnsi="Arial" w:cs="Arial"/>
          <w:color w:val="000000"/>
          <w:sz w:val="24"/>
          <w:szCs w:val="24"/>
        </w:rPr>
        <w:t>o dossel. Já para DC (r = -0,59, P = 0,2171), N° FV (r = -0,23, P = 0,6518) e N° EN (r = -0,44, P = 0,3788), observou-se comportamentos lineares negativos e sem efeitos significativos, com a BFT. Com isso, a quantificação da BFT por meio do conhecimento da</w:t>
      </w:r>
      <w:r>
        <w:rPr>
          <w:rFonts w:ascii="Arial" w:eastAsia="Arial" w:hAnsi="Arial" w:cs="Arial"/>
          <w:color w:val="000000"/>
          <w:sz w:val="24"/>
          <w:szCs w:val="24"/>
        </w:rPr>
        <w:t xml:space="preserve"> AP, pode ser realizado de forma rápida e eficiente, auxiliando nas tomadas de decisão dos sistemas de produção pecuários.</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 Biomassa, cama de frango, metodologia, pearson, semiárido.</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 xml:space="preserve">Instituição Financiadora da bolsa: </w:t>
      </w:r>
      <w:r>
        <w:rPr>
          <w:rFonts w:ascii="Arial" w:eastAsia="Arial" w:hAnsi="Arial" w:cs="Arial"/>
          <w:color w:val="000000"/>
          <w:sz w:val="24"/>
          <w:szCs w:val="24"/>
        </w:rPr>
        <w:t>Fundação Cearense de</w:t>
      </w:r>
      <w:r>
        <w:rPr>
          <w:rFonts w:ascii="Arial" w:eastAsia="Arial" w:hAnsi="Arial" w:cs="Arial"/>
          <w:color w:val="000000"/>
          <w:sz w:val="24"/>
          <w:szCs w:val="24"/>
        </w:rPr>
        <w:t xml:space="preserve"> Apoio ao Desenvolvimento Científico e Tecnológico (FUNCAP).</w:t>
      </w:r>
    </w:p>
    <w:p w:rsidR="00493D54" w:rsidRDefault="00BF5AAB">
      <w:pPr>
        <w:ind w:hanging="1"/>
        <w:jc w:val="both"/>
        <w:rPr>
          <w:rFonts w:ascii="Arial" w:eastAsia="Arial" w:hAnsi="Arial" w:cs="Arial"/>
          <w:color w:val="000000"/>
          <w:sz w:val="24"/>
          <w:szCs w:val="24"/>
        </w:rPr>
      </w:pPr>
      <w:r>
        <w:rPr>
          <w:rFonts w:ascii="Arial" w:eastAsia="Arial" w:hAnsi="Arial" w:cs="Arial"/>
          <w:color w:val="000000"/>
          <w:sz w:val="24"/>
          <w:szCs w:val="24"/>
        </w:rPr>
        <w:br w:type="page"/>
      </w:r>
    </w:p>
    <w:p w:rsidR="00493D54" w:rsidRDefault="00493D54">
      <w:pPr>
        <w:ind w:hanging="1"/>
        <w:jc w:val="center"/>
        <w:rPr>
          <w:rFonts w:ascii="Arial" w:eastAsia="Arial" w:hAnsi="Arial" w:cs="Arial"/>
          <w:color w:val="000000"/>
          <w:sz w:val="24"/>
          <w:szCs w:val="24"/>
        </w:rPr>
      </w:pPr>
    </w:p>
    <w:p w:rsidR="00493D54" w:rsidRDefault="00BF5AAB">
      <w:pPr>
        <w:ind w:hanging="1"/>
        <w:jc w:val="center"/>
        <w:rPr>
          <w:rFonts w:ascii="Arial" w:eastAsia="Arial" w:hAnsi="Arial" w:cs="Arial"/>
        </w:rPr>
      </w:pPr>
      <w:r>
        <w:rPr>
          <w:rFonts w:ascii="Arial" w:eastAsia="Arial" w:hAnsi="Arial" w:cs="Arial"/>
          <w:b/>
        </w:rPr>
        <w:t>FITOSSOCIOLOGIA DE PLANTAS DANINHAS EM CULTIVO DE CAPIM-CAPIAÇU ADUBADO COM CAMA DE FRANGO</w:t>
      </w:r>
    </w:p>
    <w:p w:rsidR="00493D54" w:rsidRDefault="00493D54">
      <w:pPr>
        <w:ind w:hanging="2"/>
        <w:rPr>
          <w:rFonts w:ascii="Arial" w:eastAsia="Arial" w:hAnsi="Arial" w:cs="Arial"/>
        </w:rPr>
      </w:pPr>
    </w:p>
    <w:p w:rsidR="00493D54" w:rsidRDefault="00BF5AAB">
      <w:pPr>
        <w:spacing w:line="276" w:lineRule="auto"/>
        <w:ind w:hanging="2"/>
        <w:jc w:val="both"/>
        <w:rPr>
          <w:rFonts w:ascii="Arial" w:eastAsia="Arial" w:hAnsi="Arial" w:cs="Arial"/>
        </w:rPr>
      </w:pPr>
      <w:r>
        <w:rPr>
          <w:rFonts w:ascii="Arial" w:eastAsia="Arial" w:hAnsi="Arial" w:cs="Arial"/>
        </w:rPr>
        <w:t>Ermesson Martins da Silva</w:t>
      </w:r>
      <w:r>
        <w:rPr>
          <w:rFonts w:ascii="Arial" w:eastAsia="Arial" w:hAnsi="Arial" w:cs="Arial"/>
          <w:vertAlign w:val="superscript"/>
        </w:rPr>
        <w:t>1</w:t>
      </w:r>
      <w:r>
        <w:rPr>
          <w:rFonts w:ascii="Arial" w:eastAsia="Arial" w:hAnsi="Arial" w:cs="Arial"/>
          <w:color w:val="000000"/>
        </w:rPr>
        <w:t>, La</w:t>
      </w:r>
      <w:r>
        <w:rPr>
          <w:rFonts w:ascii="Arial" w:eastAsia="Arial" w:hAnsi="Arial" w:cs="Arial"/>
        </w:rPr>
        <w:t>ís Ketryn Fernandes de Morais</w:t>
      </w:r>
      <w:r>
        <w:rPr>
          <w:rFonts w:ascii="Arial" w:eastAsia="Arial" w:hAnsi="Arial" w:cs="Arial"/>
          <w:color w:val="000000"/>
          <w:vertAlign w:val="superscript"/>
        </w:rPr>
        <w:t>2</w:t>
      </w:r>
      <w:r>
        <w:rPr>
          <w:rFonts w:ascii="Arial" w:eastAsia="Arial" w:hAnsi="Arial" w:cs="Arial"/>
          <w:color w:val="000000"/>
        </w:rPr>
        <w:t>, Fernando Sarmento de Oliveira</w:t>
      </w:r>
      <w:r>
        <w:rPr>
          <w:rFonts w:ascii="Arial" w:eastAsia="Arial" w:hAnsi="Arial" w:cs="Arial"/>
          <w:color w:val="000000"/>
          <w:vertAlign w:val="superscript"/>
        </w:rPr>
        <w:t>3</w:t>
      </w:r>
      <w:r>
        <w:rPr>
          <w:rFonts w:ascii="Arial" w:eastAsia="Arial" w:hAnsi="Arial" w:cs="Arial"/>
          <w:color w:val="000000"/>
        </w:rPr>
        <w:t xml:space="preserve">, </w:t>
      </w:r>
      <w:r>
        <w:rPr>
          <w:rFonts w:ascii="Arial" w:eastAsia="Arial" w:hAnsi="Arial" w:cs="Arial"/>
        </w:rPr>
        <w:t>J</w:t>
      </w:r>
      <w:r>
        <w:rPr>
          <w:rFonts w:ascii="Arial" w:eastAsia="Arial" w:hAnsi="Arial" w:cs="Arial"/>
          <w:color w:val="000000"/>
        </w:rPr>
        <w:t xml:space="preserve">efte </w:t>
      </w:r>
      <w:r>
        <w:rPr>
          <w:rFonts w:ascii="Arial" w:eastAsia="Arial" w:hAnsi="Arial" w:cs="Arial"/>
          <w:color w:val="000000"/>
        </w:rPr>
        <w:t>Arnon</w:t>
      </w:r>
      <w:r>
        <w:rPr>
          <w:rFonts w:ascii="Arial" w:eastAsia="Arial" w:hAnsi="Arial" w:cs="Arial"/>
        </w:rPr>
        <w:t xml:space="preserve"> de Almeida Conrado</w:t>
      </w:r>
      <w:r>
        <w:rPr>
          <w:rFonts w:ascii="Arial" w:eastAsia="Arial" w:hAnsi="Arial" w:cs="Arial"/>
          <w:vertAlign w:val="superscript"/>
        </w:rPr>
        <w:t xml:space="preserve">3 </w:t>
      </w:r>
    </w:p>
    <w:p w:rsidR="00493D54" w:rsidRDefault="00493D54">
      <w:pPr>
        <w:ind w:hanging="2"/>
        <w:rPr>
          <w:rFonts w:ascii="Arial" w:eastAsia="Arial" w:hAnsi="Arial" w:cs="Arial"/>
        </w:rPr>
      </w:pPr>
    </w:p>
    <w:p w:rsidR="00493D54" w:rsidRDefault="00BF5AAB">
      <w:pPr>
        <w:ind w:hanging="2"/>
        <w:rPr>
          <w:rFonts w:ascii="Arial" w:eastAsia="Arial" w:hAnsi="Arial" w:cs="Arial"/>
          <w:highlight w:val="white"/>
        </w:rPr>
      </w:pPr>
      <w:r>
        <w:rPr>
          <w:rFonts w:ascii="Arial" w:eastAsia="Arial" w:hAnsi="Arial" w:cs="Arial"/>
          <w:vertAlign w:val="superscript"/>
        </w:rPr>
        <w:t xml:space="preserve">1 </w:t>
      </w:r>
      <w:r>
        <w:rPr>
          <w:rFonts w:ascii="Arial" w:eastAsia="Arial" w:hAnsi="Arial" w:cs="Arial"/>
        </w:rPr>
        <w:t xml:space="preserve">Bolsista FUNCAP, Discente do Curso Superior de Tecnologia em Gestão do Agronegócio- FATEC, Quixeramobim-CE, Brasil. </w:t>
      </w:r>
      <w:hyperlink r:id="rId62">
        <w:r>
          <w:rPr>
            <w:rFonts w:ascii="Arial" w:eastAsia="Arial" w:hAnsi="Arial" w:cs="Arial"/>
            <w:color w:val="1155CC"/>
            <w:highlight w:val="white"/>
            <w:u w:val="single"/>
          </w:rPr>
          <w:t>202110103167.ermesson@centec.org.br</w:t>
        </w:r>
      </w:hyperlink>
    </w:p>
    <w:p w:rsidR="00493D54" w:rsidRDefault="00BF5AAB">
      <w:pPr>
        <w:ind w:hanging="2"/>
        <w:rPr>
          <w:rFonts w:ascii="Arial" w:eastAsia="Arial" w:hAnsi="Arial" w:cs="Arial"/>
          <w:highlight w:val="white"/>
        </w:rPr>
      </w:pPr>
      <w:r>
        <w:rPr>
          <w:rFonts w:ascii="Arial" w:eastAsia="Arial" w:hAnsi="Arial" w:cs="Arial"/>
          <w:color w:val="000000"/>
          <w:highlight w:val="white"/>
          <w:vertAlign w:val="superscript"/>
        </w:rPr>
        <w:t xml:space="preserve">2 </w:t>
      </w:r>
      <w:r>
        <w:rPr>
          <w:rFonts w:ascii="Arial" w:eastAsia="Arial" w:hAnsi="Arial" w:cs="Arial"/>
        </w:rPr>
        <w:t>Discente d</w:t>
      </w:r>
      <w:r>
        <w:rPr>
          <w:rFonts w:ascii="Arial" w:eastAsia="Arial" w:hAnsi="Arial" w:cs="Arial"/>
        </w:rPr>
        <w:t>o Curso Superior de Tecnologia em Gestão do Agronegócio-FATEC, Quixeramobim-CE, Brasil.</w:t>
      </w:r>
    </w:p>
    <w:p w:rsidR="00493D54" w:rsidRDefault="00BF5AAB">
      <w:pPr>
        <w:ind w:hanging="2"/>
        <w:rPr>
          <w:rFonts w:ascii="Arial" w:eastAsia="Arial" w:hAnsi="Arial" w:cs="Arial"/>
        </w:rPr>
      </w:pPr>
      <w:r>
        <w:rPr>
          <w:rFonts w:ascii="Arial" w:eastAsia="Arial" w:hAnsi="Arial" w:cs="Arial"/>
          <w:vertAlign w:val="superscript"/>
        </w:rPr>
        <w:t xml:space="preserve">3 </w:t>
      </w:r>
      <w:r>
        <w:rPr>
          <w:rFonts w:ascii="Arial" w:eastAsia="Arial" w:hAnsi="Arial" w:cs="Arial"/>
        </w:rPr>
        <w:t>Docentes do Curso Superior de Tecnologia em Gestão do Agronegócio, Faculdade de tecnologia - FATEC, Quixeramobim-CE, Brasil.</w:t>
      </w:r>
    </w:p>
    <w:p w:rsidR="00493D54" w:rsidRDefault="00BF5AAB">
      <w:pPr>
        <w:spacing w:before="280"/>
        <w:ind w:hanging="2"/>
        <w:jc w:val="both"/>
        <w:rPr>
          <w:rFonts w:ascii="Arial" w:eastAsia="Arial" w:hAnsi="Arial" w:cs="Arial"/>
          <w:sz w:val="24"/>
          <w:szCs w:val="24"/>
        </w:rPr>
      </w:pPr>
      <w:bookmarkStart w:id="5" w:name="_heading=h.gjdgxs" w:colFirst="0" w:colLast="0"/>
      <w:bookmarkEnd w:id="5"/>
      <w:r>
        <w:rPr>
          <w:rFonts w:ascii="Arial" w:eastAsia="Arial" w:hAnsi="Arial" w:cs="Arial"/>
          <w:color w:val="000000"/>
          <w:sz w:val="24"/>
          <w:szCs w:val="24"/>
        </w:rPr>
        <w:t>A infestação de plantas daninhas em culti</w:t>
      </w:r>
      <w:r>
        <w:rPr>
          <w:rFonts w:ascii="Arial" w:eastAsia="Arial" w:hAnsi="Arial" w:cs="Arial"/>
          <w:color w:val="000000"/>
          <w:sz w:val="24"/>
          <w:szCs w:val="24"/>
        </w:rPr>
        <w:t>vos agrícolas representa um desafio significativo para a produtividade e a qualidade da cultura. Este estudo teve por objetivo realizar um levantamento fitossociológico de plantas daninhas em cultivo de capim-capiaçu adubado com cama de frango, visando a c</w:t>
      </w:r>
      <w:r>
        <w:rPr>
          <w:rFonts w:ascii="Arial" w:eastAsia="Arial" w:hAnsi="Arial" w:cs="Arial"/>
          <w:color w:val="000000"/>
          <w:sz w:val="24"/>
          <w:szCs w:val="24"/>
        </w:rPr>
        <w:t>ompreensão dessas espécies e fornecendo informações relevantes para o manejo eficaz em sistemas de pastagens.</w:t>
      </w:r>
      <w:r>
        <w:rPr>
          <w:rFonts w:ascii="Arial" w:eastAsia="Arial" w:hAnsi="Arial" w:cs="Arial"/>
          <w:sz w:val="24"/>
          <w:szCs w:val="24"/>
        </w:rPr>
        <w:t xml:space="preserve"> O experimento foi conduzido em uma área experimental de capiaçu, na FATEC Sertão Central em Quixeramobim-CE. A coleta de dados para o estudo, ocor</w:t>
      </w:r>
      <w:r>
        <w:rPr>
          <w:rFonts w:ascii="Arial" w:eastAsia="Arial" w:hAnsi="Arial" w:cs="Arial"/>
          <w:sz w:val="24"/>
          <w:szCs w:val="24"/>
        </w:rPr>
        <w:t xml:space="preserve">reu aos 101 dias após a realização do corte de uniformização do capim. Realizou-se 5 amostragens em moldura de 0,25 m de lado. As plantas daninhas foram coletadas ao nível do solo, identificadas e comparadas com a literatura. Foi realizada a separação por </w:t>
      </w:r>
      <w:r>
        <w:rPr>
          <w:rFonts w:ascii="Arial" w:eastAsia="Arial" w:hAnsi="Arial" w:cs="Arial"/>
          <w:sz w:val="24"/>
          <w:szCs w:val="24"/>
        </w:rPr>
        <w:t>espécie, contabilização e, em seguida, foram submetidas à secagem em estufa com circulação forçada de ar a 65°C, até atingir massa constante, para determinação da massa seca. Com base nos dados obtidos, calculou-se as seguintes variáveis: frequência absolu</w:t>
      </w:r>
      <w:r>
        <w:rPr>
          <w:rFonts w:ascii="Arial" w:eastAsia="Arial" w:hAnsi="Arial" w:cs="Arial"/>
          <w:sz w:val="24"/>
          <w:szCs w:val="24"/>
        </w:rPr>
        <w:t>ta, densidade absoluta, abundância absoluta, frequência relativa, densidade relativa e abundância relativa. O levantamento fitossociológico revelou a presença de 14 espécies, distribuídas em 11 famílias botânicas. A família Fabaceae foi a mais representati</w:t>
      </w:r>
      <w:r>
        <w:rPr>
          <w:rFonts w:ascii="Arial" w:eastAsia="Arial" w:hAnsi="Arial" w:cs="Arial"/>
          <w:sz w:val="24"/>
          <w:szCs w:val="24"/>
        </w:rPr>
        <w:t xml:space="preserve">va seguida por Amaranthaceae e Malvaceae. Observa-se que algumas espécies, como </w:t>
      </w:r>
      <w:r>
        <w:rPr>
          <w:rFonts w:ascii="Arial" w:eastAsia="Arial" w:hAnsi="Arial" w:cs="Arial"/>
          <w:i/>
          <w:sz w:val="24"/>
          <w:szCs w:val="24"/>
        </w:rPr>
        <w:t>Amaranthus deflexus</w:t>
      </w:r>
      <w:r>
        <w:rPr>
          <w:rFonts w:ascii="Arial" w:eastAsia="Arial" w:hAnsi="Arial" w:cs="Arial"/>
          <w:sz w:val="24"/>
          <w:szCs w:val="24"/>
        </w:rPr>
        <w:t xml:space="preserve">, </w:t>
      </w:r>
      <w:r>
        <w:rPr>
          <w:rFonts w:ascii="Arial" w:eastAsia="Arial" w:hAnsi="Arial" w:cs="Arial"/>
          <w:i/>
          <w:sz w:val="24"/>
          <w:szCs w:val="24"/>
        </w:rPr>
        <w:t xml:space="preserve">Sida acuta </w:t>
      </w:r>
      <w:r>
        <w:rPr>
          <w:rFonts w:ascii="Arial" w:eastAsia="Arial" w:hAnsi="Arial" w:cs="Arial"/>
          <w:sz w:val="24"/>
          <w:szCs w:val="24"/>
        </w:rPr>
        <w:t xml:space="preserve">e </w:t>
      </w:r>
      <w:r>
        <w:rPr>
          <w:rFonts w:ascii="Arial" w:eastAsia="Arial" w:hAnsi="Arial" w:cs="Arial"/>
          <w:i/>
          <w:sz w:val="24"/>
          <w:szCs w:val="24"/>
        </w:rPr>
        <w:t>Ipomoea purpurea</w:t>
      </w:r>
      <w:r>
        <w:rPr>
          <w:rFonts w:ascii="Arial" w:eastAsia="Arial" w:hAnsi="Arial" w:cs="Arial"/>
          <w:sz w:val="24"/>
          <w:szCs w:val="24"/>
        </w:rPr>
        <w:t xml:space="preserve"> apresentaram os maiores valores, com densidade absoluta de 316,8, 179,2 e 112, respectivamente. Já, em relação à abundância relativa, destaca-se a presença significativa de </w:t>
      </w:r>
      <w:r>
        <w:rPr>
          <w:rFonts w:ascii="Arial" w:eastAsia="Arial" w:hAnsi="Arial" w:cs="Arial"/>
          <w:i/>
          <w:sz w:val="24"/>
          <w:szCs w:val="24"/>
        </w:rPr>
        <w:t>Amaranthus deflexus</w:t>
      </w:r>
      <w:r>
        <w:rPr>
          <w:rFonts w:ascii="Arial" w:eastAsia="Arial" w:hAnsi="Arial" w:cs="Arial"/>
          <w:sz w:val="24"/>
          <w:szCs w:val="24"/>
        </w:rPr>
        <w:t xml:space="preserve">, </w:t>
      </w:r>
      <w:r>
        <w:rPr>
          <w:rFonts w:ascii="Arial" w:eastAsia="Arial" w:hAnsi="Arial" w:cs="Arial"/>
          <w:i/>
          <w:sz w:val="24"/>
          <w:szCs w:val="24"/>
        </w:rPr>
        <w:t>Cenchrus echinatus</w:t>
      </w:r>
      <w:r>
        <w:rPr>
          <w:rFonts w:ascii="Arial" w:eastAsia="Arial" w:hAnsi="Arial" w:cs="Arial"/>
          <w:sz w:val="24"/>
          <w:szCs w:val="24"/>
        </w:rPr>
        <w:t xml:space="preserve"> e </w:t>
      </w:r>
      <w:r>
        <w:rPr>
          <w:rFonts w:ascii="Arial" w:eastAsia="Arial" w:hAnsi="Arial" w:cs="Arial"/>
          <w:i/>
          <w:sz w:val="24"/>
          <w:szCs w:val="24"/>
        </w:rPr>
        <w:t>Sida acuta</w:t>
      </w:r>
      <w:r>
        <w:rPr>
          <w:rFonts w:ascii="Arial" w:eastAsia="Arial" w:hAnsi="Arial" w:cs="Arial"/>
          <w:sz w:val="24"/>
          <w:szCs w:val="24"/>
        </w:rPr>
        <w:t xml:space="preserve"> que contribui com 48,21%, 12,</w:t>
      </w:r>
      <w:r>
        <w:rPr>
          <w:rFonts w:ascii="Arial" w:eastAsia="Arial" w:hAnsi="Arial" w:cs="Arial"/>
          <w:sz w:val="24"/>
          <w:szCs w:val="24"/>
        </w:rPr>
        <w:t>12% e 9,09%, respectivamente do total de plantas daninhas. Portanto, este estudo contribui para um melhor entendimento da fitossociologia das plantas daninhas e subsidia práticas agronômicas para elaboração de estratégias de manejo e controle mais produtiv</w:t>
      </w:r>
      <w:r>
        <w:rPr>
          <w:rFonts w:ascii="Arial" w:eastAsia="Arial" w:hAnsi="Arial" w:cs="Arial"/>
          <w:sz w:val="24"/>
          <w:szCs w:val="24"/>
        </w:rPr>
        <w:t>as e sustentáveis.</w:t>
      </w:r>
    </w:p>
    <w:p w:rsidR="00493D54" w:rsidRDefault="00493D54">
      <w:pPr>
        <w:spacing w:before="280"/>
        <w:ind w:hanging="2"/>
        <w:jc w:val="both"/>
        <w:rPr>
          <w:rFonts w:ascii="Arial" w:eastAsia="Arial" w:hAnsi="Arial" w:cs="Arial"/>
        </w:rPr>
      </w:pPr>
      <w:bookmarkStart w:id="6" w:name="_heading=h.ardpi8ikj55j" w:colFirst="0" w:colLast="0"/>
      <w:bookmarkEnd w:id="6"/>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Palavras-chaves</w:t>
      </w:r>
      <w:r>
        <w:rPr>
          <w:rFonts w:ascii="Arial" w:eastAsia="Arial" w:hAnsi="Arial" w:cs="Arial"/>
          <w:color w:val="000000"/>
          <w:sz w:val="24"/>
          <w:szCs w:val="24"/>
        </w:rPr>
        <w:t>:</w:t>
      </w:r>
      <w:r>
        <w:rPr>
          <w:rFonts w:ascii="Arial" w:eastAsia="Arial" w:hAnsi="Arial" w:cs="Arial"/>
          <w:sz w:val="24"/>
          <w:szCs w:val="24"/>
        </w:rPr>
        <w:t xml:space="preserve"> Fabaceae, </w:t>
      </w:r>
      <w:r>
        <w:rPr>
          <w:rFonts w:ascii="Arial" w:eastAsia="Arial" w:hAnsi="Arial" w:cs="Arial"/>
          <w:i/>
          <w:sz w:val="24"/>
          <w:szCs w:val="24"/>
        </w:rPr>
        <w:t>Amaranthus deflexus</w:t>
      </w:r>
      <w:r>
        <w:rPr>
          <w:rFonts w:ascii="Arial" w:eastAsia="Arial" w:hAnsi="Arial" w:cs="Arial"/>
          <w:sz w:val="24"/>
          <w:szCs w:val="24"/>
        </w:rPr>
        <w:t xml:space="preserve">, </w:t>
      </w:r>
      <w:r>
        <w:rPr>
          <w:rFonts w:ascii="Arial" w:eastAsia="Arial" w:hAnsi="Arial" w:cs="Arial"/>
          <w:color w:val="000000"/>
          <w:sz w:val="24"/>
          <w:szCs w:val="24"/>
        </w:rPr>
        <w:t>Manejo de plantas daninhas.</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 xml:space="preserve">Instituição Financiadora: </w:t>
      </w:r>
      <w:r>
        <w:rPr>
          <w:rFonts w:ascii="Arial" w:eastAsia="Arial" w:hAnsi="Arial" w:cs="Arial"/>
          <w:color w:val="000000"/>
          <w:sz w:val="24"/>
          <w:szCs w:val="24"/>
        </w:rPr>
        <w:t>FATEC Sertão Central.</w:t>
      </w:r>
    </w:p>
    <w:p w:rsidR="00493D54" w:rsidRDefault="00BF5AAB">
      <w:pPr>
        <w:jc w:val="both"/>
        <w:rPr>
          <w:rFonts w:ascii="Arial" w:eastAsia="Arial" w:hAnsi="Arial" w:cs="Arial"/>
          <w:color w:val="000000"/>
          <w:sz w:val="24"/>
          <w:szCs w:val="24"/>
        </w:rPr>
      </w:pPr>
      <w:r>
        <w:rPr>
          <w:rFonts w:ascii="Arial" w:eastAsia="Arial" w:hAnsi="Arial" w:cs="Arial"/>
          <w:color w:val="000000"/>
          <w:sz w:val="24"/>
          <w:szCs w:val="24"/>
        </w:rPr>
        <w:br w:type="page"/>
      </w:r>
    </w:p>
    <w:p w:rsidR="00493D54" w:rsidRDefault="00493D54">
      <w:pPr>
        <w:ind w:hanging="2"/>
        <w:rPr>
          <w:rFonts w:ascii="Arial" w:hAnsi="Arial" w:cs="Arial"/>
          <w:b/>
          <w:bCs/>
        </w:rPr>
      </w:pPr>
    </w:p>
    <w:p w:rsidR="00493D54" w:rsidRDefault="00BF5AAB">
      <w:pPr>
        <w:ind w:hanging="2"/>
        <w:jc w:val="center"/>
        <w:rPr>
          <w:rFonts w:ascii="Arial" w:hAnsi="Arial" w:cs="Arial"/>
          <w:b/>
          <w:bCs/>
          <w:sz w:val="24"/>
          <w:szCs w:val="24"/>
        </w:rPr>
      </w:pPr>
      <w:r>
        <w:rPr>
          <w:rFonts w:ascii="Arial" w:hAnsi="Arial" w:cs="Arial"/>
          <w:b/>
          <w:bCs/>
          <w:sz w:val="24"/>
          <w:szCs w:val="24"/>
        </w:rPr>
        <w:t>QUALIDADE FÍSICO-QUÍMICA DA ÁGUA UTILIZADA EM GRANJAS NO MUNICÍPIO DE QUIXERAMOBIM, CEARÁ</w:t>
      </w:r>
    </w:p>
    <w:p w:rsidR="00493D54" w:rsidRDefault="00493D54">
      <w:pPr>
        <w:ind w:hanging="2"/>
        <w:rPr>
          <w:rFonts w:ascii="Arial" w:hAnsi="Arial" w:cs="Arial"/>
          <w:b/>
          <w:bCs/>
        </w:rPr>
      </w:pPr>
    </w:p>
    <w:p w:rsidR="00493D54" w:rsidRDefault="00BF5AAB">
      <w:pPr>
        <w:spacing w:line="276" w:lineRule="auto"/>
        <w:ind w:hanging="2"/>
        <w:rPr>
          <w:rFonts w:ascii="Arial" w:hAnsi="Arial" w:cs="Arial"/>
          <w:sz w:val="22"/>
          <w:szCs w:val="22"/>
        </w:rPr>
      </w:pPr>
      <w:r>
        <w:rPr>
          <w:rFonts w:ascii="Arial" w:eastAsia="Times New Roman" w:hAnsi="Arial" w:cs="Arial"/>
          <w:sz w:val="22"/>
          <w:szCs w:val="22"/>
          <w:lang w:eastAsia="pt-BR"/>
        </w:rPr>
        <w:t xml:space="preserve">Cláudio Calebe </w:t>
      </w:r>
      <w:r>
        <w:rPr>
          <w:rFonts w:ascii="Arial" w:eastAsia="Times New Roman" w:hAnsi="Arial" w:cs="Arial"/>
          <w:sz w:val="22"/>
          <w:szCs w:val="22"/>
          <w:lang w:eastAsia="pt-BR"/>
        </w:rPr>
        <w:t>Ferreira da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Anderson Miranda Tomaz</w:t>
      </w:r>
      <w:r>
        <w:rPr>
          <w:rFonts w:ascii="Arial" w:eastAsia="Times New Roman" w:hAnsi="Arial" w:cs="Arial"/>
          <w:sz w:val="22"/>
          <w:szCs w:val="22"/>
          <w:vertAlign w:val="superscript"/>
          <w:lang w:eastAsia="pt-BR"/>
        </w:rPr>
        <w:t xml:space="preserve">2, </w:t>
      </w:r>
      <w:r>
        <w:rPr>
          <w:rFonts w:ascii="Arial" w:eastAsia="Times New Roman" w:hAnsi="Arial" w:cs="Arial"/>
          <w:sz w:val="22"/>
          <w:szCs w:val="22"/>
          <w:lang w:eastAsia="pt-BR"/>
        </w:rPr>
        <w:t>Perila Maciel Rebouças</w:t>
      </w:r>
      <w:r>
        <w:rPr>
          <w:rFonts w:ascii="Arial" w:eastAsia="Times New Roman" w:hAnsi="Arial" w:cs="Arial"/>
          <w:sz w:val="22"/>
          <w:szCs w:val="22"/>
          <w:vertAlign w:val="superscript"/>
          <w:lang w:eastAsia="pt-BR"/>
        </w:rPr>
        <w:t>3</w:t>
      </w:r>
    </w:p>
    <w:p w:rsidR="00493D54" w:rsidRDefault="00493D54">
      <w:pPr>
        <w:ind w:hanging="2"/>
        <w:rPr>
          <w:rFonts w:ascii="Arial" w:hAnsi="Arial" w:cs="Arial"/>
        </w:rPr>
      </w:pPr>
    </w:p>
    <w:p w:rsidR="00493D54" w:rsidRDefault="00BF5AAB">
      <w:pPr>
        <w:ind w:hanging="2"/>
        <w:jc w:val="both"/>
        <w:rPr>
          <w:rFonts w:ascii="Arial" w:eastAsia="Helvetica" w:hAnsi="Arial" w:cs="Arial"/>
          <w:color w:val="222222"/>
          <w:shd w:val="clear" w:color="auto" w:fill="FFFFFF"/>
        </w:rPr>
      </w:pPr>
      <w:r>
        <w:rPr>
          <w:rFonts w:ascii="Arial" w:hAnsi="Arial" w:cs="Arial"/>
          <w:vertAlign w:val="superscript"/>
        </w:rPr>
        <w:t xml:space="preserve">1 </w:t>
      </w:r>
      <w:r>
        <w:rPr>
          <w:rFonts w:ascii="Arial" w:hAnsi="Arial" w:cs="Arial"/>
        </w:rPr>
        <w:t xml:space="preserve">Discente do Curso Superior de Tecnologia em Gestão do Agronegócio, Faculdade de Tecnologia - FATEC, Quixeramobim-CE, Brasil. </w:t>
      </w:r>
      <w:hyperlink r:id="rId63" w:history="1">
        <w:r>
          <w:rPr>
            <w:rStyle w:val="Hyperlink"/>
            <w:rFonts w:ascii="Arial" w:hAnsi="Arial" w:cs="Arial"/>
            <w:shd w:val="clear" w:color="auto" w:fill="FFFFFF"/>
          </w:rPr>
          <w:t>202010102648.claudio@centec.org.br</w:t>
        </w:r>
      </w:hyperlink>
      <w:r>
        <w:rPr>
          <w:rFonts w:ascii="Arial" w:hAnsi="Arial" w:cs="Arial"/>
          <w:color w:val="222222"/>
          <w:shd w:val="clear" w:color="auto" w:fill="FFFFFF"/>
        </w:rPr>
        <w:t xml:space="preserve"> </w:t>
      </w:r>
    </w:p>
    <w:p w:rsidR="00493D54" w:rsidRDefault="00BF5AAB">
      <w:pPr>
        <w:ind w:hanging="2"/>
        <w:jc w:val="both"/>
        <w:rPr>
          <w:rFonts w:ascii="Arial" w:hAnsi="Arial" w:cs="Arial"/>
        </w:rPr>
      </w:pPr>
      <w:r>
        <w:rPr>
          <w:rFonts w:ascii="Arial" w:hAnsi="Arial" w:cs="Arial"/>
          <w:vertAlign w:val="superscript"/>
        </w:rPr>
        <w:t xml:space="preserve">2 </w:t>
      </w:r>
      <w:r>
        <w:rPr>
          <w:rFonts w:ascii="Arial" w:hAnsi="Arial" w:cs="Arial"/>
        </w:rPr>
        <w:t>Discentes do Curso Superior de Tecnologia em Gestão do Agronegócio, Faculdade de Tecnologia - FATEC, Quixeramobim - CE, Brasil;</w:t>
      </w:r>
    </w:p>
    <w:p w:rsidR="00493D54" w:rsidRDefault="00BF5AAB">
      <w:pPr>
        <w:ind w:hanging="2"/>
        <w:jc w:val="both"/>
        <w:rPr>
          <w:rFonts w:ascii="Arial" w:hAnsi="Arial" w:cs="Arial"/>
        </w:rPr>
      </w:pPr>
      <w:r>
        <w:rPr>
          <w:rFonts w:ascii="Arial" w:hAnsi="Arial" w:cs="Arial"/>
          <w:vertAlign w:val="superscript"/>
        </w:rPr>
        <w:t xml:space="preserve">3 </w:t>
      </w:r>
      <w:r>
        <w:rPr>
          <w:rFonts w:ascii="Arial" w:hAnsi="Arial" w:cs="Arial"/>
        </w:rPr>
        <w:t>Professora orientadora do Curso Superior de Tecnologia em Gestão do Agronegócio, Facu</w:t>
      </w:r>
      <w:r>
        <w:rPr>
          <w:rFonts w:ascii="Arial" w:hAnsi="Arial" w:cs="Arial"/>
        </w:rPr>
        <w:t>ldade de Tecnologia - FATEC, Quixeramobim - CE, Brasil</w:t>
      </w:r>
    </w:p>
    <w:p w:rsidR="00493D54" w:rsidRDefault="00493D54">
      <w:pPr>
        <w:ind w:hanging="2"/>
        <w:rPr>
          <w:rFonts w:ascii="Arial" w:hAnsi="Arial" w:cs="Arial"/>
        </w:rPr>
      </w:pPr>
    </w:p>
    <w:p w:rsidR="00493D54" w:rsidRDefault="00493D54">
      <w:pPr>
        <w:ind w:hanging="2"/>
        <w:rPr>
          <w:rFonts w:ascii="Arial" w:hAnsi="Arial" w:cs="Arial"/>
        </w:rPr>
      </w:pPr>
    </w:p>
    <w:p w:rsidR="00493D54" w:rsidRDefault="00BF5AAB">
      <w:pPr>
        <w:autoSpaceDE w:val="0"/>
        <w:autoSpaceDN w:val="0"/>
        <w:adjustRightInd w:val="0"/>
        <w:ind w:hanging="2"/>
        <w:jc w:val="both"/>
        <w:rPr>
          <w:rFonts w:ascii="Arial" w:hAnsi="Arial" w:cs="Arial"/>
          <w:sz w:val="24"/>
          <w:szCs w:val="24"/>
        </w:rPr>
      </w:pPr>
      <w:r>
        <w:rPr>
          <w:rFonts w:ascii="Arial" w:hAnsi="Arial" w:cs="Arial"/>
          <w:sz w:val="24"/>
          <w:szCs w:val="24"/>
        </w:rPr>
        <w:t>Um dos grandes entraves na criação de aves na região semiárida é com a qualidade da água oferecida e sua baixa disponibilidade. Portanto, objetivou-se neste trabalho analisar a qualidade físico-quími</w:t>
      </w:r>
      <w:r>
        <w:rPr>
          <w:rFonts w:ascii="Arial" w:hAnsi="Arial" w:cs="Arial"/>
          <w:sz w:val="24"/>
          <w:szCs w:val="24"/>
        </w:rPr>
        <w:t>ca das principais fontes de fornecimento (local de captação, reservatório principal, dentro e fora dos galpões) de água, no período chuvoso, em seis granjas de frangos de corte situadas no Sertão Central do Ceará. As coletas foram realizadas nos meses de f</w:t>
      </w:r>
      <w:r>
        <w:rPr>
          <w:rFonts w:ascii="Arial" w:hAnsi="Arial" w:cs="Arial"/>
          <w:sz w:val="24"/>
          <w:szCs w:val="24"/>
        </w:rPr>
        <w:t>evereiro a março e analisadas no laboratório da Faculdade de Tecnologia CENTEC Sertão Central. Foram avaliadas as variáveis: potencial hidrogeniônico (pH), condutividade elétrica, sólidos dissolvidos totais e temperatura da água</w:t>
      </w:r>
      <w:r>
        <w:rPr>
          <w:rFonts w:ascii="Arial" w:hAnsi="Arial" w:cs="Arial"/>
          <w:color w:val="000000"/>
          <w:sz w:val="24"/>
          <w:szCs w:val="24"/>
        </w:rPr>
        <w:t xml:space="preserve">. </w:t>
      </w:r>
      <w:r>
        <w:rPr>
          <w:rFonts w:ascii="Arial" w:hAnsi="Arial" w:cs="Arial"/>
          <w:color w:val="000000"/>
          <w:sz w:val="24"/>
          <w:szCs w:val="24"/>
          <w:shd w:val="clear" w:color="auto" w:fill="FFFFFF"/>
        </w:rPr>
        <w:t>Os resultados obtidos fora</w:t>
      </w:r>
      <w:r>
        <w:rPr>
          <w:rFonts w:ascii="Arial" w:hAnsi="Arial" w:cs="Arial"/>
          <w:color w:val="000000"/>
          <w:sz w:val="24"/>
          <w:szCs w:val="24"/>
          <w:shd w:val="clear" w:color="auto" w:fill="FFFFFF"/>
        </w:rPr>
        <w:t xml:space="preserve">m submetidos à análise de variância (ANOVA) e analisados por comparação de médias pelo Teste de Tukey a 5% de significância. </w:t>
      </w:r>
      <w:r>
        <w:rPr>
          <w:rFonts w:ascii="Arial" w:hAnsi="Arial" w:cs="Arial"/>
          <w:sz w:val="24"/>
          <w:szCs w:val="24"/>
        </w:rPr>
        <w:t>Os dados obtidos revelaram que os parâmetros não se encontraram nos limites aceitáveis pela resolução CONAMA 357/2005, bem como por</w:t>
      </w:r>
      <w:r>
        <w:rPr>
          <w:rFonts w:ascii="Arial" w:hAnsi="Arial" w:cs="Arial"/>
          <w:sz w:val="24"/>
          <w:szCs w:val="24"/>
        </w:rPr>
        <w:t xml:space="preserve"> Ayers e Westcot (1999), em todos os locais avaliados, especialmente dentro do galpão. Contudo,</w:t>
      </w:r>
      <w:r>
        <w:rPr>
          <w:rFonts w:ascii="Arial" w:hAnsi="Arial" w:cs="Arial"/>
          <w:color w:val="000000"/>
          <w:sz w:val="24"/>
          <w:szCs w:val="24"/>
          <w:shd w:val="clear" w:color="auto" w:fill="FFFFFF"/>
        </w:rPr>
        <w:t xml:space="preserve"> </w:t>
      </w:r>
      <w:r>
        <w:rPr>
          <w:rFonts w:ascii="Arial" w:hAnsi="Arial" w:cs="Arial"/>
          <w:sz w:val="24"/>
          <w:szCs w:val="24"/>
        </w:rPr>
        <w:t>r</w:t>
      </w:r>
      <w:r>
        <w:rPr>
          <w:rFonts w:ascii="Arial" w:hAnsi="Arial" w:cs="Arial"/>
          <w:spacing w:val="-1"/>
          <w:sz w:val="24"/>
          <w:szCs w:val="24"/>
        </w:rPr>
        <w:t xml:space="preserve">ecomenda-se a realização de uma constante limpeza nas caixas d´água, mantê-las vedadas e sombreadas. Além disso, sugere-se a desinfecção do encanamento a cada </w:t>
      </w:r>
      <w:r>
        <w:rPr>
          <w:rFonts w:ascii="Arial" w:hAnsi="Arial" w:cs="Arial"/>
          <w:spacing w:val="-1"/>
          <w:sz w:val="24"/>
          <w:szCs w:val="24"/>
        </w:rPr>
        <w:t xml:space="preserve">seis meses, assim como a limpeza frequente das linhas de bebedouros a cada saída de lote, haja vista que a </w:t>
      </w:r>
      <w:r>
        <w:rPr>
          <w:rFonts w:ascii="Arial" w:hAnsi="Arial" w:cs="Arial"/>
          <w:sz w:val="24"/>
          <w:szCs w:val="24"/>
        </w:rPr>
        <w:t>qualidade físico-química da água de todas as granjas avaliadas apresenta potencialidade nociva às aves.</w:t>
      </w:r>
    </w:p>
    <w:p w:rsidR="00493D54" w:rsidRDefault="00493D54">
      <w:pPr>
        <w:autoSpaceDE w:val="0"/>
        <w:autoSpaceDN w:val="0"/>
        <w:adjustRightInd w:val="0"/>
        <w:ind w:hanging="2"/>
        <w:jc w:val="both"/>
        <w:rPr>
          <w:rFonts w:ascii="Arial" w:hAnsi="Arial" w:cs="Arial"/>
          <w:color w:val="000000"/>
          <w:sz w:val="24"/>
          <w:szCs w:val="24"/>
          <w:shd w:val="clear" w:color="auto" w:fill="FFFFFF"/>
        </w:rPr>
      </w:pPr>
    </w:p>
    <w:p w:rsidR="00493D54" w:rsidRDefault="00BF5AAB">
      <w:pPr>
        <w:pStyle w:val="western"/>
        <w:spacing w:before="0" w:beforeAutospacing="0" w:after="0"/>
        <w:ind w:hanging="2"/>
        <w:jc w:val="both"/>
        <w:rPr>
          <w:rFonts w:ascii="Arial" w:hAnsi="Arial" w:cs="Arial"/>
        </w:rPr>
      </w:pPr>
      <w:r>
        <w:rPr>
          <w:rFonts w:ascii="Arial" w:hAnsi="Arial" w:cs="Arial"/>
          <w:b/>
          <w:bCs/>
        </w:rPr>
        <w:t>Palavras-chaves</w:t>
      </w:r>
      <w:r>
        <w:rPr>
          <w:rFonts w:ascii="Arial" w:hAnsi="Arial" w:cs="Arial"/>
        </w:rPr>
        <w:t>: Avicultura, ambiência, qual</w:t>
      </w:r>
      <w:r>
        <w:rPr>
          <w:rFonts w:ascii="Arial" w:hAnsi="Arial" w:cs="Arial"/>
        </w:rPr>
        <w:t>idade de água.</w:t>
      </w:r>
    </w:p>
    <w:p w:rsidR="00493D54" w:rsidRDefault="00493D54">
      <w:pPr>
        <w:pStyle w:val="western"/>
        <w:spacing w:before="0" w:beforeAutospacing="0" w:after="0"/>
        <w:ind w:hanging="2"/>
        <w:jc w:val="both"/>
        <w:rPr>
          <w:rFonts w:ascii="Arial" w:hAnsi="Arial" w:cs="Arial"/>
        </w:rPr>
      </w:pPr>
    </w:p>
    <w:p w:rsidR="00493D54" w:rsidRDefault="00BF5AAB">
      <w:pPr>
        <w:pStyle w:val="western"/>
        <w:spacing w:before="0" w:beforeAutospacing="0" w:after="0"/>
        <w:ind w:hanging="2"/>
        <w:jc w:val="both"/>
      </w:pPr>
      <w:r>
        <w:rPr>
          <w:rFonts w:ascii="Arial" w:hAnsi="Arial" w:cs="Arial"/>
          <w:b/>
          <w:bCs/>
        </w:rPr>
        <w:t xml:space="preserve">Instituição Financiadora: </w:t>
      </w:r>
      <w:r>
        <w:rPr>
          <w:rFonts w:ascii="Arial" w:hAnsi="Arial" w:cs="Arial"/>
        </w:rPr>
        <w:t>FUNCAP.</w:t>
      </w:r>
    </w:p>
    <w:p w:rsidR="00493D54" w:rsidRDefault="00BF5AAB">
      <w:pPr>
        <w:rPr>
          <w:rFonts w:ascii="Arial" w:eastAsia="Arial" w:hAnsi="Arial" w:cs="Arial"/>
          <w:sz w:val="24"/>
          <w:szCs w:val="24"/>
        </w:rPr>
      </w:pPr>
      <w:r>
        <w:rPr>
          <w:rFonts w:ascii="Arial" w:eastAsia="Arial" w:hAnsi="Arial" w:cs="Arial"/>
          <w:sz w:val="24"/>
          <w:szCs w:val="24"/>
        </w:rPr>
        <w:br w:type="page"/>
      </w:r>
    </w:p>
    <w:p w:rsidR="00493D54" w:rsidRDefault="00493D54">
      <w:pPr>
        <w:ind w:hanging="2"/>
        <w:jc w:val="center"/>
        <w:rPr>
          <w:rFonts w:ascii="Arial" w:eastAsia="Arial" w:hAnsi="Arial" w:cs="Arial"/>
          <w:b/>
          <w:sz w:val="22"/>
          <w:szCs w:val="22"/>
        </w:rPr>
      </w:pPr>
    </w:p>
    <w:p w:rsidR="00493D54" w:rsidRDefault="00BF5AAB">
      <w:pPr>
        <w:ind w:hanging="2"/>
        <w:jc w:val="center"/>
        <w:rPr>
          <w:rFonts w:ascii="Arial" w:eastAsia="Arial" w:hAnsi="Arial" w:cs="Arial"/>
          <w:b/>
          <w:sz w:val="22"/>
          <w:szCs w:val="22"/>
        </w:rPr>
      </w:pPr>
      <w:r>
        <w:rPr>
          <w:rFonts w:ascii="Arial" w:eastAsia="Arial" w:hAnsi="Arial" w:cs="Arial"/>
          <w:b/>
          <w:sz w:val="22"/>
          <w:szCs w:val="22"/>
        </w:rPr>
        <w:t>ANÁLISE SWOT: IMPACTO DA CONCORRÊNCIA DOS HIPERMERCADOS NOS PEQUENOS MERCADOS LOCAIS DE QUIXERAMOBIM</w:t>
      </w:r>
    </w:p>
    <w:p w:rsidR="00493D54" w:rsidRDefault="00493D54">
      <w:pPr>
        <w:ind w:hanging="2"/>
        <w:jc w:val="center"/>
        <w:rPr>
          <w:rFonts w:ascii="Arial" w:eastAsia="Arial" w:hAnsi="Arial" w:cs="Arial"/>
          <w:b/>
        </w:rPr>
      </w:pPr>
    </w:p>
    <w:p w:rsidR="00493D54" w:rsidRDefault="00BF5AAB">
      <w:pPr>
        <w:spacing w:line="276" w:lineRule="auto"/>
        <w:ind w:hanging="2"/>
        <w:rPr>
          <w:rFonts w:ascii="Arial" w:eastAsia="Arial" w:hAnsi="Arial" w:cs="Arial"/>
          <w:sz w:val="22"/>
          <w:szCs w:val="22"/>
        </w:rPr>
      </w:pPr>
      <w:r>
        <w:rPr>
          <w:rFonts w:ascii="Arial" w:eastAsia="Arial" w:hAnsi="Arial" w:cs="Arial"/>
          <w:sz w:val="22"/>
          <w:szCs w:val="22"/>
        </w:rPr>
        <w:t>Janyelle do Nascimento Sousa¹, Fernando Sarmento de Oliveira²</w:t>
      </w:r>
    </w:p>
    <w:p w:rsidR="00493D54" w:rsidRDefault="00493D54">
      <w:pPr>
        <w:ind w:hanging="2"/>
        <w:rPr>
          <w:rFonts w:ascii="Arial" w:eastAsia="Arial" w:hAnsi="Arial" w:cs="Arial"/>
        </w:rPr>
      </w:pPr>
    </w:p>
    <w:p w:rsidR="00493D54" w:rsidRDefault="00BF5AAB">
      <w:pPr>
        <w:ind w:hanging="2"/>
        <w:jc w:val="both"/>
        <w:rPr>
          <w:rFonts w:ascii="Arial" w:eastAsia="Arial" w:hAnsi="Arial" w:cs="Arial"/>
          <w:color w:val="222222"/>
          <w:highlight w:val="white"/>
        </w:rPr>
      </w:pPr>
      <w:r>
        <w:rPr>
          <w:rFonts w:ascii="Arial" w:eastAsia="Arial" w:hAnsi="Arial" w:cs="Arial"/>
          <w:vertAlign w:val="superscript"/>
        </w:rPr>
        <w:t>1</w:t>
      </w:r>
      <w:r>
        <w:rPr>
          <w:rFonts w:ascii="Arial" w:eastAsia="Arial" w:hAnsi="Arial" w:cs="Arial"/>
        </w:rPr>
        <w:t xml:space="preserve">Discente do Curso Superior de Tecnologia em Gestão do Agronegócio, Faculdade de Tecnologia CENTEC FATEC Sertão Central, Quixeramobim, Ceará, Brasil </w:t>
      </w:r>
      <w:hyperlink r:id="rId64">
        <w:r>
          <w:rPr>
            <w:rFonts w:ascii="Arial" w:eastAsia="Arial" w:hAnsi="Arial" w:cs="Arial"/>
            <w:color w:val="1155CC"/>
            <w:u w:val="single"/>
          </w:rPr>
          <w:t>202210103404.janyelle@centec.org.br</w:t>
        </w:r>
      </w:hyperlink>
      <w:r>
        <w:rPr>
          <w:rFonts w:ascii="Arial" w:eastAsia="Arial" w:hAnsi="Arial" w:cs="Arial"/>
        </w:rPr>
        <w:t xml:space="preserve"> </w:t>
      </w:r>
    </w:p>
    <w:p w:rsidR="00493D54" w:rsidRDefault="00BF5AAB">
      <w:pPr>
        <w:ind w:hanging="2"/>
        <w:jc w:val="both"/>
        <w:rPr>
          <w:rFonts w:ascii="Arial" w:eastAsia="Arial" w:hAnsi="Arial" w:cs="Arial"/>
        </w:rPr>
      </w:pPr>
      <w:r>
        <w:rPr>
          <w:rFonts w:ascii="Arial" w:eastAsia="Arial" w:hAnsi="Arial" w:cs="Arial"/>
          <w:vertAlign w:val="superscript"/>
        </w:rPr>
        <w:t>2</w:t>
      </w:r>
      <w:r>
        <w:rPr>
          <w:rFonts w:ascii="Arial" w:eastAsia="Arial" w:hAnsi="Arial" w:cs="Arial"/>
        </w:rPr>
        <w:t>Professor orientador do Curso Superior de Tecnologia em Gestão do Agronegócio Faculdade de Tecnologia CENTEC FATEC Sertão Central, Quixeramobim, Ceará, Brasil.</w:t>
      </w:r>
    </w:p>
    <w:p w:rsidR="00493D54" w:rsidRDefault="00493D54">
      <w:pPr>
        <w:ind w:hanging="2"/>
        <w:rPr>
          <w:rFonts w:ascii="Arial" w:eastAsia="Arial" w:hAnsi="Arial" w:cs="Arial"/>
        </w:rPr>
      </w:pPr>
    </w:p>
    <w:p w:rsidR="00493D54" w:rsidRDefault="00BF5AAB">
      <w:pPr>
        <w:ind w:hanging="2"/>
        <w:jc w:val="both"/>
        <w:rPr>
          <w:rFonts w:ascii="Arial" w:eastAsia="Arial" w:hAnsi="Arial" w:cs="Arial"/>
          <w:sz w:val="24"/>
          <w:szCs w:val="24"/>
        </w:rPr>
      </w:pPr>
      <w:r>
        <w:rPr>
          <w:rFonts w:ascii="Arial" w:eastAsia="Arial" w:hAnsi="Arial" w:cs="Arial"/>
          <w:sz w:val="24"/>
          <w:szCs w:val="24"/>
        </w:rPr>
        <w:t>A utilização de ferramentas de análise de mercado como a matriz SWOT é importante para manter e</w:t>
      </w:r>
      <w:r>
        <w:rPr>
          <w:rFonts w:ascii="Arial" w:eastAsia="Arial" w:hAnsi="Arial" w:cs="Arial"/>
          <w:sz w:val="24"/>
          <w:szCs w:val="24"/>
        </w:rPr>
        <w:t>/ou melhorar a competitividade de um negócio. Diante disso, um estudo descritivo foi realizado para identificar e projetar estratégias para alavancar os pontos fortes e oportunidades, retificar as fraquezas e superar as ameaças dos mercados em Quixeramobim</w:t>
      </w:r>
      <w:r>
        <w:rPr>
          <w:rFonts w:ascii="Arial" w:eastAsia="Arial" w:hAnsi="Arial" w:cs="Arial"/>
          <w:sz w:val="24"/>
          <w:szCs w:val="24"/>
        </w:rPr>
        <w:t xml:space="preserve"> por meio da análise SWOT. O estudo foi realizado na cidade de Quixeramobim, Ceará, Brasil. A pesquisa seguiu etapas de coleta de dados bibliográficos sobre temas-chaves como "análise SWOT", "gestão de supermercados", "estratégia", "</w:t>
      </w:r>
      <w:r>
        <w:rPr>
          <w:rFonts w:ascii="Arial" w:eastAsia="Arial" w:hAnsi="Arial" w:cs="Arial"/>
          <w:i/>
          <w:iCs/>
          <w:sz w:val="24"/>
          <w:szCs w:val="24"/>
        </w:rPr>
        <w:t>marketing</w:t>
      </w:r>
      <w:r>
        <w:rPr>
          <w:rFonts w:ascii="Arial" w:eastAsia="Arial" w:hAnsi="Arial" w:cs="Arial"/>
          <w:sz w:val="24"/>
          <w:szCs w:val="24"/>
        </w:rPr>
        <w:t xml:space="preserve">" e "vendas", </w:t>
      </w:r>
      <w:r>
        <w:rPr>
          <w:rFonts w:ascii="Arial" w:eastAsia="Arial" w:hAnsi="Arial" w:cs="Arial"/>
          <w:sz w:val="24"/>
          <w:szCs w:val="24"/>
        </w:rPr>
        <w:t>entrevistas com gerentes para identificar os pontos fortes, fracos, oportunidades e ameaças, totalizando 20 questionários. Os dados foram analisados descritivamente e organizados em tabelas para a análise SWOT dos mercados locais. A análise SWOT permitiu c</w:t>
      </w:r>
      <w:r>
        <w:rPr>
          <w:rFonts w:ascii="Arial" w:eastAsia="Arial" w:hAnsi="Arial" w:cs="Arial"/>
          <w:sz w:val="24"/>
          <w:szCs w:val="24"/>
        </w:rPr>
        <w:t>ompreender a situação dos negócios locais e sugerir estratégias para aumentar a satisfação dos clientes e fortalecer os pequenos mercados locais. Os mercados locais enfrentam desafios como a falta de padarias e estacionamentos, que limitam a conveniência p</w:t>
      </w:r>
      <w:r>
        <w:rPr>
          <w:rFonts w:ascii="Arial" w:eastAsia="Arial" w:hAnsi="Arial" w:cs="Arial"/>
          <w:sz w:val="24"/>
          <w:szCs w:val="24"/>
        </w:rPr>
        <w:t>ara os clientes, e a concorrência com mercados maiores, o que tem um impacto negativo. No entanto, destacam-se pontos fortes, como a localização estratégica, ampla variedade de produtos e preços acessíveis. Para melhorar a satisfação e atrair mais clientes</w:t>
      </w:r>
      <w:r>
        <w:rPr>
          <w:rFonts w:ascii="Arial" w:eastAsia="Arial" w:hAnsi="Arial" w:cs="Arial"/>
          <w:sz w:val="24"/>
          <w:szCs w:val="24"/>
        </w:rPr>
        <w:t>, recomenda-se ampliar as ofertas, oferecer pagamento parcelado por cartão de crédito e diversificar o mix de produtos, mantendo vantagens competitivas como a localização e o atendimento. Essas ações podem fortalecer os mercados locais, tornando-os mais co</w:t>
      </w:r>
      <w:r>
        <w:rPr>
          <w:rFonts w:ascii="Arial" w:eastAsia="Arial" w:hAnsi="Arial" w:cs="Arial"/>
          <w:sz w:val="24"/>
          <w:szCs w:val="24"/>
        </w:rPr>
        <w:t>mpetitivos e com perspectivas de crescimento sustentável.</w:t>
      </w:r>
    </w:p>
    <w:p w:rsidR="00493D54" w:rsidRDefault="00493D54">
      <w:pPr>
        <w:ind w:hanging="2"/>
        <w:jc w:val="both"/>
        <w:rPr>
          <w:rFonts w:ascii="Arial" w:eastAsia="Arial" w:hAnsi="Arial" w:cs="Arial"/>
          <w:sz w:val="24"/>
          <w:szCs w:val="24"/>
        </w:rPr>
      </w:pPr>
    </w:p>
    <w:p w:rsidR="00493D54" w:rsidRDefault="00BF5AAB">
      <w:pPr>
        <w:ind w:hanging="2"/>
        <w:jc w:val="both"/>
        <w:rPr>
          <w:rFonts w:ascii="Arial" w:eastAsia="Arial" w:hAnsi="Arial" w:cs="Arial"/>
          <w:color w:val="000000"/>
          <w:sz w:val="24"/>
          <w:szCs w:val="24"/>
        </w:rPr>
      </w:pPr>
      <w:r>
        <w:rPr>
          <w:rFonts w:ascii="Arial" w:eastAsia="Arial" w:hAnsi="Arial" w:cs="Arial"/>
          <w:b/>
          <w:color w:val="000000"/>
          <w:sz w:val="24"/>
          <w:szCs w:val="24"/>
        </w:rPr>
        <w:t>Palavras-chave</w:t>
      </w:r>
      <w:r>
        <w:rPr>
          <w:rFonts w:ascii="Arial" w:eastAsia="Arial" w:hAnsi="Arial" w:cs="Arial"/>
          <w:color w:val="000000"/>
          <w:sz w:val="24"/>
          <w:szCs w:val="24"/>
        </w:rPr>
        <w:t xml:space="preserve">: </w:t>
      </w:r>
      <w:r>
        <w:rPr>
          <w:rFonts w:ascii="Arial" w:eastAsia="Arial" w:hAnsi="Arial" w:cs="Arial"/>
          <w:iCs/>
          <w:sz w:val="24"/>
          <w:szCs w:val="24"/>
        </w:rPr>
        <w:t>FOFA, Administração, Gestão</w:t>
      </w:r>
    </w:p>
    <w:p w:rsidR="00493D54" w:rsidRDefault="00493D54">
      <w:pPr>
        <w:ind w:hanging="2"/>
        <w:jc w:val="both"/>
        <w:rPr>
          <w:rFonts w:ascii="Arial" w:eastAsia="Arial" w:hAnsi="Arial" w:cs="Arial"/>
          <w:color w:val="000000"/>
          <w:sz w:val="24"/>
          <w:szCs w:val="24"/>
        </w:rPr>
      </w:pPr>
    </w:p>
    <w:p w:rsidR="00493D54" w:rsidRDefault="00BF5AAB">
      <w:pPr>
        <w:ind w:hanging="2"/>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Instituição </w:t>
      </w:r>
      <w:r>
        <w:rPr>
          <w:rFonts w:ascii="Arial" w:eastAsia="Arial" w:hAnsi="Arial" w:cs="Arial"/>
          <w:b/>
          <w:sz w:val="24"/>
          <w:szCs w:val="24"/>
        </w:rPr>
        <w:t>Financeira</w:t>
      </w:r>
      <w:r>
        <w:rPr>
          <w:rFonts w:ascii="Arial" w:eastAsia="Arial" w:hAnsi="Arial" w:cs="Arial"/>
          <w:b/>
          <w:color w:val="000000"/>
          <w:sz w:val="24"/>
          <w:szCs w:val="24"/>
        </w:rPr>
        <w:t xml:space="preserve">: </w:t>
      </w:r>
      <w:r>
        <w:rPr>
          <w:rFonts w:ascii="Arial" w:eastAsia="Arial" w:hAnsi="Arial" w:cs="Arial"/>
          <w:color w:val="000000"/>
          <w:sz w:val="24"/>
          <w:szCs w:val="24"/>
        </w:rPr>
        <w:t>FUNCAP.</w:t>
      </w: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tabs>
          <w:tab w:val="left" w:pos="6358"/>
        </w:tabs>
        <w:jc w:val="both"/>
        <w:rPr>
          <w:rFonts w:ascii="Arial" w:hAnsi="Arial" w:cs="Arial"/>
          <w:sz w:val="24"/>
          <w:szCs w:val="24"/>
          <w:lang w:val="pt-BR"/>
        </w:rPr>
      </w:pPr>
    </w:p>
    <w:p w:rsidR="00493D54" w:rsidRDefault="00493D54">
      <w:pPr>
        <w:jc w:val="both"/>
        <w:rPr>
          <w:rFonts w:ascii="Arial" w:hAnsi="Arial" w:cs="Arial"/>
          <w:sz w:val="24"/>
          <w:szCs w:val="24"/>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BF5AAB">
      <w:pPr>
        <w:jc w:val="center"/>
        <w:rPr>
          <w:rFonts w:ascii="Arial" w:hAnsi="Arial" w:cs="Arial"/>
          <w:b/>
          <w:bCs/>
          <w:sz w:val="52"/>
          <w:szCs w:val="52"/>
          <w:lang w:val="pt-BR"/>
        </w:rPr>
      </w:pPr>
      <w:r>
        <w:rPr>
          <w:rFonts w:ascii="Arial" w:hAnsi="Arial" w:cs="Arial"/>
          <w:b/>
          <w:bCs/>
          <w:sz w:val="52"/>
          <w:szCs w:val="52"/>
          <w:lang w:val="pt-BR"/>
        </w:rPr>
        <w:t>EIXO DE CONTROLE E PROCESSOS INDUSTRIAIS</w:t>
      </w: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both"/>
        <w:rPr>
          <w:rFonts w:ascii="Arial" w:hAnsi="Arial" w:cs="Arial"/>
          <w:b/>
          <w:bCs/>
          <w:sz w:val="52"/>
          <w:szCs w:val="52"/>
          <w:lang w:val="pt-BR"/>
        </w:rPr>
      </w:pPr>
    </w:p>
    <w:p w:rsidR="00493D54" w:rsidRDefault="00493D54">
      <w:pPr>
        <w:jc w:val="both"/>
        <w:rPr>
          <w:rFonts w:ascii="Arial" w:hAnsi="Arial" w:cs="Arial"/>
          <w:b/>
          <w:bCs/>
          <w:sz w:val="22"/>
          <w:szCs w:val="22"/>
        </w:rPr>
      </w:pPr>
    </w:p>
    <w:p w:rsidR="00041BCF" w:rsidRDefault="00041BCF">
      <w:pPr>
        <w:jc w:val="center"/>
        <w:rPr>
          <w:rFonts w:ascii="Arial" w:hAnsi="Arial" w:cs="Arial"/>
          <w:b/>
          <w:bCs/>
          <w:sz w:val="22"/>
          <w:szCs w:val="22"/>
        </w:rPr>
      </w:pPr>
    </w:p>
    <w:p w:rsidR="00041BCF" w:rsidRDefault="00041BCF">
      <w:pPr>
        <w:jc w:val="center"/>
        <w:rPr>
          <w:rFonts w:ascii="Arial" w:hAnsi="Arial" w:cs="Arial"/>
          <w:b/>
          <w:bCs/>
          <w:sz w:val="22"/>
          <w:szCs w:val="22"/>
        </w:rPr>
      </w:pPr>
    </w:p>
    <w:p w:rsidR="00493D54" w:rsidRDefault="00BF5AAB">
      <w:pPr>
        <w:jc w:val="center"/>
        <w:rPr>
          <w:rFonts w:ascii="Arial" w:hAnsi="Arial" w:cs="Arial"/>
          <w:b/>
          <w:bCs/>
          <w:sz w:val="22"/>
          <w:szCs w:val="22"/>
        </w:rPr>
      </w:pPr>
      <w:r>
        <w:rPr>
          <w:rFonts w:ascii="Arial" w:hAnsi="Arial" w:cs="Arial"/>
          <w:b/>
          <w:bCs/>
          <w:sz w:val="22"/>
          <w:szCs w:val="22"/>
        </w:rPr>
        <w:t xml:space="preserve">MANUTENÇÃO INDUSTRIAL E INSTALAÇÃO </w:t>
      </w:r>
      <w:r>
        <w:rPr>
          <w:rFonts w:ascii="Arial" w:hAnsi="Arial" w:cs="Arial"/>
          <w:b/>
          <w:bCs/>
          <w:sz w:val="22"/>
          <w:szCs w:val="22"/>
        </w:rPr>
        <w:t>ELÉTRICA PREDIAL EM EMPRESA DE FABRICAÇÃO DE ARTEFATOS DE BORRACHA E.V.A</w:t>
      </w:r>
    </w:p>
    <w:p w:rsidR="00493D54" w:rsidRDefault="00493D54">
      <w:pPr>
        <w:rPr>
          <w:rFonts w:ascii="Arial" w:hAnsi="Arial" w:cs="Arial"/>
          <w:b/>
          <w:bCs/>
          <w:sz w:val="24"/>
          <w:szCs w:val="24"/>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José Wilian Pereira Brito</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Flávio Murilo de Carvalho Leal</w:t>
      </w:r>
      <w:r w:rsidR="00041BCF">
        <w:rPr>
          <w:rFonts w:ascii="Arial" w:eastAsia="Times New Roman" w:hAnsi="Arial" w:cs="Arial"/>
          <w:sz w:val="22"/>
          <w:szCs w:val="22"/>
          <w:vertAlign w:val="superscript"/>
          <w:lang w:eastAsia="pt-BR"/>
        </w:rPr>
        <w:t>2</w:t>
      </w:r>
    </w:p>
    <w:p w:rsidR="00493D54" w:rsidRDefault="00493D54">
      <w:pPr>
        <w:spacing w:line="276" w:lineRule="auto"/>
        <w:jc w:val="both"/>
        <w:rPr>
          <w:rFonts w:ascii="Arial" w:hAnsi="Arial" w:cs="Arial"/>
          <w:sz w:val="22"/>
          <w:szCs w:val="22"/>
        </w:rPr>
      </w:pPr>
    </w:p>
    <w:p w:rsidR="00493D54" w:rsidRPr="00041BCF" w:rsidRDefault="00BF5AAB">
      <w:pPr>
        <w:jc w:val="both"/>
        <w:rPr>
          <w:rFonts w:ascii="Arial" w:eastAsia="Helvetica" w:hAnsi="Arial" w:cs="Arial"/>
          <w:color w:val="222222"/>
          <w:shd w:val="clear" w:color="auto" w:fill="FFFFFF"/>
        </w:rPr>
      </w:pPr>
      <w:r w:rsidRPr="00041BCF">
        <w:rPr>
          <w:rFonts w:ascii="Arial" w:hAnsi="Arial" w:cs="Arial"/>
          <w:vertAlign w:val="superscript"/>
        </w:rPr>
        <w:t>1</w:t>
      </w:r>
      <w:r w:rsidRPr="00041BCF">
        <w:rPr>
          <w:rFonts w:ascii="Arial" w:hAnsi="Arial" w:cs="Arial"/>
        </w:rPr>
        <w:t>Tec</w:t>
      </w:r>
      <w:r w:rsidRPr="00041BCF">
        <w:rPr>
          <w:rFonts w:ascii="Arial" w:hAnsi="Arial" w:cs="Arial"/>
        </w:rPr>
        <w:t xml:space="preserve">nólogo em Manutenção Industrial </w:t>
      </w:r>
      <w:r w:rsidRPr="00041BCF">
        <w:rPr>
          <w:rFonts w:ascii="Arial" w:hAnsi="Arial" w:cs="Arial"/>
        </w:rPr>
        <w:t>-</w:t>
      </w:r>
      <w:r w:rsidRPr="00041BCF">
        <w:rPr>
          <w:rFonts w:ascii="Arial" w:hAnsi="Arial" w:cs="Arial"/>
        </w:rPr>
        <w:t xml:space="preserve"> </w:t>
      </w:r>
      <w:r w:rsidRPr="00041BCF">
        <w:rPr>
          <w:rFonts w:ascii="Arial" w:hAnsi="Arial" w:cs="Arial"/>
        </w:rPr>
        <w:t>FATEC</w:t>
      </w:r>
      <w:r w:rsidR="00041BCF">
        <w:rPr>
          <w:rFonts w:ascii="Arial" w:hAnsi="Arial" w:cs="Arial"/>
        </w:rPr>
        <w:t xml:space="preserve">, Juazeiro do Norte-CE, Brasil </w:t>
      </w:r>
      <w:hyperlink r:id="rId65" w:history="1">
        <w:r w:rsidRPr="00041BCF">
          <w:rPr>
            <w:rStyle w:val="Hyperlink"/>
            <w:rFonts w:ascii="Arial" w:hAnsi="Arial" w:cs="Arial"/>
          </w:rPr>
          <w:t>wilian.pereira2000@gmail.com</w:t>
        </w:r>
      </w:hyperlink>
      <w:r w:rsidRPr="00041BCF">
        <w:rPr>
          <w:rFonts w:ascii="Arial" w:hAnsi="Arial" w:cs="Arial"/>
        </w:rPr>
        <w:t xml:space="preserve"> </w:t>
      </w:r>
    </w:p>
    <w:p w:rsidR="00493D54" w:rsidRPr="00041BCF" w:rsidRDefault="00BF5AAB">
      <w:pPr>
        <w:jc w:val="both"/>
        <w:rPr>
          <w:rFonts w:ascii="Arial" w:hAnsi="Arial" w:cs="Arial"/>
        </w:rPr>
      </w:pPr>
      <w:r w:rsidRPr="00041BCF">
        <w:rPr>
          <w:rFonts w:ascii="Arial" w:hAnsi="Arial" w:cs="Arial"/>
          <w:vertAlign w:val="superscript"/>
        </w:rPr>
        <w:t>2</w:t>
      </w:r>
      <w:r w:rsidRPr="00041BCF">
        <w:rPr>
          <w:rFonts w:ascii="Arial" w:hAnsi="Arial" w:cs="Arial"/>
        </w:rPr>
        <w:t>Professor orientador do Curso Superior de Tecnologia em Manutenção Industrial, Faculdade de Tecnologia - FATEC, Juazeiro do Norte-CE, Brasil.</w:t>
      </w:r>
    </w:p>
    <w:p w:rsidR="00493D54" w:rsidRDefault="00493D54">
      <w:pPr>
        <w:jc w:val="center"/>
        <w:rPr>
          <w:lang w:val="pt-BR"/>
        </w:rPr>
      </w:pPr>
    </w:p>
    <w:p w:rsidR="00493D54" w:rsidRDefault="00BF5AAB">
      <w:pPr>
        <w:spacing w:before="240"/>
        <w:jc w:val="both"/>
        <w:rPr>
          <w:rFonts w:ascii="Arial" w:hAnsi="Arial" w:cs="Arial"/>
          <w:sz w:val="24"/>
          <w:szCs w:val="24"/>
          <w:lang w:eastAsia="pt-BR"/>
        </w:rPr>
      </w:pPr>
      <w:r>
        <w:rPr>
          <w:rFonts w:ascii="Arial" w:hAnsi="Arial" w:cs="Arial"/>
          <w:sz w:val="24"/>
          <w:szCs w:val="24"/>
        </w:rPr>
        <w:t>A manutenção sempre esteve presente tanto na vida das pessoas, quanto nas atividades industriais. Pois, nenhuma máquina, animal ou pessoa consegue manter-se com sua capacidade e produtividade na íntegra sem em algum momento passar por um processo de manute</w:t>
      </w:r>
      <w:r>
        <w:rPr>
          <w:rFonts w:ascii="Arial" w:hAnsi="Arial" w:cs="Arial"/>
          <w:sz w:val="24"/>
          <w:szCs w:val="24"/>
        </w:rPr>
        <w:t xml:space="preserve">nção. Dessa maneira, o mantenedor pode ser análogo à um profissional da área da medicina, caracterizando-o como um “médico das máquinas”, pois sua função é de fato analisar os problemas ocasionados com tais equipamentos e solucionar (curar) tais problemas </w:t>
      </w:r>
      <w:r>
        <w:rPr>
          <w:rFonts w:ascii="Arial" w:hAnsi="Arial" w:cs="Arial"/>
          <w:sz w:val="24"/>
          <w:szCs w:val="24"/>
        </w:rPr>
        <w:t>(doenças), de forma a manter sua performance em estado de fábrica ou melhorar seu desempenho para desenvolver novamente suas tarefas. Dessa forma, esse trabalho objetiva detalhar as atividades desenvolvidas durante o período do estágio supervisionado do cu</w:t>
      </w:r>
      <w:r>
        <w:rPr>
          <w:rFonts w:ascii="Arial" w:hAnsi="Arial" w:cs="Arial"/>
          <w:sz w:val="24"/>
          <w:szCs w:val="24"/>
        </w:rPr>
        <w:t xml:space="preserve">rso Superior de Tecnologia em Manutenção Industrial, oferecido pela Faculdade de Tecnologia do Cariri – FATEC/CENTEC. </w:t>
      </w:r>
      <w:r>
        <w:rPr>
          <w:rFonts w:ascii="Arial" w:hAnsi="Arial" w:cs="Arial"/>
          <w:sz w:val="24"/>
          <w:szCs w:val="24"/>
          <w:lang w:eastAsia="pt-BR"/>
        </w:rPr>
        <w:t xml:space="preserve">O mesmo se deu início e foi finalizado no período de 24 de março de 2021 a 23 de junho do mesmo ano, na empresa EVA Brasil, localizada na </w:t>
      </w:r>
      <w:r>
        <w:rPr>
          <w:rFonts w:ascii="Arial" w:hAnsi="Arial" w:cs="Arial"/>
          <w:sz w:val="24"/>
          <w:szCs w:val="24"/>
          <w:lang w:eastAsia="pt-BR"/>
        </w:rPr>
        <w:t>cidade de Juazeiro do Norte – Ceará. Foi-me atribuído a função de auxiliar de eletricista, realizando a correção dos problemas e falhas surgidas nos maquinários de produção, a substituição de lâmpadas que vinham a queimar, a troca de componentes desgastado</w:t>
      </w:r>
      <w:r>
        <w:rPr>
          <w:rFonts w:ascii="Arial" w:hAnsi="Arial" w:cs="Arial"/>
          <w:sz w:val="24"/>
          <w:szCs w:val="24"/>
          <w:lang w:eastAsia="pt-BR"/>
        </w:rPr>
        <w:t>s ou com irregularidade por uso diário ou em excesso. Nesse caso, os defeitos eram corrigidos de forma corretiva, ou seja, não prevendo o momento ao qual eles iriam ocorrer. Dessa forma era necessário sempre ter um profissional disponível para realizar a c</w:t>
      </w:r>
      <w:r>
        <w:rPr>
          <w:rFonts w:ascii="Arial" w:hAnsi="Arial" w:cs="Arial"/>
          <w:sz w:val="24"/>
          <w:szCs w:val="24"/>
          <w:lang w:eastAsia="pt-BR"/>
        </w:rPr>
        <w:t xml:space="preserve">orreção das contrariedades. </w:t>
      </w:r>
      <w:r>
        <w:rPr>
          <w:rFonts w:ascii="Arial" w:hAnsi="Arial" w:cs="Arial"/>
          <w:sz w:val="24"/>
          <w:szCs w:val="24"/>
        </w:rPr>
        <w:t xml:space="preserve">Com isso, foram aplicados no estágio, os conhecimentos teóricos adquiridos no decorrer do curso, principalmente das disciplinas: Higiene e Segurança do Trabalho, Máquinas Elétricas, Acionamentos Elétricos, Eletricidade Básica e </w:t>
      </w:r>
      <w:r>
        <w:rPr>
          <w:rFonts w:ascii="Arial" w:hAnsi="Arial" w:cs="Arial"/>
          <w:sz w:val="24"/>
          <w:szCs w:val="24"/>
        </w:rPr>
        <w:t>Instalações Elétricas. Ganhando assim, experiência profissional de forma prática, consolidando os conteúdos vistos em sala de aula e tornando-me o profissional e a pessoa que sou atualmente.</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 xml:space="preserve">: Eletromecânica, estágio supervisionado, </w:t>
      </w:r>
      <w:r>
        <w:rPr>
          <w:rFonts w:ascii="Arial" w:hAnsi="Arial" w:cs="Arial"/>
        </w:rPr>
        <w:t>teoria-prática.</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rPr>
          <w:rFonts w:ascii="Arial" w:hAnsi="Arial" w:cs="Arial"/>
        </w:rPr>
      </w:pPr>
      <w:r>
        <w:rPr>
          <w:rFonts w:ascii="Arial" w:hAnsi="Arial" w:cs="Arial"/>
          <w:b/>
          <w:bCs/>
        </w:rPr>
        <w:t>Instituição Financiadora</w:t>
      </w:r>
      <w:r>
        <w:rPr>
          <w:rFonts w:ascii="Arial" w:hAnsi="Arial" w:cs="Arial"/>
        </w:rPr>
        <w:t>: EVA Brasil.</w:t>
      </w: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both"/>
        <w:rPr>
          <w:rFonts w:ascii="Arial" w:hAnsi="Arial" w:cs="Arial"/>
          <w:b/>
          <w:bCs/>
        </w:rPr>
      </w:pPr>
    </w:p>
    <w:p w:rsidR="00493D54" w:rsidRDefault="00493D54">
      <w:pPr>
        <w:jc w:val="both"/>
        <w:rPr>
          <w:rFonts w:ascii="Arial" w:hAnsi="Arial" w:cs="Arial"/>
          <w:b/>
          <w:bCs/>
        </w:rPr>
      </w:pPr>
    </w:p>
    <w:p w:rsidR="00493D54" w:rsidRDefault="00493D54">
      <w:pPr>
        <w:jc w:val="both"/>
        <w:rPr>
          <w:rFonts w:ascii="Arial" w:hAnsi="Arial" w:cs="Arial"/>
          <w:b/>
          <w:bCs/>
        </w:rPr>
      </w:pPr>
    </w:p>
    <w:p w:rsidR="00041BCF" w:rsidRDefault="00041BCF">
      <w:pPr>
        <w:rPr>
          <w:rFonts w:ascii="Arial" w:hAnsi="Arial" w:cs="Arial"/>
          <w:b/>
          <w:bCs/>
          <w:sz w:val="22"/>
          <w:szCs w:val="22"/>
        </w:rPr>
      </w:pPr>
      <w:r>
        <w:rPr>
          <w:rFonts w:ascii="Arial" w:hAnsi="Arial" w:cs="Arial"/>
          <w:b/>
          <w:bCs/>
          <w:sz w:val="22"/>
          <w:szCs w:val="22"/>
        </w:rPr>
        <w:br w:type="page"/>
      </w:r>
    </w:p>
    <w:p w:rsidR="00041BCF" w:rsidRDefault="00041BCF">
      <w:pPr>
        <w:jc w:val="center"/>
        <w:rPr>
          <w:rFonts w:ascii="Arial" w:hAnsi="Arial" w:cs="Arial"/>
          <w:b/>
          <w:bCs/>
          <w:sz w:val="22"/>
          <w:szCs w:val="22"/>
        </w:rPr>
      </w:pPr>
    </w:p>
    <w:p w:rsidR="00493D54" w:rsidRDefault="00BF5AAB">
      <w:pPr>
        <w:jc w:val="center"/>
        <w:rPr>
          <w:rFonts w:ascii="Arial" w:hAnsi="Arial" w:cs="Arial"/>
          <w:b/>
          <w:bCs/>
          <w:sz w:val="22"/>
          <w:szCs w:val="22"/>
          <w:lang w:val="pt-BR"/>
        </w:rPr>
      </w:pPr>
      <w:r>
        <w:rPr>
          <w:rFonts w:ascii="Arial" w:hAnsi="Arial" w:cs="Arial"/>
          <w:b/>
          <w:bCs/>
          <w:sz w:val="22"/>
          <w:szCs w:val="22"/>
        </w:rPr>
        <w:t>SISTEMA AUTOMÁTICO DE FATOR DE POTÊNCIA COM USO DE SISTEMAS   EMBARCADOS</w:t>
      </w:r>
    </w:p>
    <w:p w:rsidR="00493D54" w:rsidRDefault="00493D54">
      <w:pPr>
        <w:jc w:val="center"/>
        <w:rPr>
          <w:rFonts w:ascii="Arial" w:hAnsi="Arial" w:cs="Arial"/>
          <w:b/>
          <w:bCs/>
          <w:sz w:val="52"/>
          <w:szCs w:val="52"/>
          <w:lang w:val="pt-BR"/>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Francisco Adones Galdino Luna¹</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Israel Rocha Costa², João Bosco Campos Neto³, Sebastião Erailson de Sousa Santos</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Flávio</w:t>
      </w:r>
      <w:r>
        <w:rPr>
          <w:rFonts w:ascii="Arial" w:eastAsia="Times New Roman" w:hAnsi="Arial" w:cs="Arial"/>
          <w:sz w:val="22"/>
          <w:szCs w:val="22"/>
          <w:lang w:eastAsia="pt-BR"/>
        </w:rPr>
        <w:t xml:space="preserve"> Murilo de Carvalho Leal</w:t>
      </w:r>
      <w:r>
        <w:rPr>
          <w:rFonts w:ascii="Arial" w:eastAsia="Times New Roman" w:hAnsi="Arial" w:cs="Arial"/>
          <w:sz w:val="22"/>
          <w:szCs w:val="22"/>
          <w:vertAlign w:val="superscript"/>
          <w:lang w:eastAsia="pt-BR"/>
        </w:rPr>
        <w:t>5</w:t>
      </w:r>
    </w:p>
    <w:p w:rsidR="00493D54" w:rsidRDefault="00493D54">
      <w:pPr>
        <w:jc w:val="both"/>
        <w:rPr>
          <w:rFonts w:ascii="Arial" w:hAnsi="Arial" w:cs="Arial"/>
          <w:sz w:val="22"/>
          <w:szCs w:val="22"/>
        </w:rPr>
      </w:pPr>
    </w:p>
    <w:p w:rsidR="00493D54" w:rsidRPr="00041BCF" w:rsidRDefault="00BF5AAB">
      <w:pPr>
        <w:jc w:val="both"/>
        <w:rPr>
          <w:rFonts w:ascii="Arial" w:eastAsia="Helvetica" w:hAnsi="Arial" w:cs="Arial"/>
          <w:color w:val="222222"/>
          <w:shd w:val="clear" w:color="auto" w:fill="FFFFFF"/>
        </w:rPr>
      </w:pPr>
      <w:r w:rsidRPr="00041BCF">
        <w:rPr>
          <w:rFonts w:ascii="Arial" w:hAnsi="Arial" w:cs="Arial"/>
          <w:vertAlign w:val="superscript"/>
        </w:rPr>
        <w:t xml:space="preserve">1 </w:t>
      </w:r>
      <w:r w:rsidRPr="00041BCF">
        <w:rPr>
          <w:rFonts w:ascii="Arial" w:hAnsi="Arial" w:cs="Arial"/>
        </w:rPr>
        <w:t xml:space="preserve">Discente do Curso Superior de Tecnologia em Manutenção Industrial- FATEC, Juazeiro do Norte-CE, Brasil. </w:t>
      </w:r>
      <w:hyperlink r:id="rId66" w:history="1">
        <w:r w:rsidRPr="00041BCF">
          <w:rPr>
            <w:rStyle w:val="Hyperlink"/>
            <w:rFonts w:ascii="Arial" w:eastAsia="Helvetica" w:hAnsi="Arial" w:cs="Arial"/>
            <w:shd w:val="clear" w:color="auto" w:fill="FFFFFF"/>
          </w:rPr>
          <w:t>202110103091.francisco@centec.org.br</w:t>
        </w:r>
      </w:hyperlink>
    </w:p>
    <w:p w:rsidR="00493D54" w:rsidRPr="00041BCF" w:rsidRDefault="00BF5AAB">
      <w:pPr>
        <w:jc w:val="both"/>
        <w:rPr>
          <w:rFonts w:ascii="Arial" w:hAnsi="Arial" w:cs="Arial"/>
        </w:rPr>
      </w:pPr>
      <w:r w:rsidRPr="00041BCF">
        <w:rPr>
          <w:rFonts w:ascii="Arial" w:hAnsi="Arial" w:cs="Arial"/>
          <w:vertAlign w:val="superscript"/>
        </w:rPr>
        <w:t xml:space="preserve">2 </w:t>
      </w:r>
      <w:r w:rsidRPr="00041BCF">
        <w:rPr>
          <w:rFonts w:ascii="Arial" w:hAnsi="Arial" w:cs="Arial"/>
        </w:rPr>
        <w:t xml:space="preserve">Discentes do Curso </w:t>
      </w:r>
      <w:r w:rsidRPr="00041BCF">
        <w:rPr>
          <w:rFonts w:ascii="Arial" w:hAnsi="Arial" w:cs="Arial"/>
        </w:rPr>
        <w:t>Superior de Tecnologia em Manutenção Industrial, Faculdade de tecnologia - FATEC, Juazeiro do Norte-CE, Brasil;</w:t>
      </w:r>
    </w:p>
    <w:p w:rsidR="00493D54" w:rsidRPr="00041BCF" w:rsidRDefault="00BF5AAB">
      <w:pPr>
        <w:jc w:val="both"/>
        <w:rPr>
          <w:rFonts w:ascii="Arial" w:hAnsi="Arial" w:cs="Arial"/>
        </w:rPr>
      </w:pPr>
      <w:r w:rsidRPr="00041BCF">
        <w:rPr>
          <w:rFonts w:ascii="Arial" w:hAnsi="Arial" w:cs="Arial"/>
          <w:vertAlign w:val="superscript"/>
        </w:rPr>
        <w:t xml:space="preserve">3 </w:t>
      </w:r>
      <w:r w:rsidRPr="00041BCF">
        <w:rPr>
          <w:rFonts w:ascii="Arial" w:hAnsi="Arial" w:cs="Arial"/>
        </w:rPr>
        <w:t>Discente do Curso Superior de Tecnologia em Manutenção Industrial, Faculdade de tecnologia - FATEC, Juazeiro do Norte-CE, Brasil</w:t>
      </w:r>
    </w:p>
    <w:p w:rsidR="00493D54" w:rsidRPr="00041BCF" w:rsidRDefault="00BF5AAB">
      <w:pPr>
        <w:jc w:val="both"/>
        <w:rPr>
          <w:rFonts w:ascii="Arial" w:hAnsi="Arial" w:cs="Arial"/>
        </w:rPr>
      </w:pPr>
      <w:r w:rsidRPr="00041BCF">
        <w:rPr>
          <w:rFonts w:ascii="Arial" w:hAnsi="Arial" w:cs="Arial"/>
          <w:vertAlign w:val="superscript"/>
        </w:rPr>
        <w:t>4</w:t>
      </w:r>
      <w:r w:rsidRPr="00041BCF">
        <w:rPr>
          <w:rFonts w:ascii="Arial" w:hAnsi="Arial" w:cs="Arial"/>
        </w:rPr>
        <w:t xml:space="preserve"> Professor o</w:t>
      </w:r>
      <w:r w:rsidRPr="00041BCF">
        <w:rPr>
          <w:rFonts w:ascii="Arial" w:hAnsi="Arial" w:cs="Arial"/>
        </w:rPr>
        <w:t>rientador do Curso Superior de Tecnologia em Manutenção Industrial, Faculdade de Tecnologia -  FATEC, Juazeiro do Norte-CE, Brasil</w:t>
      </w:r>
    </w:p>
    <w:p w:rsidR="00493D54" w:rsidRPr="00041BCF" w:rsidRDefault="00BF5AAB">
      <w:pPr>
        <w:jc w:val="both"/>
        <w:rPr>
          <w:rFonts w:ascii="Arial" w:hAnsi="Arial" w:cs="Arial"/>
        </w:rPr>
      </w:pPr>
      <w:r w:rsidRPr="00041BCF">
        <w:rPr>
          <w:rFonts w:ascii="Arial" w:hAnsi="Arial" w:cs="Arial"/>
          <w:vertAlign w:val="superscript"/>
        </w:rPr>
        <w:t>5</w:t>
      </w:r>
      <w:r w:rsidRPr="00041BCF">
        <w:rPr>
          <w:rFonts w:ascii="Arial" w:hAnsi="Arial" w:cs="Arial"/>
        </w:rPr>
        <w:t xml:space="preserve"> Professor do Curso Superior de Tecnologia em Manutenção Industrial, Faculdade de Tecnologia FATEC, Juazeiro do Norte-CE, Br</w:t>
      </w:r>
      <w:r w:rsidRPr="00041BCF">
        <w:rPr>
          <w:rFonts w:ascii="Arial" w:hAnsi="Arial" w:cs="Arial"/>
        </w:rPr>
        <w:t>asil</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eastAsia="SimSun" w:hAnsi="Arial" w:cs="Arial"/>
        </w:rPr>
      </w:pPr>
      <w:r>
        <w:rPr>
          <w:rFonts w:ascii="Arial" w:eastAsia="SimSun" w:hAnsi="Arial" w:cs="Arial"/>
        </w:rPr>
        <w:t xml:space="preserve">Este projeto apresenta um protótipo de um sistema automático de fator de potência trifásico de baixo custo, empregando sistemas embarcados. A abordagem centra-se na utilização de microcontroladores </w:t>
      </w:r>
      <w:r>
        <w:rPr>
          <w:rFonts w:ascii="Arial" w:eastAsia="SimSun" w:hAnsi="Arial" w:cs="Arial"/>
          <w:i/>
          <w:iCs/>
        </w:rPr>
        <w:t>ATmega8</w:t>
      </w:r>
      <w:r>
        <w:rPr>
          <w:rFonts w:ascii="Arial" w:eastAsia="SimSun" w:hAnsi="Arial" w:cs="Arial"/>
        </w:rPr>
        <w:t xml:space="preserve"> para a regulação do fator de potência em amb</w:t>
      </w:r>
      <w:r>
        <w:rPr>
          <w:rFonts w:ascii="Arial" w:eastAsia="SimSun" w:hAnsi="Arial" w:cs="Arial"/>
        </w:rPr>
        <w:t>ientes industriais. O sistema automatiza a análise de grandezas elétricas cruciais, como tensão e corrente, por meio de sensores dedicados. O objetivo principal é otimizar o fator de potência através da ativação automatizada de bancos de capacitores, visan</w:t>
      </w:r>
      <w:r>
        <w:rPr>
          <w:rFonts w:ascii="Arial" w:eastAsia="SimSun" w:hAnsi="Arial" w:cs="Arial"/>
        </w:rPr>
        <w:t>do à estabilização e correção de sistema elétricos industriais. O sistema foi projetado para enfrentar desafios comuns enfrentados pelas indústrias, como a variação das condições de carga e a necessidade de eficiência energética, com a utilização de microc</w:t>
      </w:r>
      <w:r>
        <w:rPr>
          <w:rFonts w:ascii="Arial" w:eastAsia="SimSun" w:hAnsi="Arial" w:cs="Arial"/>
        </w:rPr>
        <w:t xml:space="preserve">ontroladores </w:t>
      </w:r>
      <w:r>
        <w:rPr>
          <w:rFonts w:ascii="Arial" w:eastAsia="SimSun" w:hAnsi="Arial" w:cs="Arial"/>
          <w:i/>
          <w:iCs/>
        </w:rPr>
        <w:t>ATmega8</w:t>
      </w:r>
      <w:r>
        <w:rPr>
          <w:rFonts w:ascii="Arial" w:eastAsia="SimSun" w:hAnsi="Arial" w:cs="Arial"/>
        </w:rPr>
        <w:t>, o sistema é capaz de avaliar constantemente as grandezas elétricas e determinar a quantidade apropriada de compensação de potência reativa, esse processo de análise e tomada de decisão ocorre em tempo real, garantindo uma correção pre</w:t>
      </w:r>
      <w:r>
        <w:rPr>
          <w:rFonts w:ascii="Arial" w:eastAsia="SimSun" w:hAnsi="Arial" w:cs="Arial"/>
        </w:rPr>
        <w:t>cisa e eficaz do fator de potência. A metodologia adotada envolve a integração dos microcontroladores com sensores de tensão e corrente, permitindo a medição contínua das grandezas elétricas, com base nesses dados o sistema determina as necessidades de com</w:t>
      </w:r>
      <w:r>
        <w:rPr>
          <w:rFonts w:ascii="Arial" w:eastAsia="SimSun" w:hAnsi="Arial" w:cs="Arial"/>
        </w:rPr>
        <w:t>pensação de potência reativa e aciona os bancos de capacitores de forma automática. Os resultados obtidos demonstram uma melhora significativa na estabilidade da rede elétrica e uma otimização notável do fator de potência, contribuindo para a eficiência en</w:t>
      </w:r>
      <w:r>
        <w:rPr>
          <w:rFonts w:ascii="Arial" w:eastAsia="SimSun" w:hAnsi="Arial" w:cs="Arial"/>
        </w:rPr>
        <w:t>ergética e a redução de custos operacionais. Este estudo pioneiro destaca a viabilidade e eficácia de sistemas embarcados na automatização do controle de fator de potência, além disso, oferece uma solução prática e econômica para um desafio crucial enfrent</w:t>
      </w:r>
      <w:r>
        <w:rPr>
          <w:rFonts w:ascii="Arial" w:eastAsia="SimSun" w:hAnsi="Arial" w:cs="Arial"/>
        </w:rPr>
        <w:t>ado por indústrias em relação à gestão da potência elétrica. O sistema proposto tem potencial para impactar positivamente a eficiência energética e a sustentabilidade em diversos setores industriais.</w:t>
      </w:r>
    </w:p>
    <w:p w:rsidR="00493D54" w:rsidRDefault="00493D54">
      <w:pPr>
        <w:pStyle w:val="western"/>
        <w:spacing w:before="0" w:beforeAutospacing="0" w:after="0"/>
        <w:jc w:val="both"/>
        <w:rPr>
          <w:rFonts w:ascii="Arial" w:eastAsia="SimSun" w:hAnsi="Arial" w:cs="Arial"/>
        </w:rPr>
      </w:pPr>
    </w:p>
    <w:p w:rsidR="00493D54" w:rsidRDefault="00BF5AAB">
      <w:pPr>
        <w:pStyle w:val="western"/>
        <w:spacing w:before="0" w:beforeAutospacing="0" w:after="0"/>
        <w:jc w:val="both"/>
        <w:rPr>
          <w:rFonts w:ascii="Arial" w:hAnsi="Arial" w:cs="Arial"/>
        </w:rPr>
      </w:pPr>
      <w:r>
        <w:rPr>
          <w:rFonts w:ascii="Arial" w:hAnsi="Arial" w:cs="Arial"/>
          <w:b/>
          <w:bCs/>
        </w:rPr>
        <w:t>Palavras-chaves</w:t>
      </w:r>
      <w:r>
        <w:rPr>
          <w:rFonts w:ascii="Arial" w:hAnsi="Arial" w:cs="Arial"/>
        </w:rPr>
        <w:t>:</w:t>
      </w:r>
      <w:r>
        <w:rPr>
          <w:rFonts w:ascii="Arial" w:hAnsi="Arial" w:cs="Arial"/>
          <w:i/>
          <w:iCs/>
        </w:rPr>
        <w:t xml:space="preserve"> ATmega8</w:t>
      </w:r>
      <w:r>
        <w:rPr>
          <w:rFonts w:ascii="Arial" w:hAnsi="Arial" w:cs="Arial"/>
        </w:rPr>
        <w:t>, Controle, Eficiência energéti</w:t>
      </w:r>
      <w:r>
        <w:rPr>
          <w:rFonts w:ascii="Arial" w:hAnsi="Arial" w:cs="Arial"/>
        </w:rPr>
        <w:t>ca, Microcontroladores.</w:t>
      </w:r>
    </w:p>
    <w:p w:rsidR="00493D54" w:rsidRDefault="00493D54">
      <w:pPr>
        <w:pStyle w:val="western"/>
        <w:spacing w:before="0" w:beforeAutospacing="0" w:after="0"/>
        <w:jc w:val="both"/>
        <w:rPr>
          <w:rFonts w:ascii="Arial" w:hAnsi="Arial" w:cs="Arial"/>
        </w:rPr>
      </w:pPr>
    </w:p>
    <w:p w:rsidR="00493D54" w:rsidRDefault="00BF5AAB">
      <w:pPr>
        <w:pStyle w:val="western"/>
        <w:spacing w:before="0" w:beforeAutospacing="0" w:after="0"/>
        <w:jc w:val="both"/>
      </w:pPr>
      <w:r>
        <w:rPr>
          <w:rFonts w:ascii="Arial" w:hAnsi="Arial" w:cs="Arial"/>
          <w:b/>
          <w:bCs/>
        </w:rPr>
        <w:t xml:space="preserve">Instituição Financiadora: </w:t>
      </w:r>
      <w:r>
        <w:rPr>
          <w:rFonts w:ascii="Arial" w:hAnsi="Arial" w:cs="Arial"/>
        </w:rPr>
        <w:t>FATEC CARIRI.</w:t>
      </w: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highlight w:val="yellow"/>
          <w:lang w:val="pt-BR"/>
        </w:rPr>
      </w:pPr>
    </w:p>
    <w:p w:rsidR="00493D54" w:rsidRDefault="00493D54">
      <w:pPr>
        <w:jc w:val="center"/>
        <w:rPr>
          <w:rFonts w:ascii="Arial" w:hAnsi="Arial" w:cs="Arial"/>
          <w:b/>
          <w:bCs/>
          <w:sz w:val="52"/>
          <w:szCs w:val="52"/>
          <w:highlight w:val="yellow"/>
          <w:lang w:val="pt-BR"/>
        </w:rPr>
      </w:pPr>
    </w:p>
    <w:p w:rsidR="00493D54" w:rsidRDefault="00BF5AAB">
      <w:pPr>
        <w:jc w:val="center"/>
        <w:rPr>
          <w:rFonts w:ascii="Arial" w:hAnsi="Arial" w:cs="Arial"/>
          <w:b/>
          <w:bCs/>
          <w:sz w:val="52"/>
          <w:szCs w:val="52"/>
          <w:lang w:val="pt-BR"/>
        </w:rPr>
      </w:pPr>
      <w:r>
        <w:rPr>
          <w:rFonts w:ascii="Arial" w:hAnsi="Arial" w:cs="Arial"/>
          <w:b/>
          <w:bCs/>
          <w:sz w:val="52"/>
          <w:szCs w:val="52"/>
          <w:lang w:val="pt-BR"/>
        </w:rPr>
        <w:t>EIXO AMBIENTE E SAÚDE</w:t>
      </w: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493D54">
      <w:pPr>
        <w:jc w:val="center"/>
        <w:rPr>
          <w:rFonts w:ascii="Arial" w:hAnsi="Arial" w:cs="Arial"/>
          <w:b/>
          <w:bCs/>
          <w:sz w:val="52"/>
          <w:szCs w:val="52"/>
          <w:lang w:val="pt-BR"/>
        </w:rPr>
      </w:pPr>
    </w:p>
    <w:p w:rsidR="00493D54" w:rsidRDefault="00BF5AAB">
      <w:pPr>
        <w:rPr>
          <w:rFonts w:ascii="Arial" w:hAnsi="Arial" w:cs="Arial"/>
          <w:b/>
          <w:bCs/>
          <w:sz w:val="52"/>
          <w:szCs w:val="52"/>
          <w:lang w:val="pt-BR"/>
        </w:rPr>
      </w:pPr>
      <w:r>
        <w:rPr>
          <w:rFonts w:ascii="Arial" w:hAnsi="Arial" w:cs="Arial"/>
          <w:b/>
          <w:bCs/>
          <w:sz w:val="52"/>
          <w:szCs w:val="52"/>
          <w:lang w:val="pt-BR"/>
        </w:rPr>
        <w:br w:type="page"/>
      </w:r>
    </w:p>
    <w:p w:rsidR="00493D54" w:rsidRDefault="00493D54">
      <w:pPr>
        <w:jc w:val="both"/>
        <w:rPr>
          <w:rFonts w:ascii="Arial" w:hAnsi="Arial" w:cs="Arial"/>
          <w:b/>
          <w:sz w:val="22"/>
          <w:szCs w:val="22"/>
        </w:rPr>
      </w:pPr>
    </w:p>
    <w:p w:rsidR="00493D54" w:rsidRDefault="00493D54">
      <w:pPr>
        <w:jc w:val="both"/>
        <w:rPr>
          <w:rFonts w:ascii="Arial" w:hAnsi="Arial" w:cs="Arial"/>
          <w:b/>
          <w:sz w:val="8"/>
          <w:szCs w:val="8"/>
        </w:rPr>
      </w:pPr>
    </w:p>
    <w:p w:rsidR="00493D54" w:rsidRDefault="00BF5AAB">
      <w:pPr>
        <w:jc w:val="center"/>
        <w:rPr>
          <w:rFonts w:ascii="Arial" w:hAnsi="Arial" w:cs="Arial"/>
          <w:b/>
          <w:sz w:val="24"/>
          <w:szCs w:val="24"/>
          <w:lang w:val="pt-BR"/>
        </w:rPr>
      </w:pPr>
      <w:r>
        <w:rPr>
          <w:rFonts w:ascii="Arial" w:hAnsi="Arial" w:cs="Arial"/>
          <w:b/>
          <w:sz w:val="22"/>
          <w:szCs w:val="22"/>
          <w:lang w:val="pt-BR"/>
        </w:rPr>
        <w:t>VULNERABILIDADE NO REGIME DE PRECIPITAÇÃO PLUVIAL NA REGIÃO METROPOLITANA DO CARIRI CEARENCE</w:t>
      </w:r>
    </w:p>
    <w:p w:rsidR="00493D54" w:rsidRDefault="00493D54">
      <w:pPr>
        <w:jc w:val="both"/>
        <w:rPr>
          <w:rFonts w:ascii="Arial" w:hAnsi="Arial" w:cs="Arial"/>
          <w:b/>
          <w:sz w:val="24"/>
          <w:szCs w:val="24"/>
          <w:lang w:val="pt-BR"/>
        </w:rPr>
      </w:pPr>
    </w:p>
    <w:p w:rsidR="00493D54" w:rsidRDefault="00BF5AAB">
      <w:pPr>
        <w:jc w:val="both"/>
        <w:rPr>
          <w:rFonts w:ascii="Arial" w:hAnsi="Arial" w:cs="Arial"/>
          <w:sz w:val="22"/>
          <w:szCs w:val="22"/>
          <w:vertAlign w:val="superscript"/>
          <w:lang w:val="pt-BR"/>
        </w:rPr>
      </w:pPr>
      <w:r>
        <w:rPr>
          <w:rFonts w:ascii="Arial" w:hAnsi="Arial" w:cs="Arial"/>
          <w:sz w:val="22"/>
          <w:szCs w:val="22"/>
          <w:lang w:val="pt-BR"/>
        </w:rPr>
        <w:t>Cicera Lais Ferreira Diniz</w:t>
      </w:r>
      <w:r>
        <w:rPr>
          <w:rFonts w:ascii="Arial" w:hAnsi="Arial" w:cs="Arial"/>
          <w:sz w:val="22"/>
          <w:szCs w:val="22"/>
          <w:vertAlign w:val="superscript"/>
          <w:lang w:val="pt-BR"/>
        </w:rPr>
        <w:t>1</w:t>
      </w:r>
      <w:r>
        <w:rPr>
          <w:rFonts w:ascii="Arial" w:hAnsi="Arial" w:cs="Arial"/>
          <w:sz w:val="22"/>
          <w:szCs w:val="22"/>
          <w:lang w:val="pt-BR"/>
        </w:rPr>
        <w:t>, Ludmilia Silva Araújo</w:t>
      </w:r>
      <w:r>
        <w:rPr>
          <w:rFonts w:ascii="Arial" w:hAnsi="Arial" w:cs="Arial"/>
          <w:sz w:val="22"/>
          <w:szCs w:val="22"/>
          <w:vertAlign w:val="superscript"/>
          <w:lang w:val="pt-BR"/>
        </w:rPr>
        <w:t>2</w:t>
      </w:r>
      <w:r>
        <w:rPr>
          <w:rFonts w:ascii="Arial" w:hAnsi="Arial" w:cs="Arial"/>
          <w:sz w:val="22"/>
          <w:szCs w:val="22"/>
          <w:lang w:val="pt-BR"/>
        </w:rPr>
        <w:t xml:space="preserve">, </w:t>
      </w:r>
      <w:r>
        <w:rPr>
          <w:rFonts w:ascii="Arial" w:hAnsi="Arial" w:cs="Arial"/>
          <w:sz w:val="22"/>
          <w:szCs w:val="22"/>
          <w:lang w:val="pt-BR"/>
        </w:rPr>
        <w:t>Wilton Pereira do Carmo</w:t>
      </w:r>
      <w:r>
        <w:rPr>
          <w:rFonts w:ascii="Arial" w:hAnsi="Arial" w:cs="Arial"/>
          <w:sz w:val="22"/>
          <w:szCs w:val="22"/>
          <w:vertAlign w:val="superscript"/>
          <w:lang w:val="pt-BR"/>
        </w:rPr>
        <w:t>3</w:t>
      </w:r>
      <w:r>
        <w:rPr>
          <w:rFonts w:ascii="Arial" w:hAnsi="Arial" w:cs="Arial"/>
          <w:sz w:val="22"/>
          <w:szCs w:val="22"/>
          <w:lang w:val="pt-BR"/>
        </w:rPr>
        <w:t>, Ingrid da Silva Pereira</w:t>
      </w:r>
      <w:r>
        <w:rPr>
          <w:rFonts w:ascii="Arial" w:hAnsi="Arial" w:cs="Arial"/>
          <w:sz w:val="22"/>
          <w:szCs w:val="22"/>
          <w:vertAlign w:val="superscript"/>
          <w:lang w:val="pt-BR"/>
        </w:rPr>
        <w:t>4</w:t>
      </w:r>
      <w:r>
        <w:rPr>
          <w:rFonts w:ascii="Arial" w:hAnsi="Arial" w:cs="Arial"/>
          <w:sz w:val="22"/>
          <w:szCs w:val="22"/>
          <w:lang w:val="pt-BR"/>
        </w:rPr>
        <w:t>, João Alvino Sampaio da Silva</w:t>
      </w:r>
      <w:r>
        <w:rPr>
          <w:rFonts w:ascii="Arial" w:hAnsi="Arial" w:cs="Arial"/>
          <w:sz w:val="22"/>
          <w:szCs w:val="22"/>
          <w:vertAlign w:val="superscript"/>
          <w:lang w:val="pt-BR"/>
        </w:rPr>
        <w:t>5</w:t>
      </w:r>
      <w:r>
        <w:rPr>
          <w:rFonts w:ascii="Arial" w:hAnsi="Arial" w:cs="Arial"/>
          <w:sz w:val="22"/>
          <w:szCs w:val="22"/>
          <w:lang w:val="pt-BR"/>
        </w:rPr>
        <w:t>, Rildson Melo Fontenele</w:t>
      </w:r>
      <w:r>
        <w:rPr>
          <w:rFonts w:ascii="Arial" w:hAnsi="Arial" w:cs="Arial"/>
          <w:sz w:val="22"/>
          <w:szCs w:val="22"/>
          <w:vertAlign w:val="superscript"/>
          <w:lang w:val="pt-BR"/>
        </w:rPr>
        <w:t>6</w:t>
      </w:r>
    </w:p>
    <w:p w:rsidR="00493D54" w:rsidRDefault="00493D54">
      <w:pPr>
        <w:jc w:val="both"/>
        <w:rPr>
          <w:rFonts w:ascii="Arial" w:hAnsi="Arial" w:cs="Arial"/>
          <w:sz w:val="24"/>
          <w:szCs w:val="24"/>
          <w:lang w:val="pt-BR"/>
        </w:rPr>
      </w:pPr>
    </w:p>
    <w:p w:rsidR="00493D54" w:rsidRDefault="00BF5AAB">
      <w:pPr>
        <w:jc w:val="both"/>
        <w:rPr>
          <w:rFonts w:ascii="Arial" w:hAnsi="Arial" w:cs="Arial"/>
          <w:lang w:val="pt-BR"/>
        </w:rPr>
      </w:pPr>
      <w:r>
        <w:rPr>
          <w:rFonts w:ascii="Arial" w:hAnsi="Arial" w:cs="Arial"/>
          <w:vertAlign w:val="superscript"/>
        </w:rPr>
        <w:t>1</w:t>
      </w:r>
      <w:r>
        <w:rPr>
          <w:rFonts w:ascii="Arial" w:hAnsi="Arial" w:cs="Arial"/>
        </w:rPr>
        <w:t xml:space="preserve">Discente do Curso Superior de Tecnologia em Saneamento Ambiental - FATEC, Juazeiro do Norte-CE, Brasil. </w:t>
      </w:r>
      <w:hyperlink r:id="rId67" w:history="1">
        <w:r>
          <w:rPr>
            <w:rStyle w:val="Hyperlink"/>
            <w:rFonts w:ascii="Arial" w:eastAsia="Helvetica" w:hAnsi="Arial" w:cs="Arial"/>
            <w:shd w:val="clear" w:color="auto" w:fill="FFFFFF"/>
          </w:rPr>
          <w:t>ldlaisdiniz@gmail.com</w:t>
        </w:r>
      </w:hyperlink>
      <w:r>
        <w:rPr>
          <w:rStyle w:val="Hyperlink"/>
          <w:rFonts w:ascii="Arial" w:eastAsia="Helvetica" w:hAnsi="Arial" w:cs="Arial"/>
          <w:shd w:val="clear" w:color="auto" w:fill="FFFFFF"/>
        </w:rPr>
        <w:t>;</w:t>
      </w:r>
    </w:p>
    <w:p w:rsidR="00493D54" w:rsidRDefault="00BF5AAB">
      <w:pPr>
        <w:jc w:val="both"/>
        <w:rPr>
          <w:rFonts w:ascii="Arial" w:hAnsi="Arial" w:cs="Arial"/>
          <w:lang w:val="pt-BR"/>
        </w:rPr>
      </w:pPr>
      <w:r>
        <w:rPr>
          <w:rFonts w:ascii="Arial" w:hAnsi="Arial" w:cs="Arial"/>
          <w:vertAlign w:val="superscript"/>
        </w:rPr>
        <w:t>2</w:t>
      </w:r>
      <w:r>
        <w:rPr>
          <w:rFonts w:ascii="Arial" w:hAnsi="Arial" w:cs="Arial"/>
        </w:rPr>
        <w:t>Discentes do Curso Superior de Tecnologia em Saneamento Ambiental, Faculdade de tecnologia - FATEC, Juazeiro do Norte-CE, Brasil;</w:t>
      </w:r>
    </w:p>
    <w:p w:rsidR="00493D54" w:rsidRDefault="00BF5AAB">
      <w:pPr>
        <w:jc w:val="both"/>
        <w:rPr>
          <w:rFonts w:ascii="Arial" w:hAnsi="Arial" w:cs="Arial"/>
          <w:lang w:val="pt-BR"/>
        </w:rPr>
      </w:pPr>
      <w:r>
        <w:rPr>
          <w:rFonts w:ascii="Arial" w:hAnsi="Arial" w:cs="Arial"/>
          <w:vertAlign w:val="superscript"/>
        </w:rPr>
        <w:t>3</w:t>
      </w:r>
      <w:r>
        <w:rPr>
          <w:rFonts w:ascii="Arial" w:hAnsi="Arial" w:cs="Arial"/>
        </w:rPr>
        <w:t>Discente do Curso Superior de Tecnologia em Saneamento Ambiental, Faculdade de tecnologia - FATEC,</w:t>
      </w:r>
      <w:r>
        <w:rPr>
          <w:rFonts w:ascii="Arial" w:hAnsi="Arial" w:cs="Arial"/>
        </w:rPr>
        <w:t xml:space="preserve"> Juazeiro do Norte-CE, Brasil;</w:t>
      </w:r>
    </w:p>
    <w:p w:rsidR="00493D54" w:rsidRDefault="00BF5AAB">
      <w:pPr>
        <w:jc w:val="both"/>
        <w:rPr>
          <w:rFonts w:ascii="Arial" w:hAnsi="Arial" w:cs="Arial"/>
          <w:lang w:val="pt-BR"/>
        </w:rPr>
      </w:pPr>
      <w:r>
        <w:rPr>
          <w:rFonts w:ascii="Arial" w:hAnsi="Arial" w:cs="Arial"/>
          <w:vertAlign w:val="superscript"/>
        </w:rPr>
        <w:t>4</w:t>
      </w:r>
      <w:r>
        <w:rPr>
          <w:rFonts w:ascii="Arial" w:hAnsi="Arial" w:cs="Arial"/>
        </w:rPr>
        <w:t>Discente do Curso Superior de Tecnologia em Saneamento Ambiental, Faculdade de tecnologia - FATEC, Juazeiro do Norte-CE, Brasil;</w:t>
      </w:r>
    </w:p>
    <w:p w:rsidR="00493D54" w:rsidRDefault="00BF5AAB">
      <w:pPr>
        <w:jc w:val="both"/>
        <w:rPr>
          <w:rFonts w:ascii="Arial" w:hAnsi="Arial" w:cs="Arial"/>
          <w:lang w:val="pt-BR"/>
        </w:rPr>
      </w:pPr>
      <w:r>
        <w:rPr>
          <w:rFonts w:ascii="Arial" w:hAnsi="Arial" w:cs="Arial"/>
          <w:vertAlign w:val="superscript"/>
        </w:rPr>
        <w:t>5</w:t>
      </w:r>
      <w:r>
        <w:rPr>
          <w:rFonts w:ascii="Arial" w:hAnsi="Arial" w:cs="Arial"/>
        </w:rPr>
        <w:t xml:space="preserve">Professor co-orientador do Curso Superior de Tecnologia em Saneamento Ambiental, Faculdade de </w:t>
      </w:r>
      <w:r>
        <w:rPr>
          <w:rFonts w:ascii="Arial" w:hAnsi="Arial" w:cs="Arial"/>
        </w:rPr>
        <w:t>Tecnologia - FATEC, Juazeiro do Norte-CE, Brasil;</w:t>
      </w:r>
    </w:p>
    <w:p w:rsidR="00493D54" w:rsidRDefault="00BF5AAB">
      <w:pPr>
        <w:jc w:val="both"/>
        <w:rPr>
          <w:rFonts w:ascii="Arial" w:hAnsi="Arial" w:cs="Arial"/>
          <w:lang w:val="pt-BR"/>
        </w:rPr>
      </w:pPr>
      <w:r>
        <w:rPr>
          <w:rFonts w:ascii="Arial" w:hAnsi="Arial" w:cs="Arial"/>
          <w:vertAlign w:val="superscript"/>
        </w:rPr>
        <w:t>6</w:t>
      </w:r>
      <w:r>
        <w:rPr>
          <w:rFonts w:ascii="Arial" w:hAnsi="Arial" w:cs="Arial"/>
        </w:rPr>
        <w:t>Professor orientador do Curso Superior de Tecnologia em Saneamento Ambiental, Faculdade de Tecnologia - FATEC, Juazeiro do Norte-CE, Brasil.</w:t>
      </w:r>
    </w:p>
    <w:p w:rsidR="00493D54" w:rsidRDefault="00493D54">
      <w:pPr>
        <w:jc w:val="both"/>
        <w:rPr>
          <w:rFonts w:ascii="Arial" w:hAnsi="Arial" w:cs="Arial"/>
          <w:lang w:val="pt-BR"/>
        </w:rPr>
      </w:pPr>
    </w:p>
    <w:p w:rsidR="00493D54" w:rsidRDefault="00493D54">
      <w:pPr>
        <w:jc w:val="both"/>
        <w:rPr>
          <w:rFonts w:ascii="Arial" w:hAnsi="Arial" w:cs="Arial"/>
          <w:lang w:val="pt-BR"/>
        </w:rPr>
      </w:pPr>
    </w:p>
    <w:p w:rsidR="00493D54" w:rsidRDefault="00BF5AAB">
      <w:pPr>
        <w:spacing w:before="120"/>
        <w:jc w:val="both"/>
        <w:rPr>
          <w:rFonts w:ascii="Arial" w:hAnsi="Arial" w:cs="Arial"/>
          <w:sz w:val="24"/>
          <w:szCs w:val="24"/>
          <w:lang w:val="pt-BR"/>
        </w:rPr>
      </w:pPr>
      <w:r>
        <w:rPr>
          <w:rFonts w:ascii="Arial" w:hAnsi="Arial" w:cs="Arial"/>
          <w:sz w:val="24"/>
          <w:szCs w:val="24"/>
          <w:lang w:val="pt-BR"/>
        </w:rPr>
        <w:t>O semiárido nordestino caracteriza-se pela irregularidade espa</w:t>
      </w:r>
      <w:r>
        <w:rPr>
          <w:rFonts w:ascii="Arial" w:hAnsi="Arial" w:cs="Arial"/>
          <w:sz w:val="24"/>
          <w:szCs w:val="24"/>
          <w:lang w:val="pt-BR"/>
        </w:rPr>
        <w:t>cial e temporal das chuvas com volume anual menor que 800 mm. A frequente oscilação no regime pluvial concentra os maiores volumes de chuva nos quatro primeiros meses do ano. Objetivou-se assim estabelecer o regime pluvial para a Região Metropolitana do Ca</w:t>
      </w:r>
      <w:r>
        <w:rPr>
          <w:rFonts w:ascii="Arial" w:hAnsi="Arial" w:cs="Arial"/>
          <w:sz w:val="24"/>
          <w:szCs w:val="24"/>
          <w:lang w:val="pt-BR"/>
        </w:rPr>
        <w:t>riri (municípios de Crato, Juazeiro e Barbalha), caracterizando a distribuição da precipitação pluvial para os municípios desta região. Para este estudo foram utilizados 48 anos de dados históricos de precipitação diária, através da Fundação Cearense de Me</w:t>
      </w:r>
      <w:r>
        <w:rPr>
          <w:rFonts w:ascii="Arial" w:hAnsi="Arial" w:cs="Arial"/>
          <w:sz w:val="24"/>
          <w:szCs w:val="24"/>
          <w:lang w:val="pt-BR"/>
        </w:rPr>
        <w:t>teorologia (FUNCEME), sendo determinadas às medidas de tendência central e de dispersão, nas escalas mensais e anuais. Os principais resultados mostraram que as distribuições mensais e anuais são assimétricas e os coeficientes de assimetria positivos. A es</w:t>
      </w:r>
      <w:r>
        <w:rPr>
          <w:rFonts w:ascii="Arial" w:hAnsi="Arial" w:cs="Arial"/>
          <w:sz w:val="24"/>
          <w:szCs w:val="24"/>
          <w:lang w:val="pt-BR"/>
        </w:rPr>
        <w:t>tação chuvosa vai de janeiro a abril, sendo março o mês mais chuvoso. Entre os dados analisados observa-se Barbalha com um maior valor registrado de 2.147,5 mm no ano de 1985 e o menor foi 540,5 mm no ano de 2012, o município do Crato apresentou 1970 mm no</w:t>
      </w:r>
      <w:r>
        <w:rPr>
          <w:rFonts w:ascii="Arial" w:hAnsi="Arial" w:cs="Arial"/>
          <w:sz w:val="24"/>
          <w:szCs w:val="24"/>
          <w:lang w:val="pt-BR"/>
        </w:rPr>
        <w:t xml:space="preserve"> ano de 1985 e o menor foi 685,4 mm no ano de 2012, para o município de Juazeiro do Norte o maior valor observado foi de 1660,3 mm no ano 1985 e o menor valor foi igual a 520,5 mm para o ano 2012. A dispersão mostra que a série pluvial está entre a média e</w:t>
      </w:r>
      <w:r>
        <w:rPr>
          <w:rFonts w:ascii="Arial" w:hAnsi="Arial" w:cs="Arial"/>
          <w:sz w:val="24"/>
          <w:szCs w:val="24"/>
          <w:lang w:val="pt-BR"/>
        </w:rPr>
        <w:t xml:space="preserve"> o desvio padrão, ou seja, caracteriza uma variabilidade natural, descartando hipótese de mudança climática na má distribuição pluviométrica ocorrida nos eventos do ano de 2012 para os municípios da região Metropolitana do Cariri.</w:t>
      </w:r>
    </w:p>
    <w:p w:rsidR="00493D54" w:rsidRDefault="00493D54">
      <w:pPr>
        <w:spacing w:before="120"/>
        <w:jc w:val="both"/>
        <w:rPr>
          <w:rFonts w:ascii="Arial" w:hAnsi="Arial" w:cs="Arial"/>
          <w:sz w:val="24"/>
          <w:szCs w:val="24"/>
          <w:lang w:val="pt-BR"/>
        </w:rPr>
      </w:pPr>
    </w:p>
    <w:p w:rsidR="00493D54" w:rsidRDefault="00BF5AAB">
      <w:pPr>
        <w:spacing w:before="120"/>
        <w:jc w:val="both"/>
        <w:rPr>
          <w:rFonts w:ascii="Arial" w:hAnsi="Arial" w:cs="Arial"/>
          <w:sz w:val="24"/>
          <w:szCs w:val="24"/>
          <w:lang w:val="pt-BR"/>
        </w:rPr>
      </w:pPr>
      <w:r>
        <w:rPr>
          <w:rFonts w:ascii="Arial" w:hAnsi="Arial" w:cs="Arial"/>
          <w:b/>
          <w:sz w:val="24"/>
          <w:szCs w:val="24"/>
          <w:lang w:val="pt-BR"/>
        </w:rPr>
        <w:t>Palavras-chave:</w:t>
      </w:r>
      <w:r>
        <w:rPr>
          <w:rFonts w:ascii="Arial" w:hAnsi="Arial" w:cs="Arial"/>
          <w:sz w:val="24"/>
          <w:szCs w:val="24"/>
          <w:lang w:val="pt-BR"/>
        </w:rPr>
        <w:t xml:space="preserve"> variabil</w:t>
      </w:r>
      <w:r>
        <w:rPr>
          <w:rFonts w:ascii="Arial" w:hAnsi="Arial" w:cs="Arial"/>
          <w:sz w:val="24"/>
          <w:szCs w:val="24"/>
          <w:lang w:val="pt-BR"/>
        </w:rPr>
        <w:t>idade na precipitação; mudança climática; semiárido nordestino.</w:t>
      </w:r>
    </w:p>
    <w:p w:rsidR="00493D54" w:rsidRDefault="00493D54">
      <w:pPr>
        <w:spacing w:before="120"/>
        <w:jc w:val="both"/>
        <w:rPr>
          <w:rFonts w:ascii="Arial" w:hAnsi="Arial" w:cs="Arial"/>
          <w:sz w:val="24"/>
          <w:szCs w:val="24"/>
          <w:lang w:val="pt-BR"/>
        </w:rPr>
      </w:pPr>
    </w:p>
    <w:p w:rsidR="00493D54" w:rsidRDefault="00BF5AAB">
      <w:pPr>
        <w:spacing w:before="120"/>
        <w:jc w:val="both"/>
        <w:rPr>
          <w:rFonts w:ascii="Arial" w:hAnsi="Arial" w:cs="Arial"/>
          <w:sz w:val="24"/>
          <w:szCs w:val="24"/>
          <w:lang w:val="pt-BR"/>
        </w:rPr>
      </w:pPr>
      <w:r>
        <w:rPr>
          <w:rFonts w:ascii="Arial" w:hAnsi="Arial" w:cs="Arial"/>
          <w:b/>
          <w:sz w:val="24"/>
          <w:szCs w:val="24"/>
          <w:lang w:val="pt-BR"/>
        </w:rPr>
        <w:t>Instituição Financiadora:</w:t>
      </w:r>
      <w:r>
        <w:rPr>
          <w:rFonts w:ascii="Arial" w:hAnsi="Arial" w:cs="Arial"/>
          <w:sz w:val="24"/>
          <w:szCs w:val="24"/>
          <w:lang w:val="pt-BR"/>
        </w:rPr>
        <w:t xml:space="preserve"> FUNCAP.</w:t>
      </w:r>
    </w:p>
    <w:p w:rsidR="00493D54" w:rsidRDefault="00493D54">
      <w:pPr>
        <w:spacing w:before="120"/>
        <w:jc w:val="both"/>
        <w:rPr>
          <w:rFonts w:ascii="Arial" w:hAnsi="Arial" w:cs="Arial"/>
          <w:bCs/>
          <w:sz w:val="24"/>
          <w:szCs w:val="24"/>
          <w:lang w:val="pt-BR"/>
        </w:rPr>
      </w:pPr>
    </w:p>
    <w:p w:rsidR="00493D54" w:rsidRDefault="00493D54">
      <w:pPr>
        <w:spacing w:before="120"/>
        <w:jc w:val="both"/>
        <w:rPr>
          <w:rFonts w:ascii="Arial" w:hAnsi="Arial" w:cs="Arial"/>
          <w:bCs/>
          <w:sz w:val="24"/>
          <w:szCs w:val="24"/>
          <w:lang w:val="pt-BR"/>
        </w:rPr>
      </w:pPr>
    </w:p>
    <w:p w:rsidR="00493D54" w:rsidRDefault="00493D54">
      <w:pPr>
        <w:spacing w:before="120"/>
        <w:jc w:val="both"/>
        <w:rPr>
          <w:rFonts w:ascii="Arial" w:hAnsi="Arial" w:cs="Arial"/>
          <w:bCs/>
          <w:sz w:val="24"/>
          <w:szCs w:val="24"/>
          <w:lang w:val="pt-BR"/>
        </w:rPr>
      </w:pPr>
    </w:p>
    <w:p w:rsidR="00493D54" w:rsidRDefault="00493D54">
      <w:pPr>
        <w:spacing w:before="120"/>
        <w:jc w:val="both"/>
        <w:rPr>
          <w:rFonts w:ascii="Arial" w:hAnsi="Arial" w:cs="Arial"/>
          <w:bCs/>
          <w:sz w:val="24"/>
          <w:szCs w:val="24"/>
          <w:lang w:val="pt-BR"/>
        </w:rPr>
      </w:pPr>
    </w:p>
    <w:p w:rsidR="00493D54" w:rsidRDefault="00BF5AAB">
      <w:pPr>
        <w:jc w:val="center"/>
        <w:rPr>
          <w:rFonts w:ascii="Arial" w:hAnsi="Arial" w:cs="Arial"/>
          <w:b/>
          <w:sz w:val="24"/>
          <w:szCs w:val="24"/>
          <w:lang w:val="pt-BR"/>
        </w:rPr>
      </w:pPr>
      <w:r>
        <w:rPr>
          <w:rFonts w:ascii="Arial" w:hAnsi="Arial" w:cs="Arial"/>
          <w:b/>
          <w:sz w:val="22"/>
          <w:szCs w:val="22"/>
          <w:lang w:val="pt-BR"/>
        </w:rPr>
        <w:t>REVISÃO INTEGRATIVA: INTERFERÊNCIA DO DESMATAMENTO NA QUALIDADE AMBIENTAL E SOCIAL</w:t>
      </w:r>
    </w:p>
    <w:p w:rsidR="00493D54" w:rsidRDefault="00493D54">
      <w:pPr>
        <w:jc w:val="both"/>
        <w:rPr>
          <w:rFonts w:ascii="Arial" w:hAnsi="Arial" w:cs="Arial"/>
          <w:b/>
          <w:sz w:val="24"/>
          <w:szCs w:val="24"/>
          <w:lang w:val="pt-BR"/>
        </w:rPr>
      </w:pPr>
    </w:p>
    <w:p w:rsidR="00493D54" w:rsidRDefault="00BF5AAB">
      <w:pPr>
        <w:jc w:val="both"/>
        <w:rPr>
          <w:rFonts w:ascii="Arial" w:hAnsi="Arial" w:cs="Arial"/>
          <w:sz w:val="22"/>
          <w:szCs w:val="22"/>
          <w:vertAlign w:val="superscript"/>
          <w:lang w:val="pt-BR"/>
        </w:rPr>
      </w:pPr>
      <w:r>
        <w:rPr>
          <w:rFonts w:ascii="Arial" w:hAnsi="Arial" w:cs="Arial"/>
          <w:sz w:val="22"/>
          <w:szCs w:val="22"/>
          <w:lang w:val="pt-BR"/>
        </w:rPr>
        <w:t>Marli Nascimento dos Santos Andreza¹, Joselania Gonçalves Brito Rats</w:t>
      </w:r>
      <w:r>
        <w:rPr>
          <w:rFonts w:ascii="Arial" w:hAnsi="Arial" w:cs="Arial"/>
          <w:sz w:val="22"/>
          <w:szCs w:val="22"/>
          <w:vertAlign w:val="superscript"/>
          <w:lang w:val="pt-BR"/>
        </w:rPr>
        <w:t>2</w:t>
      </w:r>
      <w:r>
        <w:rPr>
          <w:rFonts w:ascii="Arial" w:hAnsi="Arial" w:cs="Arial"/>
          <w:sz w:val="22"/>
          <w:szCs w:val="22"/>
          <w:lang w:val="pt-BR"/>
        </w:rPr>
        <w:t>, Maria Jossandra do Nascimento Damasceno</w:t>
      </w:r>
      <w:r>
        <w:rPr>
          <w:rFonts w:ascii="Arial" w:hAnsi="Arial" w:cs="Arial"/>
          <w:sz w:val="22"/>
          <w:szCs w:val="22"/>
          <w:vertAlign w:val="superscript"/>
          <w:lang w:val="pt-BR"/>
        </w:rPr>
        <w:t>2</w:t>
      </w:r>
      <w:r>
        <w:rPr>
          <w:rFonts w:ascii="Arial" w:hAnsi="Arial" w:cs="Arial"/>
          <w:sz w:val="22"/>
          <w:szCs w:val="22"/>
          <w:lang w:val="pt-BR"/>
        </w:rPr>
        <w:t>, Cicera Lais Ferreira Diniz</w:t>
      </w:r>
      <w:r>
        <w:rPr>
          <w:rFonts w:ascii="Arial" w:hAnsi="Arial" w:cs="Arial"/>
          <w:sz w:val="22"/>
          <w:szCs w:val="22"/>
          <w:vertAlign w:val="superscript"/>
          <w:lang w:val="pt-BR"/>
        </w:rPr>
        <w:t>2</w:t>
      </w:r>
      <w:r>
        <w:rPr>
          <w:rFonts w:ascii="Arial" w:hAnsi="Arial" w:cs="Arial"/>
          <w:sz w:val="22"/>
          <w:szCs w:val="22"/>
          <w:lang w:val="pt-BR"/>
        </w:rPr>
        <w:t>, José Vauyres da Silva Dantas</w:t>
      </w:r>
      <w:r>
        <w:rPr>
          <w:rFonts w:ascii="Arial" w:hAnsi="Arial" w:cs="Arial"/>
          <w:sz w:val="22"/>
          <w:szCs w:val="22"/>
          <w:vertAlign w:val="superscript"/>
          <w:lang w:val="pt-BR"/>
        </w:rPr>
        <w:t>3</w:t>
      </w:r>
      <w:r>
        <w:rPr>
          <w:rFonts w:ascii="Arial" w:hAnsi="Arial" w:cs="Arial"/>
          <w:sz w:val="22"/>
          <w:szCs w:val="22"/>
          <w:lang w:val="pt-BR"/>
        </w:rPr>
        <w:t>, Willma José de Santana</w:t>
      </w:r>
      <w:r>
        <w:rPr>
          <w:rFonts w:ascii="Arial" w:hAnsi="Arial" w:cs="Arial"/>
          <w:sz w:val="22"/>
          <w:szCs w:val="22"/>
          <w:vertAlign w:val="superscript"/>
          <w:lang w:val="pt-BR"/>
        </w:rPr>
        <w:t>4</w:t>
      </w:r>
    </w:p>
    <w:p w:rsidR="00493D54" w:rsidRDefault="00493D54">
      <w:pPr>
        <w:jc w:val="both"/>
        <w:rPr>
          <w:rFonts w:ascii="Arial" w:hAnsi="Arial" w:cs="Arial"/>
          <w:sz w:val="24"/>
          <w:szCs w:val="24"/>
          <w:lang w:val="pt-BR"/>
        </w:rPr>
      </w:pPr>
    </w:p>
    <w:p w:rsidR="00493D54" w:rsidRDefault="00BF5AAB">
      <w:pPr>
        <w:jc w:val="both"/>
        <w:rPr>
          <w:rFonts w:ascii="Arial" w:hAnsi="Arial" w:cs="Arial"/>
          <w:lang w:val="pt-BR"/>
        </w:rPr>
      </w:pPr>
      <w:r>
        <w:rPr>
          <w:rFonts w:ascii="Arial" w:hAnsi="Arial" w:cs="Arial"/>
          <w:vertAlign w:val="superscript"/>
          <w:lang w:val="pt-BR"/>
        </w:rPr>
        <w:t>1</w:t>
      </w:r>
      <w:r>
        <w:rPr>
          <w:rFonts w:ascii="Arial" w:hAnsi="Arial" w:cs="Arial"/>
          <w:lang w:val="pt-BR"/>
        </w:rPr>
        <w:t>Discente do Curso Superior de Tecnologia em Saneamento Ambiental - FATEC, Bolsista- FUNCAP/CENTEC, Juazeiro do Norte-CE, Brasi</w:t>
      </w:r>
      <w:r>
        <w:rPr>
          <w:rFonts w:ascii="Arial" w:hAnsi="Arial" w:cs="Arial"/>
          <w:lang w:val="pt-BR"/>
        </w:rPr>
        <w:t xml:space="preserve">l. </w:t>
      </w:r>
      <w:hyperlink r:id="rId68" w:history="1">
        <w:r>
          <w:rPr>
            <w:rStyle w:val="Hyperlink"/>
            <w:rFonts w:ascii="Arial" w:hAnsi="Arial" w:cs="Arial"/>
            <w:lang w:val="pt-BR"/>
          </w:rPr>
          <w:t>marli.renanisis02@gmail.com</w:t>
        </w:r>
      </w:hyperlink>
      <w:r>
        <w:rPr>
          <w:rFonts w:ascii="Arial" w:hAnsi="Arial" w:cs="Arial"/>
          <w:lang w:val="pt-BR"/>
        </w:rPr>
        <w:t>;</w:t>
      </w:r>
    </w:p>
    <w:p w:rsidR="00493D54" w:rsidRDefault="00BF5AAB">
      <w:pPr>
        <w:jc w:val="both"/>
        <w:rPr>
          <w:rFonts w:ascii="Arial" w:hAnsi="Arial" w:cs="Arial"/>
          <w:lang w:val="pt-BR"/>
        </w:rPr>
      </w:pPr>
      <w:r>
        <w:rPr>
          <w:rFonts w:ascii="Arial" w:hAnsi="Arial" w:cs="Arial"/>
          <w:vertAlign w:val="superscript"/>
          <w:lang w:val="pt-BR"/>
        </w:rPr>
        <w:t>2</w:t>
      </w:r>
      <w:r>
        <w:rPr>
          <w:rFonts w:ascii="Arial" w:hAnsi="Arial" w:cs="Arial"/>
          <w:lang w:val="pt-BR"/>
        </w:rPr>
        <w:t>Discentes do Curso Superior de Tecnologia em Saneamento Ambiental, Faculdade de tecnologia - FATEC, Juazeiro do Norte-CE, Brasil;</w:t>
      </w:r>
    </w:p>
    <w:p w:rsidR="00493D54" w:rsidRDefault="00BF5AAB">
      <w:pPr>
        <w:jc w:val="both"/>
        <w:rPr>
          <w:rFonts w:ascii="Arial" w:hAnsi="Arial" w:cs="Arial"/>
          <w:lang w:val="pt-BR"/>
        </w:rPr>
      </w:pPr>
      <w:r>
        <w:rPr>
          <w:rFonts w:ascii="Arial" w:hAnsi="Arial" w:cs="Arial"/>
          <w:vertAlign w:val="superscript"/>
          <w:lang w:val="pt-BR"/>
        </w:rPr>
        <w:t>3</w:t>
      </w:r>
      <w:r>
        <w:rPr>
          <w:rFonts w:ascii="Arial" w:hAnsi="Arial" w:cs="Arial"/>
          <w:lang w:val="pt-BR"/>
        </w:rPr>
        <w:t xml:space="preserve"> Discente do Curso Superior de Tecnologia</w:t>
      </w:r>
      <w:r>
        <w:rPr>
          <w:rFonts w:ascii="Arial" w:hAnsi="Arial" w:cs="Arial"/>
          <w:lang w:val="pt-BR"/>
        </w:rPr>
        <w:t xml:space="preserve"> em Saneamento Ambiental, Faculdade de tecnologia - FATEC, Juazeiro do Norte-CE, Brasil;</w:t>
      </w:r>
    </w:p>
    <w:p w:rsidR="00493D54" w:rsidRDefault="00BF5AAB">
      <w:pPr>
        <w:jc w:val="both"/>
        <w:rPr>
          <w:rFonts w:ascii="Arial" w:hAnsi="Arial" w:cs="Arial"/>
          <w:lang w:val="pt-BR"/>
        </w:rPr>
      </w:pPr>
      <w:r>
        <w:rPr>
          <w:rFonts w:ascii="Arial" w:hAnsi="Arial" w:cs="Arial"/>
          <w:vertAlign w:val="superscript"/>
          <w:lang w:val="pt-BR"/>
        </w:rPr>
        <w:t>4</w:t>
      </w:r>
      <w:r>
        <w:rPr>
          <w:rFonts w:ascii="Arial" w:hAnsi="Arial" w:cs="Arial"/>
          <w:lang w:val="pt-BR"/>
        </w:rPr>
        <w:t>Prof</w:t>
      </w:r>
      <w:r>
        <w:rPr>
          <w:rFonts w:ascii="Arial" w:hAnsi="Arial" w:cs="Arial"/>
          <w:vertAlign w:val="superscript"/>
          <w:lang w:val="pt-BR"/>
        </w:rPr>
        <w:t>a</w:t>
      </w:r>
      <w:r>
        <w:rPr>
          <w:rFonts w:ascii="Arial" w:hAnsi="Arial" w:cs="Arial"/>
          <w:lang w:val="pt-BR"/>
        </w:rPr>
        <w:t>. Dr</w:t>
      </w:r>
      <w:r>
        <w:rPr>
          <w:rFonts w:ascii="Arial" w:hAnsi="Arial" w:cs="Arial"/>
          <w:vertAlign w:val="superscript"/>
          <w:lang w:val="pt-BR"/>
        </w:rPr>
        <w:t>a</w:t>
      </w:r>
      <w:r>
        <w:rPr>
          <w:rFonts w:ascii="Arial" w:hAnsi="Arial" w:cs="Arial"/>
          <w:lang w:val="pt-BR"/>
        </w:rPr>
        <w:t>. Em Ciências Biológicas-UFPE, Pós - Doutoranda da Universidade Federal do Amazonas - UFAM, Prof</w:t>
      </w:r>
      <w:r>
        <w:rPr>
          <w:rFonts w:ascii="Arial" w:hAnsi="Arial" w:cs="Arial"/>
          <w:vertAlign w:val="superscript"/>
          <w:lang w:val="pt-BR"/>
        </w:rPr>
        <w:t>a</w:t>
      </w:r>
      <w:r>
        <w:rPr>
          <w:rFonts w:ascii="Arial" w:hAnsi="Arial" w:cs="Arial"/>
          <w:lang w:val="pt-BR"/>
        </w:rPr>
        <w:t>. Orientadora do Curso Superior de Tecnologia em Saneamento</w:t>
      </w:r>
      <w:r>
        <w:rPr>
          <w:rFonts w:ascii="Arial" w:hAnsi="Arial" w:cs="Arial"/>
          <w:lang w:val="pt-BR"/>
        </w:rPr>
        <w:t xml:space="preserve"> Ambiental, Faculdade de Tecnologia - FATEC, Juazeiro do Norte-CE, Brasil.</w:t>
      </w:r>
    </w:p>
    <w:p w:rsidR="00493D54" w:rsidRDefault="00493D54">
      <w:pPr>
        <w:jc w:val="both"/>
        <w:rPr>
          <w:rFonts w:ascii="Arial" w:hAnsi="Arial" w:cs="Arial"/>
          <w:lang w:val="pt-BR"/>
        </w:rPr>
      </w:pPr>
    </w:p>
    <w:p w:rsidR="00493D54" w:rsidRDefault="00493D54">
      <w:pPr>
        <w:jc w:val="both"/>
        <w:rPr>
          <w:rFonts w:ascii="Arial" w:hAnsi="Arial" w:cs="Arial"/>
          <w:sz w:val="16"/>
          <w:szCs w:val="16"/>
          <w:lang w:val="pt-BR"/>
        </w:rPr>
      </w:pPr>
    </w:p>
    <w:p w:rsidR="00493D54" w:rsidRDefault="00BF5AAB">
      <w:pPr>
        <w:spacing w:before="120"/>
        <w:jc w:val="both"/>
        <w:rPr>
          <w:rFonts w:ascii="Arial" w:hAnsi="Arial" w:cs="Arial"/>
          <w:sz w:val="24"/>
          <w:szCs w:val="24"/>
          <w:lang w:val="pt-BR"/>
        </w:rPr>
      </w:pPr>
      <w:r>
        <w:rPr>
          <w:rFonts w:ascii="Arial" w:hAnsi="Arial" w:cs="Arial"/>
          <w:sz w:val="24"/>
          <w:szCs w:val="24"/>
          <w:lang w:val="pt-BR"/>
        </w:rPr>
        <w:t xml:space="preserve">O desmatamento é um processo que ocorre no mundo todo, o resultado do crescimento dessa problemática é baseada no grande crescimento das atividades produtivas e econômicas </w:t>
      </w:r>
      <w:r>
        <w:rPr>
          <w:rFonts w:ascii="Arial" w:hAnsi="Arial" w:cs="Arial"/>
          <w:sz w:val="24"/>
          <w:szCs w:val="24"/>
          <w:lang w:val="pt-BR"/>
        </w:rPr>
        <w:t>principalmente pelo aumento da densidade demográfica em escala mundial, pondo em risco evidente as regiões compostas por grandes territórios de biomassa florestal. O objetivo deste estudo é descrever que a prática do desmatamento pode levar o planeta e a s</w:t>
      </w:r>
      <w:r>
        <w:rPr>
          <w:rFonts w:ascii="Arial" w:hAnsi="Arial" w:cs="Arial"/>
          <w:sz w:val="24"/>
          <w:szCs w:val="24"/>
          <w:lang w:val="pt-BR"/>
        </w:rPr>
        <w:t>ociedade ao colapso ambiental. Suas consequências resultarão na extinção da fauna e flora do Brasil, podendo alterar a dinâmica ambiental do planeta. Trata-se de uma revisão integrativa da literatura, foram realizadas as pesquisas no mês de março e abril d</w:t>
      </w:r>
      <w:r>
        <w:rPr>
          <w:rFonts w:ascii="Arial" w:hAnsi="Arial" w:cs="Arial"/>
          <w:sz w:val="24"/>
          <w:szCs w:val="24"/>
          <w:lang w:val="pt-BR"/>
        </w:rPr>
        <w:t>o ano de 2023, seguindo seu desenho em seis etapas: Formação da questão de pesquisa; busca na literatura; categorização dos estudos; avaliação dos incluídos; interpretação dos resultados; e, síntese do conhecimento, utilizando os descritores: Ministério do</w:t>
      </w:r>
      <w:r>
        <w:rPr>
          <w:rFonts w:ascii="Arial" w:hAnsi="Arial" w:cs="Arial"/>
          <w:sz w:val="24"/>
          <w:szCs w:val="24"/>
          <w:lang w:val="pt-BR"/>
        </w:rPr>
        <w:t xml:space="preserve"> Meio Ambiente - MMA, desmatamento, biomassa florestal, biomas, fauna e flora. Empregados os descritores mencionados, apareceram 71 artigos que faziam referência aos termos procurados. Formam removidos 53 artigos, pois se encontravam duplicados. Os artigos</w:t>
      </w:r>
      <w:r>
        <w:rPr>
          <w:rFonts w:ascii="Arial" w:hAnsi="Arial" w:cs="Arial"/>
          <w:sz w:val="24"/>
          <w:szCs w:val="24"/>
          <w:lang w:val="pt-BR"/>
        </w:rPr>
        <w:t xml:space="preserve"> foram analisados e os que faziam referência ao tema contemplaram a amostra. Permaneceram 32 para estudos para a leitura na intriga. Destes, 17 estudos foram excluídos, pois não faziam referência ao tema central da pesquisa, restando 10 artigos. Os resulta</w:t>
      </w:r>
      <w:r>
        <w:rPr>
          <w:rFonts w:ascii="Arial" w:hAnsi="Arial" w:cs="Arial"/>
          <w:sz w:val="24"/>
          <w:szCs w:val="24"/>
          <w:lang w:val="pt-BR"/>
        </w:rPr>
        <w:t>dos consideram que o desmatamento está associado a uma ação antrópica do homem levando a uma justificativa para desenvolvimento econômico do país. Portanto, é importante repensar nas práticas ambientais sustentáveis para garantir a preservação, conservação</w:t>
      </w:r>
      <w:r>
        <w:rPr>
          <w:rFonts w:ascii="Arial" w:hAnsi="Arial" w:cs="Arial"/>
          <w:sz w:val="24"/>
          <w:szCs w:val="24"/>
          <w:lang w:val="pt-BR"/>
        </w:rPr>
        <w:t xml:space="preserve"> e a proteção da fauna e flora de modo que os biomas brasileiros sejam assegurados mediantes as leis ambientais do país.</w:t>
      </w:r>
    </w:p>
    <w:p w:rsidR="00493D54" w:rsidRDefault="00493D54">
      <w:pPr>
        <w:spacing w:before="120"/>
        <w:jc w:val="both"/>
        <w:rPr>
          <w:rFonts w:ascii="Arial" w:hAnsi="Arial" w:cs="Arial"/>
          <w:sz w:val="24"/>
          <w:szCs w:val="24"/>
          <w:lang w:val="pt-BR"/>
        </w:rPr>
      </w:pPr>
    </w:p>
    <w:p w:rsidR="00493D54" w:rsidRDefault="00BF5AAB">
      <w:pPr>
        <w:spacing w:before="120"/>
        <w:jc w:val="both"/>
        <w:rPr>
          <w:rFonts w:ascii="Arial" w:hAnsi="Arial" w:cs="Arial"/>
          <w:sz w:val="24"/>
          <w:szCs w:val="24"/>
          <w:lang w:val="pt-BR"/>
        </w:rPr>
      </w:pPr>
      <w:r>
        <w:rPr>
          <w:rFonts w:ascii="Arial" w:hAnsi="Arial" w:cs="Arial"/>
          <w:b/>
          <w:sz w:val="24"/>
          <w:szCs w:val="24"/>
          <w:lang w:val="pt-BR"/>
        </w:rPr>
        <w:t>Palavras-chave:</w:t>
      </w:r>
      <w:r>
        <w:rPr>
          <w:rFonts w:ascii="Arial" w:hAnsi="Arial" w:cs="Arial"/>
          <w:sz w:val="24"/>
          <w:szCs w:val="24"/>
          <w:lang w:val="pt-BR"/>
        </w:rPr>
        <w:t xml:space="preserve"> biomassa florestal; biomas; fauna e flora.</w:t>
      </w:r>
    </w:p>
    <w:p w:rsidR="00493D54" w:rsidRDefault="00493D54">
      <w:pPr>
        <w:spacing w:before="120"/>
        <w:jc w:val="both"/>
        <w:rPr>
          <w:rFonts w:ascii="Arial" w:hAnsi="Arial" w:cs="Arial"/>
          <w:sz w:val="24"/>
          <w:szCs w:val="24"/>
          <w:lang w:val="pt-BR"/>
        </w:rPr>
      </w:pPr>
    </w:p>
    <w:p w:rsidR="00493D54" w:rsidRDefault="00BF5AAB">
      <w:pPr>
        <w:spacing w:before="120"/>
        <w:jc w:val="both"/>
        <w:rPr>
          <w:rFonts w:ascii="Arial" w:hAnsi="Arial" w:cs="Arial"/>
          <w:sz w:val="24"/>
          <w:szCs w:val="24"/>
          <w:lang w:val="pt-BR"/>
        </w:rPr>
      </w:pPr>
      <w:r>
        <w:rPr>
          <w:rFonts w:ascii="Arial" w:hAnsi="Arial" w:cs="Arial"/>
          <w:b/>
          <w:sz w:val="24"/>
          <w:szCs w:val="24"/>
          <w:lang w:val="pt-BR"/>
        </w:rPr>
        <w:t>Instituição Financiadora:</w:t>
      </w:r>
      <w:r>
        <w:rPr>
          <w:rFonts w:ascii="Arial" w:hAnsi="Arial" w:cs="Arial"/>
          <w:sz w:val="24"/>
          <w:szCs w:val="24"/>
          <w:lang w:val="pt-BR"/>
        </w:rPr>
        <w:t xml:space="preserve"> FUNCAP.</w:t>
      </w:r>
    </w:p>
    <w:p w:rsidR="00493D54" w:rsidRDefault="00493D54">
      <w:pPr>
        <w:spacing w:before="120"/>
        <w:jc w:val="both"/>
        <w:rPr>
          <w:rFonts w:ascii="Arial" w:hAnsi="Arial" w:cs="Arial"/>
          <w:bCs/>
          <w:sz w:val="24"/>
          <w:szCs w:val="24"/>
          <w:lang w:val="pt-BR"/>
        </w:rPr>
      </w:pPr>
    </w:p>
    <w:p w:rsidR="00493D54" w:rsidRDefault="00493D54">
      <w:pPr>
        <w:spacing w:before="120"/>
        <w:jc w:val="both"/>
        <w:rPr>
          <w:rFonts w:ascii="Arial" w:hAnsi="Arial" w:cs="Arial"/>
          <w:bCs/>
          <w:sz w:val="24"/>
          <w:szCs w:val="24"/>
          <w:lang w:val="pt-BR"/>
        </w:rPr>
      </w:pPr>
    </w:p>
    <w:p w:rsidR="00493D54" w:rsidRDefault="00493D54">
      <w:pPr>
        <w:jc w:val="center"/>
        <w:rPr>
          <w:rFonts w:ascii="Arial" w:hAnsi="Arial" w:cs="Arial"/>
          <w:b/>
          <w:sz w:val="22"/>
          <w:szCs w:val="22"/>
          <w:lang w:val="pt-BR"/>
        </w:rPr>
      </w:pPr>
    </w:p>
    <w:p w:rsidR="00493D54" w:rsidRDefault="00493D54">
      <w:pPr>
        <w:jc w:val="center"/>
        <w:rPr>
          <w:rFonts w:ascii="Arial" w:hAnsi="Arial" w:cs="Arial"/>
          <w:b/>
          <w:sz w:val="22"/>
          <w:szCs w:val="22"/>
          <w:lang w:val="pt-BR"/>
        </w:rPr>
      </w:pPr>
    </w:p>
    <w:p w:rsidR="00493D54" w:rsidRDefault="00BF5AAB">
      <w:pPr>
        <w:jc w:val="center"/>
        <w:rPr>
          <w:rFonts w:ascii="Arial" w:hAnsi="Arial" w:cs="Arial"/>
          <w:b/>
          <w:sz w:val="24"/>
          <w:szCs w:val="24"/>
          <w:lang w:val="pt-BR"/>
        </w:rPr>
      </w:pPr>
      <w:r>
        <w:rPr>
          <w:rFonts w:ascii="Arial" w:hAnsi="Arial" w:cs="Arial"/>
          <w:b/>
          <w:sz w:val="22"/>
          <w:szCs w:val="22"/>
          <w:lang w:val="pt-BR"/>
        </w:rPr>
        <w:t>ECONOMIA CIRCULAR E RECUPERAÇÃO DE R</w:t>
      </w:r>
      <w:r>
        <w:rPr>
          <w:rFonts w:ascii="Arial" w:hAnsi="Arial" w:cs="Arial"/>
          <w:b/>
          <w:sz w:val="22"/>
          <w:szCs w:val="22"/>
          <w:lang w:val="pt-BR"/>
        </w:rPr>
        <w:t>ECURSOS DAS ESTAÇÕES DE TRATAMENTO DE ESGOTOS, JUAZEIRO DO NORTE – CE</w:t>
      </w:r>
    </w:p>
    <w:p w:rsidR="00493D54" w:rsidRDefault="00493D54">
      <w:pPr>
        <w:jc w:val="both"/>
        <w:rPr>
          <w:rFonts w:ascii="Arial" w:hAnsi="Arial" w:cs="Arial"/>
          <w:b/>
          <w:sz w:val="24"/>
          <w:szCs w:val="24"/>
          <w:lang w:val="pt-BR"/>
        </w:rPr>
      </w:pPr>
    </w:p>
    <w:p w:rsidR="00493D54" w:rsidRDefault="00BF5AAB">
      <w:pPr>
        <w:jc w:val="both"/>
        <w:rPr>
          <w:rFonts w:ascii="Arial" w:hAnsi="Arial" w:cs="Arial"/>
          <w:color w:val="000000"/>
          <w:sz w:val="22"/>
          <w:szCs w:val="22"/>
          <w:vertAlign w:val="superscript"/>
        </w:rPr>
      </w:pPr>
      <w:r>
        <w:rPr>
          <w:rFonts w:ascii="Arial" w:hAnsi="Arial" w:cs="Arial"/>
          <w:color w:val="000000"/>
          <w:sz w:val="22"/>
          <w:szCs w:val="22"/>
        </w:rPr>
        <w:t>Natanael Lucena Cartaxo¹, Marli Nascimento dos Santos Andreza</w:t>
      </w:r>
      <w:r>
        <w:rPr>
          <w:rFonts w:ascii="Arial" w:hAnsi="Arial" w:cs="Arial"/>
          <w:color w:val="000000"/>
          <w:sz w:val="22"/>
          <w:szCs w:val="22"/>
          <w:vertAlign w:val="superscript"/>
        </w:rPr>
        <w:t>2</w:t>
      </w:r>
      <w:r>
        <w:rPr>
          <w:rFonts w:ascii="Arial" w:hAnsi="Arial" w:cs="Arial"/>
          <w:color w:val="000000"/>
          <w:sz w:val="22"/>
          <w:szCs w:val="22"/>
        </w:rPr>
        <w:t>, Sérgio Gabriel de Castro Pimentel Nunes</w:t>
      </w:r>
      <w:r>
        <w:rPr>
          <w:rFonts w:ascii="Arial" w:hAnsi="Arial" w:cs="Arial"/>
          <w:color w:val="000000"/>
          <w:sz w:val="22"/>
          <w:szCs w:val="22"/>
          <w:vertAlign w:val="superscript"/>
        </w:rPr>
        <w:t>3</w:t>
      </w:r>
      <w:r>
        <w:rPr>
          <w:rFonts w:ascii="Arial" w:hAnsi="Arial" w:cs="Arial"/>
          <w:color w:val="000000"/>
          <w:sz w:val="22"/>
          <w:szCs w:val="22"/>
        </w:rPr>
        <w:t>, Vagner Sales dos Santos</w:t>
      </w:r>
      <w:r>
        <w:rPr>
          <w:rFonts w:ascii="Arial" w:hAnsi="Arial" w:cs="Arial"/>
          <w:color w:val="000000"/>
          <w:sz w:val="22"/>
          <w:szCs w:val="22"/>
          <w:vertAlign w:val="superscript"/>
        </w:rPr>
        <w:t>4</w:t>
      </w:r>
      <w:r>
        <w:rPr>
          <w:rFonts w:ascii="Arial" w:hAnsi="Arial" w:cs="Arial"/>
          <w:color w:val="000000"/>
          <w:sz w:val="22"/>
          <w:szCs w:val="22"/>
        </w:rPr>
        <w:t>, Wilma José de Santana</w:t>
      </w:r>
      <w:r>
        <w:rPr>
          <w:rFonts w:ascii="Arial" w:hAnsi="Arial" w:cs="Arial"/>
          <w:color w:val="000000"/>
          <w:sz w:val="22"/>
          <w:szCs w:val="22"/>
          <w:vertAlign w:val="superscript"/>
        </w:rPr>
        <w:t>4</w:t>
      </w:r>
      <w:r>
        <w:rPr>
          <w:rFonts w:ascii="Arial" w:hAnsi="Arial" w:cs="Arial"/>
          <w:color w:val="000000"/>
          <w:sz w:val="22"/>
          <w:szCs w:val="22"/>
        </w:rPr>
        <w:t>, Marta Cordeiro Brito Bezerra</w:t>
      </w:r>
      <w:r>
        <w:rPr>
          <w:rFonts w:ascii="Arial" w:hAnsi="Arial" w:cs="Arial"/>
          <w:color w:val="000000"/>
          <w:sz w:val="22"/>
          <w:szCs w:val="22"/>
          <w:vertAlign w:val="superscript"/>
        </w:rPr>
        <w:t>4</w:t>
      </w:r>
      <w:r>
        <w:rPr>
          <w:rFonts w:ascii="Arial" w:hAnsi="Arial" w:cs="Arial"/>
          <w:color w:val="000000"/>
          <w:sz w:val="22"/>
          <w:szCs w:val="22"/>
        </w:rPr>
        <w:t>, Anielle dos Santos Brito</w:t>
      </w:r>
      <w:r>
        <w:rPr>
          <w:rFonts w:ascii="Arial" w:hAnsi="Arial" w:cs="Arial"/>
          <w:color w:val="000000"/>
          <w:sz w:val="22"/>
          <w:szCs w:val="22"/>
          <w:vertAlign w:val="superscript"/>
        </w:rPr>
        <w:t>5</w:t>
      </w:r>
    </w:p>
    <w:p w:rsidR="00493D54" w:rsidRDefault="00493D54">
      <w:pPr>
        <w:jc w:val="both"/>
        <w:rPr>
          <w:rFonts w:ascii="Arial" w:hAnsi="Arial" w:cs="Arial"/>
          <w:sz w:val="22"/>
          <w:szCs w:val="22"/>
          <w:lang w:val="pt-BR"/>
        </w:rPr>
      </w:pPr>
    </w:p>
    <w:p w:rsidR="00493D54" w:rsidRDefault="00BF5AAB">
      <w:pPr>
        <w:jc w:val="both"/>
        <w:rPr>
          <w:rFonts w:ascii="Arial" w:hAnsi="Arial" w:cs="Arial"/>
          <w:lang w:val="pt-BR"/>
        </w:rPr>
      </w:pPr>
      <w:r>
        <w:rPr>
          <w:rFonts w:ascii="Arial" w:hAnsi="Arial" w:cs="Arial"/>
        </w:rPr>
        <w:t xml:space="preserve">¹Discente do Curso Superior de Tecnologia em Saneamento Ambiental pela Faculdade de Tecnologia FATEC - Cariri, Bolsista FUNCAP/CENTEC, Juazeiro do Norte-CE, Brasil </w:t>
      </w:r>
      <w:hyperlink r:id="rId69" w:history="1">
        <w:r>
          <w:rPr>
            <w:rStyle w:val="Hyperlink"/>
            <w:rFonts w:ascii="Arial" w:hAnsi="Arial" w:cs="Arial"/>
          </w:rPr>
          <w:t>natanael1404cartaxo@gmail.com</w:t>
        </w:r>
      </w:hyperlink>
      <w:r>
        <w:rPr>
          <w:rFonts w:ascii="Arial" w:hAnsi="Arial" w:cs="Arial"/>
        </w:rPr>
        <w:t xml:space="preserve">; </w:t>
      </w:r>
    </w:p>
    <w:p w:rsidR="00493D54" w:rsidRDefault="00BF5AAB">
      <w:pPr>
        <w:jc w:val="both"/>
        <w:rPr>
          <w:rFonts w:ascii="Arial" w:hAnsi="Arial" w:cs="Arial"/>
        </w:rPr>
      </w:pPr>
      <w:r>
        <w:rPr>
          <w:rFonts w:ascii="Arial" w:hAnsi="Arial" w:cs="Arial"/>
        </w:rPr>
        <w:t>²Discente do Curso Superior de Tecnologia em Saneamento Ambiental pela Faculdade de Tecnologia FATEC - Cariri, Bolsista FUNCAP/CENTEC,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 xml:space="preserve">Discente do Curso Superior de Tecnologia em Saneamento </w:t>
      </w:r>
      <w:r>
        <w:rPr>
          <w:rFonts w:ascii="Arial" w:hAnsi="Arial" w:cs="Arial"/>
        </w:rPr>
        <w:t>Ambiental pela Faculdade de Tecnologia FATEC - Cariri, Juazeiro do Norte-CE, Brasil;</w:t>
      </w:r>
    </w:p>
    <w:p w:rsidR="00493D54" w:rsidRDefault="00BF5AAB">
      <w:pPr>
        <w:jc w:val="both"/>
        <w:rPr>
          <w:rFonts w:ascii="Arial" w:hAnsi="Arial" w:cs="Arial"/>
        </w:rPr>
      </w:pPr>
      <w:r>
        <w:rPr>
          <w:rFonts w:ascii="Arial" w:hAnsi="Arial" w:cs="Arial"/>
          <w:vertAlign w:val="superscript"/>
        </w:rPr>
        <w:t>4</w:t>
      </w:r>
      <w:r>
        <w:rPr>
          <w:rFonts w:ascii="Arial" w:hAnsi="Arial" w:cs="Arial"/>
        </w:rPr>
        <w:t>Professores do Curso Superior de Tecnologia em Saneamento Ambiental, Faculdade de Tecnologia - FATEC Cariri, Juazeiro do Norte-CE, Brasil;</w:t>
      </w:r>
    </w:p>
    <w:p w:rsidR="00493D54" w:rsidRDefault="00BF5AAB">
      <w:pPr>
        <w:jc w:val="both"/>
        <w:rPr>
          <w:rFonts w:ascii="Arial" w:hAnsi="Arial" w:cs="Arial"/>
        </w:rPr>
      </w:pPr>
      <w:r>
        <w:rPr>
          <w:rFonts w:ascii="Arial" w:hAnsi="Arial" w:cs="Arial"/>
          <w:vertAlign w:val="superscript"/>
        </w:rPr>
        <w:t>5</w:t>
      </w:r>
      <w:r>
        <w:rPr>
          <w:rFonts w:ascii="Arial" w:hAnsi="Arial" w:cs="Arial"/>
        </w:rPr>
        <w:t>Orientadora e Técnica de labor</w:t>
      </w:r>
      <w:r>
        <w:rPr>
          <w:rFonts w:ascii="Arial" w:hAnsi="Arial" w:cs="Arial"/>
        </w:rPr>
        <w:t>atório do Curso Superior de Tecnologia em Saneamento Ambiental e, Faculdade de Tecnologia - FATEC Cariri, Juazeiro do Norte-CE, Brasil.</w:t>
      </w:r>
    </w:p>
    <w:p w:rsidR="00493D54" w:rsidRDefault="00493D54">
      <w:pPr>
        <w:jc w:val="both"/>
        <w:rPr>
          <w:rFonts w:ascii="Arial" w:hAnsi="Arial" w:cs="Arial"/>
          <w:sz w:val="16"/>
          <w:szCs w:val="16"/>
          <w:lang w:val="pt-BR"/>
        </w:rPr>
      </w:pPr>
    </w:p>
    <w:p w:rsidR="00493D54" w:rsidRDefault="00493D54">
      <w:pPr>
        <w:spacing w:before="120"/>
        <w:jc w:val="both"/>
        <w:rPr>
          <w:rFonts w:ascii="Arial" w:hAnsi="Arial" w:cs="Arial"/>
          <w:sz w:val="24"/>
          <w:szCs w:val="24"/>
          <w:lang w:val="pt-BR"/>
        </w:rPr>
      </w:pPr>
    </w:p>
    <w:p w:rsidR="00493D54" w:rsidRDefault="00BF5AAB">
      <w:pPr>
        <w:pStyle w:val="western"/>
        <w:spacing w:before="0" w:beforeAutospacing="0" w:after="0"/>
        <w:ind w:right="-1"/>
        <w:jc w:val="both"/>
        <w:rPr>
          <w:rFonts w:ascii="Arial" w:hAnsi="Arial" w:cs="Arial"/>
        </w:rPr>
      </w:pPr>
      <w:r>
        <w:rPr>
          <w:rFonts w:ascii="Arial" w:hAnsi="Arial" w:cs="Arial"/>
        </w:rPr>
        <w:t>O processo de urbanização, a produção de esgotos domésticos e o aumento de resíduos provenientes de Estações de Tratam</w:t>
      </w:r>
      <w:r>
        <w:rPr>
          <w:rFonts w:ascii="Arial" w:hAnsi="Arial" w:cs="Arial"/>
        </w:rPr>
        <w:t xml:space="preserve">ento de Esgotos (ETE) em Juazeiro do Norte, interior do estado do Ceará, está em constante crescimento. Diante da necessidade da recuperação de recursos, a economia circular surge como proposta de minimizar os impactos ambientais através do </w:t>
      </w:r>
      <w:r>
        <w:rPr>
          <w:rFonts w:ascii="Arial" w:eastAsia="TimesNewRoman" w:hAnsi="Arial" w:cs="Arial"/>
        </w:rPr>
        <w:t>aumento da quan</w:t>
      </w:r>
      <w:r>
        <w:rPr>
          <w:rFonts w:ascii="Arial" w:eastAsia="TimesNewRoman" w:hAnsi="Arial" w:cs="Arial"/>
        </w:rPr>
        <w:t>tidade de água disponível inserida no reuso dos efluentes</w:t>
      </w:r>
      <w:r>
        <w:rPr>
          <w:rFonts w:ascii="Arial" w:hAnsi="Arial" w:cs="Arial"/>
        </w:rPr>
        <w:t xml:space="preserve">, </w:t>
      </w:r>
      <w:r>
        <w:rPr>
          <w:rFonts w:ascii="Arial" w:eastAsia="TimesNewRoman" w:hAnsi="Arial" w:cs="Arial"/>
        </w:rPr>
        <w:t xml:space="preserve">utilização do lodo enquanto biossólido e aproveitamento do biogás das ETE’s. </w:t>
      </w:r>
      <w:r>
        <w:rPr>
          <w:rStyle w:val="bumpedfont15"/>
          <w:rFonts w:ascii="Arial" w:hAnsi="Arial" w:cs="Arial"/>
          <w:color w:val="000000"/>
        </w:rPr>
        <w:t>Com isso, o objetivo da presente pesquisa foi propor a implementação de ações,</w:t>
      </w:r>
      <w:r>
        <w:rPr>
          <w:rStyle w:val="apple-converted-space"/>
          <w:rFonts w:ascii="Arial" w:hAnsi="Arial" w:cs="Arial"/>
          <w:color w:val="000000"/>
        </w:rPr>
        <w:t> </w:t>
      </w:r>
      <w:r>
        <w:rPr>
          <w:rStyle w:val="bumpedfont15"/>
          <w:rFonts w:ascii="Arial" w:hAnsi="Arial" w:cs="Arial"/>
          <w:color w:val="000000"/>
        </w:rPr>
        <w:t xml:space="preserve">na vertente da economia circular, para a </w:t>
      </w:r>
      <w:r>
        <w:rPr>
          <w:rStyle w:val="bumpedfont15"/>
          <w:rFonts w:ascii="Arial" w:hAnsi="Arial" w:cs="Arial"/>
          <w:color w:val="000000"/>
        </w:rPr>
        <w:t>gestão de subprodutos provenientes de Estações de Tratamento de Esgotos (ETE) situadas em Juazeiro do Norte – CE. A metodologia adotada foi de natureza aplicada e de abordagem qualitativa. O estudo foi dividido</w:t>
      </w:r>
      <w:r>
        <w:rPr>
          <w:rStyle w:val="apple-converted-space"/>
          <w:rFonts w:ascii="Arial" w:hAnsi="Arial" w:cs="Arial"/>
          <w:color w:val="000000"/>
        </w:rPr>
        <w:t> </w:t>
      </w:r>
      <w:r>
        <w:rPr>
          <w:rStyle w:val="bumpedfont15"/>
          <w:rFonts w:ascii="Arial" w:hAnsi="Arial" w:cs="Arial"/>
          <w:color w:val="000000"/>
        </w:rPr>
        <w:t>nas seguintes</w:t>
      </w:r>
      <w:r>
        <w:rPr>
          <w:rStyle w:val="apple-converted-space"/>
          <w:rFonts w:ascii="Arial" w:hAnsi="Arial" w:cs="Arial"/>
          <w:color w:val="000000"/>
        </w:rPr>
        <w:t> </w:t>
      </w:r>
      <w:r>
        <w:rPr>
          <w:rStyle w:val="bumpedfont15"/>
          <w:rFonts w:ascii="Arial" w:hAnsi="Arial" w:cs="Arial"/>
          <w:color w:val="000000"/>
        </w:rPr>
        <w:t>etapas:</w:t>
      </w:r>
      <w:r>
        <w:rPr>
          <w:rStyle w:val="apple-converted-space"/>
          <w:rFonts w:ascii="Arial" w:hAnsi="Arial" w:cs="Arial"/>
          <w:color w:val="000000"/>
        </w:rPr>
        <w:t> </w:t>
      </w:r>
      <w:r>
        <w:rPr>
          <w:rStyle w:val="bumpedfont15"/>
          <w:rFonts w:ascii="Arial" w:hAnsi="Arial" w:cs="Arial"/>
          <w:color w:val="000000"/>
        </w:rPr>
        <w:t>levantamento das princi</w:t>
      </w:r>
      <w:r>
        <w:rPr>
          <w:rStyle w:val="bumpedfont15"/>
          <w:rFonts w:ascii="Arial" w:hAnsi="Arial" w:cs="Arial"/>
          <w:color w:val="000000"/>
        </w:rPr>
        <w:t>pais unidades de tratamento de esgotos e os bairros em que estão situadas,</w:t>
      </w:r>
      <w:r>
        <w:rPr>
          <w:rStyle w:val="apple-converted-space"/>
          <w:rFonts w:ascii="Arial" w:hAnsi="Arial" w:cs="Arial"/>
          <w:color w:val="000000"/>
        </w:rPr>
        <w:t> </w:t>
      </w:r>
      <w:r>
        <w:rPr>
          <w:rStyle w:val="bumpedfont15"/>
          <w:rFonts w:ascii="Arial" w:hAnsi="Arial" w:cs="Arial"/>
          <w:color w:val="000000"/>
        </w:rPr>
        <w:t>elaboração de mapas com inserção da demografia e cursos d’água próximos as</w:t>
      </w:r>
      <w:r>
        <w:rPr>
          <w:rStyle w:val="apple-converted-space"/>
          <w:rFonts w:ascii="Arial" w:hAnsi="Arial" w:cs="Arial"/>
          <w:color w:val="000000"/>
        </w:rPr>
        <w:t> </w:t>
      </w:r>
      <w:r>
        <w:rPr>
          <w:rStyle w:val="bumpedfont15"/>
          <w:rFonts w:ascii="Arial" w:hAnsi="Arial" w:cs="Arial"/>
          <w:color w:val="000000"/>
        </w:rPr>
        <w:t>ETE’s, análise e proposta para gerenciamento das Estações de Tratamento. Nos resultados obtidos, verificou</w:t>
      </w:r>
      <w:r>
        <w:rPr>
          <w:rStyle w:val="bumpedfont15"/>
          <w:rFonts w:ascii="Arial" w:hAnsi="Arial" w:cs="Arial"/>
          <w:color w:val="000000"/>
        </w:rPr>
        <w:t xml:space="preserve">-se que na ETE Malvas e na ETE da Vila Três Marias, os </w:t>
      </w:r>
      <w:r>
        <w:rPr>
          <w:rFonts w:ascii="Arial" w:hAnsi="Arial" w:cs="Arial"/>
        </w:rPr>
        <w:t>lodos de esgotos, que possui teores em material orgânico, macronutrientes, micronutrientes e minerais em sua composição, não são aproveitados na atualidade, corroborando com uma linha baseada na econom</w:t>
      </w:r>
      <w:r>
        <w:rPr>
          <w:rFonts w:ascii="Arial" w:hAnsi="Arial" w:cs="Arial"/>
        </w:rPr>
        <w:t xml:space="preserve">ia linear, não sustentável. </w:t>
      </w:r>
      <w:r>
        <w:rPr>
          <w:rStyle w:val="bumpedfont15"/>
          <w:rFonts w:ascii="Arial" w:hAnsi="Arial" w:cs="Arial"/>
          <w:color w:val="000000"/>
        </w:rPr>
        <w:t>Nesse contexto, foram explanadas as principais melhorias e vantagens sobre a aplicação de estratégias da economia circular na gestão de efluentes, lodo e biogás gerados nessas ETE’s</w:t>
      </w:r>
      <w:r>
        <w:rPr>
          <w:rStyle w:val="apple-converted-space"/>
          <w:rFonts w:ascii="Arial" w:hAnsi="Arial" w:cs="Arial"/>
          <w:color w:val="000000"/>
        </w:rPr>
        <w:t>. Ante o exposto, confere-se que a</w:t>
      </w:r>
      <w:r>
        <w:rPr>
          <w:rStyle w:val="bumpedfont15"/>
          <w:rFonts w:ascii="Arial" w:hAnsi="Arial" w:cs="Arial"/>
          <w:color w:val="000000"/>
        </w:rPr>
        <w:t xml:space="preserve"> transição de</w:t>
      </w:r>
      <w:r>
        <w:rPr>
          <w:rStyle w:val="bumpedfont15"/>
          <w:rFonts w:ascii="Arial" w:hAnsi="Arial" w:cs="Arial"/>
          <w:color w:val="000000"/>
        </w:rPr>
        <w:t xml:space="preserve"> uma economia linear para uma economia circular depende da abordagem dos diversos atores envolvidos, considerando os investimentos ainda escassos e as crescentes pesquisas na área, contribuindo com um </w:t>
      </w:r>
      <w:r>
        <w:rPr>
          <w:rFonts w:ascii="Arial" w:eastAsia="TimesNewRoman" w:hAnsi="Arial" w:cs="Arial"/>
        </w:rPr>
        <w:t xml:space="preserve">processo restaurativo e regenerativo das Estações de </w:t>
      </w:r>
      <w:r>
        <w:rPr>
          <w:rFonts w:ascii="Arial" w:eastAsia="TimesNewRoman" w:hAnsi="Arial" w:cs="Arial"/>
        </w:rPr>
        <w:t>Tratamento de Esgotos de Juazeiro no Norte.</w:t>
      </w:r>
    </w:p>
    <w:p w:rsidR="00493D54" w:rsidRDefault="00493D54">
      <w:pPr>
        <w:pStyle w:val="western"/>
        <w:spacing w:before="0" w:beforeAutospacing="0" w:after="0"/>
        <w:ind w:right="-1"/>
        <w:jc w:val="both"/>
        <w:rPr>
          <w:rFonts w:ascii="Arial" w:hAnsi="Arial" w:cs="Arial"/>
        </w:rPr>
      </w:pPr>
    </w:p>
    <w:p w:rsidR="00493D54" w:rsidRDefault="00BF5AAB">
      <w:pPr>
        <w:ind w:right="-1"/>
        <w:rPr>
          <w:rFonts w:ascii="Arial" w:eastAsia="Batang" w:hAnsi="Arial" w:cs="Arial"/>
          <w:sz w:val="24"/>
          <w:szCs w:val="24"/>
          <w:lang w:eastAsia="pt-BR"/>
        </w:rPr>
      </w:pPr>
      <w:r>
        <w:rPr>
          <w:rFonts w:ascii="Arial" w:hAnsi="Arial" w:cs="Arial"/>
          <w:b/>
          <w:bCs/>
          <w:sz w:val="24"/>
          <w:szCs w:val="24"/>
        </w:rPr>
        <w:t>Palavras-chave</w:t>
      </w:r>
      <w:r>
        <w:rPr>
          <w:rFonts w:ascii="Arial" w:hAnsi="Arial" w:cs="Arial"/>
          <w:sz w:val="24"/>
          <w:szCs w:val="24"/>
        </w:rPr>
        <w:t>: iodo; biogas; reuso; esgotos.</w:t>
      </w: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493D54">
      <w:pPr>
        <w:jc w:val="center"/>
        <w:rPr>
          <w:rFonts w:ascii="Arial" w:hAnsi="Arial" w:cs="Arial"/>
          <w:b/>
          <w:sz w:val="22"/>
          <w:szCs w:val="22"/>
          <w:lang w:val="pt-BR"/>
        </w:rPr>
      </w:pPr>
    </w:p>
    <w:p w:rsidR="00493D54" w:rsidRDefault="00493D54">
      <w:pPr>
        <w:jc w:val="center"/>
        <w:rPr>
          <w:rFonts w:ascii="Arial" w:hAnsi="Arial" w:cs="Arial"/>
          <w:b/>
          <w:sz w:val="22"/>
          <w:szCs w:val="22"/>
          <w:lang w:val="pt-BR"/>
        </w:rPr>
      </w:pPr>
    </w:p>
    <w:p w:rsidR="00493D54" w:rsidRDefault="00BF5AAB">
      <w:pPr>
        <w:jc w:val="center"/>
        <w:rPr>
          <w:rFonts w:ascii="Arial" w:hAnsi="Arial" w:cs="Arial"/>
          <w:b/>
          <w:sz w:val="24"/>
          <w:szCs w:val="24"/>
          <w:lang w:val="pt-BR"/>
        </w:rPr>
      </w:pPr>
      <w:r>
        <w:rPr>
          <w:rFonts w:ascii="Arial" w:hAnsi="Arial" w:cs="Arial"/>
          <w:b/>
          <w:sz w:val="22"/>
          <w:szCs w:val="22"/>
          <w:lang w:val="pt-BR"/>
        </w:rPr>
        <w:t>APLICAÇÃO DA MATRIZ DE INTERAÇÃO PARA ANÁLISE DE IMPACTOS AMBIENTAIS NAS ÁGUAS SUBTERRÂNEAS URBANAS, JUAZEIRO DO NORTE - CE</w:t>
      </w:r>
    </w:p>
    <w:p w:rsidR="00493D54" w:rsidRDefault="00493D54">
      <w:pPr>
        <w:jc w:val="both"/>
        <w:rPr>
          <w:rFonts w:ascii="Arial" w:hAnsi="Arial" w:cs="Arial"/>
          <w:b/>
          <w:sz w:val="24"/>
          <w:szCs w:val="24"/>
          <w:lang w:val="pt-BR"/>
        </w:rPr>
      </w:pPr>
    </w:p>
    <w:p w:rsidR="00493D54" w:rsidRDefault="00BF5AAB">
      <w:pPr>
        <w:spacing w:line="276" w:lineRule="auto"/>
        <w:ind w:right="-1"/>
        <w:jc w:val="both"/>
        <w:rPr>
          <w:rFonts w:ascii="Arial" w:hAnsi="Arial" w:cs="Arial"/>
          <w:sz w:val="22"/>
          <w:szCs w:val="22"/>
        </w:rPr>
      </w:pPr>
      <w:r>
        <w:rPr>
          <w:rFonts w:ascii="Arial" w:eastAsia="Times New Roman" w:hAnsi="Arial" w:cs="Arial"/>
          <w:sz w:val="22"/>
          <w:szCs w:val="22"/>
          <w:lang w:eastAsia="pt-BR"/>
        </w:rPr>
        <w:t>David Gonzaga Lemos</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 xml:space="preserve">Dagonelle </w:t>
      </w:r>
      <w:r>
        <w:rPr>
          <w:rFonts w:ascii="Arial" w:eastAsia="Times New Roman" w:hAnsi="Arial" w:cs="Arial"/>
          <w:sz w:val="22"/>
          <w:szCs w:val="22"/>
          <w:lang w:eastAsia="pt-BR"/>
        </w:rPr>
        <w:t>Gonzaga Lemos Bittencourt</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Anielle dos Santos Brito</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Rildson Melo Fontenele</w:t>
      </w:r>
      <w:r>
        <w:rPr>
          <w:rFonts w:ascii="Arial" w:eastAsia="Times New Roman" w:hAnsi="Arial" w:cs="Arial"/>
          <w:sz w:val="22"/>
          <w:szCs w:val="22"/>
          <w:vertAlign w:val="superscript"/>
          <w:lang w:eastAsia="pt-BR"/>
        </w:rPr>
        <w:t>4</w:t>
      </w:r>
    </w:p>
    <w:p w:rsidR="00493D54" w:rsidRDefault="00493D54">
      <w:pPr>
        <w:jc w:val="both"/>
        <w:rPr>
          <w:rFonts w:ascii="Arial" w:hAnsi="Arial" w:cs="Arial"/>
          <w:color w:val="000000"/>
          <w:sz w:val="22"/>
          <w:szCs w:val="22"/>
        </w:rPr>
      </w:pPr>
    </w:p>
    <w:p w:rsidR="00493D54" w:rsidRDefault="00BF5AAB">
      <w:pPr>
        <w:ind w:right="-1"/>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Tecnólogo em Saneamento Ambiental - FATEC, Juazeiro do Norte-CE, Brasil. </w:t>
      </w:r>
      <w:hyperlink r:id="rId70" w:history="1">
        <w:r>
          <w:rPr>
            <w:rStyle w:val="Hyperlink"/>
            <w:rFonts w:ascii="Arial" w:hAnsi="Arial" w:cs="Arial"/>
          </w:rPr>
          <w:t>davidgl_1993@hotmail.com</w:t>
        </w:r>
      </w:hyperlink>
      <w:r>
        <w:rPr>
          <w:rFonts w:ascii="Arial" w:hAnsi="Arial" w:cs="Arial"/>
        </w:rPr>
        <w:t xml:space="preserve">; </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 xml:space="preserve">Tecnóloga em Saneamento </w:t>
      </w:r>
      <w:r>
        <w:rPr>
          <w:rFonts w:ascii="Arial" w:hAnsi="Arial" w:cs="Arial"/>
        </w:rPr>
        <w:t>Ambiental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Doutora em Engenharia Civil/Saneamento Ambiental (UFC) e técnica de laboratório da Faculdade de Tecnologia - FATEC, Juazeiro do Norte-CE, Brasil;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 xml:space="preserve"> Professor orientador do Curso Superior de Tecnologia em Sa</w:t>
      </w:r>
      <w:r>
        <w:rPr>
          <w:rFonts w:ascii="Arial" w:hAnsi="Arial" w:cs="Arial"/>
        </w:rPr>
        <w:t>neamento Ambiental, Faculdade de Tecnologia - FATEC, Juazeiro do Norte-CE, Brasil.</w:t>
      </w:r>
    </w:p>
    <w:p w:rsidR="00493D54" w:rsidRDefault="00493D54">
      <w:pPr>
        <w:jc w:val="both"/>
        <w:rPr>
          <w:rFonts w:ascii="Arial" w:hAnsi="Arial" w:cs="Arial"/>
        </w:rPr>
      </w:pPr>
    </w:p>
    <w:p w:rsidR="00493D54" w:rsidRDefault="00493D54">
      <w:pPr>
        <w:jc w:val="both"/>
        <w:rPr>
          <w:rFonts w:ascii="Arial" w:hAnsi="Arial" w:cs="Arial"/>
          <w:sz w:val="16"/>
          <w:szCs w:val="16"/>
          <w:lang w:val="pt-BR"/>
        </w:rPr>
      </w:pPr>
    </w:p>
    <w:p w:rsidR="00493D54" w:rsidRDefault="00BF5AAB">
      <w:pPr>
        <w:ind w:right="-1"/>
        <w:jc w:val="both"/>
        <w:rPr>
          <w:rFonts w:ascii="Arial" w:hAnsi="Arial" w:cs="Arial"/>
          <w:sz w:val="24"/>
          <w:szCs w:val="24"/>
        </w:rPr>
      </w:pPr>
      <w:r>
        <w:rPr>
          <w:rFonts w:ascii="Arial" w:hAnsi="Arial" w:cs="Arial"/>
          <w:color w:val="000000"/>
          <w:sz w:val="24"/>
          <w:szCs w:val="24"/>
        </w:rPr>
        <w:t>A cidade de Juazeiro do Norte - CE, situada na Bacia Sedimentar do Araripe, apresenta uma alta taxa de exploração das águas subterrâneas, onde a maior parte do volume é de</w:t>
      </w:r>
      <w:r>
        <w:rPr>
          <w:rFonts w:ascii="Arial" w:hAnsi="Arial" w:cs="Arial"/>
          <w:color w:val="000000"/>
          <w:sz w:val="24"/>
          <w:szCs w:val="24"/>
        </w:rPr>
        <w:t>stinado ao abastecimento humano, industrial e irrigação, devido ao desenvolvimento da região. Este fato acaba contribuindo com os impactos negativos sobre esses mananciais, tendo em vista, o rebaixamento do nível de água dos aquíferos proveniente da supere</w:t>
      </w:r>
      <w:r>
        <w:rPr>
          <w:rFonts w:ascii="Arial" w:hAnsi="Arial" w:cs="Arial"/>
          <w:color w:val="000000"/>
          <w:sz w:val="24"/>
          <w:szCs w:val="24"/>
        </w:rPr>
        <w:t xml:space="preserve">xploração e da redução das áreas de recarga, como também a contaminação/poluição dessas águas. Ante o exposto, objetivou-se na presente pesquisa </w:t>
      </w:r>
      <w:r>
        <w:rPr>
          <w:rFonts w:ascii="Arial" w:hAnsi="Arial" w:cs="Arial"/>
          <w:sz w:val="24"/>
          <w:szCs w:val="24"/>
        </w:rPr>
        <w:t>identificar os possíveis impactos causados pelo processo de urbanização nas águas subterrâneas através da matri</w:t>
      </w:r>
      <w:r>
        <w:rPr>
          <w:rFonts w:ascii="Arial" w:hAnsi="Arial" w:cs="Arial"/>
          <w:sz w:val="24"/>
          <w:szCs w:val="24"/>
        </w:rPr>
        <w:t xml:space="preserve">z de interação, a fim de compreender os efeitos adversos que podem comprometer a disponibilidade quantitativa e qualitativa desse recurso em Juazeiro do Norte-CE. A pesquisa foi realizada de forma qualitativa, através de uma revisão integrativa (RI) com </w:t>
      </w:r>
      <w:r>
        <w:rPr>
          <w:rFonts w:ascii="Arial" w:eastAsia="Times New Roman" w:hAnsi="Arial" w:cs="Arial"/>
          <w:color w:val="000000"/>
          <w:sz w:val="24"/>
          <w:szCs w:val="24"/>
          <w:lang w:eastAsia="pt-BR"/>
        </w:rPr>
        <w:t>ab</w:t>
      </w:r>
      <w:r>
        <w:rPr>
          <w:rFonts w:ascii="Arial" w:eastAsia="Times New Roman" w:hAnsi="Arial" w:cs="Arial"/>
          <w:color w:val="000000"/>
          <w:sz w:val="24"/>
          <w:szCs w:val="24"/>
          <w:lang w:eastAsia="pt-BR"/>
        </w:rPr>
        <w:t xml:space="preserve">ordagem ampla referente </w:t>
      </w:r>
      <w:r>
        <w:rPr>
          <w:rFonts w:ascii="Arial" w:hAnsi="Arial" w:cs="Arial"/>
          <w:color w:val="000000"/>
          <w:sz w:val="24"/>
          <w:szCs w:val="24"/>
        </w:rPr>
        <w:t>à estudos efetivados na região do cariri cearense relacionados à qualidade das águas, e que</w:t>
      </w:r>
      <w:r>
        <w:rPr>
          <w:rFonts w:ascii="Arial" w:eastAsia="Times New Roman" w:hAnsi="Arial" w:cs="Arial"/>
          <w:color w:val="000000"/>
          <w:sz w:val="24"/>
          <w:szCs w:val="24"/>
          <w:lang w:eastAsia="pt-BR"/>
        </w:rPr>
        <w:t xml:space="preserve"> permit</w:t>
      </w:r>
      <w:r>
        <w:rPr>
          <w:rFonts w:ascii="Arial" w:hAnsi="Arial" w:cs="Arial"/>
          <w:color w:val="000000"/>
          <w:sz w:val="24"/>
          <w:szCs w:val="24"/>
        </w:rPr>
        <w:t>iram</w:t>
      </w:r>
      <w:r>
        <w:rPr>
          <w:rFonts w:ascii="Arial" w:eastAsia="Times New Roman" w:hAnsi="Arial" w:cs="Arial"/>
          <w:color w:val="000000"/>
          <w:sz w:val="24"/>
          <w:szCs w:val="24"/>
          <w:lang w:eastAsia="pt-BR"/>
        </w:rPr>
        <w:t xml:space="preserve"> a inclusão</w:t>
      </w:r>
      <w:r>
        <w:rPr>
          <w:rFonts w:ascii="Arial" w:hAnsi="Arial" w:cs="Arial"/>
          <w:color w:val="000000"/>
          <w:sz w:val="24"/>
          <w:szCs w:val="24"/>
        </w:rPr>
        <w:t xml:space="preserve"> de dados</w:t>
      </w:r>
      <w:r>
        <w:rPr>
          <w:rFonts w:ascii="Arial" w:eastAsia="Times New Roman" w:hAnsi="Arial" w:cs="Arial"/>
          <w:color w:val="000000"/>
          <w:sz w:val="24"/>
          <w:szCs w:val="24"/>
          <w:lang w:eastAsia="pt-BR"/>
        </w:rPr>
        <w:t xml:space="preserve"> experimentais e não experimentais</w:t>
      </w:r>
      <w:r>
        <w:rPr>
          <w:rFonts w:ascii="Arial" w:hAnsi="Arial" w:cs="Arial"/>
          <w:color w:val="000000"/>
          <w:sz w:val="24"/>
          <w:szCs w:val="24"/>
        </w:rPr>
        <w:t xml:space="preserve">. </w:t>
      </w:r>
      <w:r>
        <w:rPr>
          <w:rFonts w:ascii="Arial" w:hAnsi="Arial" w:cs="Arial"/>
          <w:sz w:val="24"/>
          <w:szCs w:val="24"/>
        </w:rPr>
        <w:t xml:space="preserve">Com os dados obtidos foi elaborada uma matriz de interação que associou as variáveis principais com as possíveis consequências negativas à saúde da população usuária das águas de abastecimento público. As análises das magnitudes, dos níveis de riscos e de </w:t>
      </w:r>
      <w:r>
        <w:rPr>
          <w:rFonts w:ascii="Arial" w:hAnsi="Arial" w:cs="Arial"/>
          <w:sz w:val="24"/>
          <w:szCs w:val="24"/>
        </w:rPr>
        <w:t>relevância necessários para interpretação da Matriz, foram baseadas em adaptações de método de Leopold. A escala de magnitude foram: inexistente (-), baixo (1), médio (3) e alto (5). Os níveis de riscos foram baseados nas seguintes porcentagens: 0% a 20% (</w:t>
      </w:r>
      <w:r>
        <w:rPr>
          <w:rFonts w:ascii="Arial" w:hAnsi="Arial" w:cs="Arial"/>
          <w:sz w:val="24"/>
          <w:szCs w:val="24"/>
        </w:rPr>
        <w:t xml:space="preserve">reduzido), 21% a 40% (admissível), 41% a 60% (mediano), 61% </w:t>
      </w:r>
      <w:proofErr w:type="gramStart"/>
      <w:r>
        <w:rPr>
          <w:rFonts w:ascii="Arial" w:hAnsi="Arial" w:cs="Arial"/>
          <w:sz w:val="24"/>
          <w:szCs w:val="24"/>
        </w:rPr>
        <w:t>a</w:t>
      </w:r>
      <w:proofErr w:type="gramEnd"/>
      <w:r>
        <w:rPr>
          <w:rFonts w:ascii="Arial" w:hAnsi="Arial" w:cs="Arial"/>
          <w:sz w:val="24"/>
          <w:szCs w:val="24"/>
        </w:rPr>
        <w:t xml:space="preserve"> 80 % (significativo) e 81% a 100% (elevado). Foi possível verificar que, a qualidade das águas subterrâneas em Juazeiro do Norte possui um alto risco de contaminação por metais pesados e microbi</w:t>
      </w:r>
      <w:r>
        <w:rPr>
          <w:rFonts w:ascii="Arial" w:hAnsi="Arial" w:cs="Arial"/>
          <w:sz w:val="24"/>
          <w:szCs w:val="24"/>
        </w:rPr>
        <w:t xml:space="preserve">ológica. </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pStyle w:val="NormalWeb"/>
        <w:spacing w:before="0" w:beforeAutospacing="0" w:after="0" w:afterAutospacing="0"/>
        <w:ind w:right="-1"/>
        <w:jc w:val="both"/>
        <w:rPr>
          <w:rFonts w:ascii="Arial" w:hAnsi="Arial" w:cs="Arial"/>
          <w:color w:val="000000"/>
        </w:rPr>
      </w:pPr>
      <w:r>
        <w:rPr>
          <w:rFonts w:ascii="Arial" w:hAnsi="Arial" w:cs="Arial"/>
          <w:b/>
          <w:bCs/>
        </w:rPr>
        <w:t>Palavras-chaves</w:t>
      </w:r>
      <w:r>
        <w:rPr>
          <w:rFonts w:ascii="Arial" w:hAnsi="Arial" w:cs="Arial"/>
        </w:rPr>
        <w:t>: abastecimento; contaminação; poluição; riscos.</w:t>
      </w:r>
    </w:p>
    <w:p w:rsidR="00493D54" w:rsidRDefault="00493D54">
      <w:pPr>
        <w:pStyle w:val="western"/>
        <w:spacing w:before="0" w:beforeAutospacing="0" w:after="0"/>
        <w:ind w:right="-1"/>
        <w:jc w:val="both"/>
        <w:rPr>
          <w:rFonts w:ascii="Arial" w:hAnsi="Arial" w:cs="Arial"/>
        </w:rPr>
      </w:pP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BF5AAB">
      <w:pPr>
        <w:rPr>
          <w:rFonts w:ascii="Arial" w:hAnsi="Arial" w:cs="Arial"/>
          <w:b/>
          <w:sz w:val="22"/>
          <w:szCs w:val="22"/>
          <w:lang w:val="pt-BR"/>
        </w:rPr>
      </w:pPr>
      <w:r>
        <w:rPr>
          <w:rFonts w:ascii="Arial" w:hAnsi="Arial" w:cs="Arial"/>
          <w:b/>
          <w:sz w:val="22"/>
          <w:szCs w:val="22"/>
          <w:lang w:val="pt-BR"/>
        </w:rPr>
        <w:br w:type="page"/>
      </w:r>
    </w:p>
    <w:p w:rsidR="00493D54" w:rsidRDefault="00493D54">
      <w:pPr>
        <w:jc w:val="center"/>
        <w:rPr>
          <w:rFonts w:ascii="Arial" w:hAnsi="Arial" w:cs="Arial"/>
          <w:b/>
          <w:sz w:val="22"/>
          <w:szCs w:val="22"/>
          <w:lang w:val="pt-BR"/>
        </w:rPr>
      </w:pPr>
    </w:p>
    <w:p w:rsidR="00493D54" w:rsidRDefault="00BF5AAB">
      <w:pPr>
        <w:jc w:val="center"/>
        <w:rPr>
          <w:rFonts w:ascii="Arial" w:hAnsi="Arial" w:cs="Arial"/>
          <w:b/>
          <w:sz w:val="24"/>
          <w:szCs w:val="24"/>
          <w:lang w:val="pt-BR"/>
        </w:rPr>
      </w:pPr>
      <w:r>
        <w:rPr>
          <w:rFonts w:ascii="Arial" w:hAnsi="Arial" w:cs="Arial"/>
          <w:b/>
          <w:sz w:val="22"/>
          <w:szCs w:val="22"/>
          <w:lang w:val="pt-BR"/>
        </w:rPr>
        <w:t>ÍNDICE DE PRESERVAÇÃO DAS NASCENTES (IPN) DESTINADAS AO ABASTECIMENTO PÚBLICO DE CARIRIMIRIM - PE</w:t>
      </w:r>
    </w:p>
    <w:p w:rsidR="00493D54" w:rsidRDefault="00493D54">
      <w:pPr>
        <w:jc w:val="both"/>
        <w:rPr>
          <w:rFonts w:ascii="Arial" w:hAnsi="Arial" w:cs="Arial"/>
          <w:b/>
          <w:sz w:val="24"/>
          <w:szCs w:val="24"/>
          <w:lang w:val="pt-BR"/>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Felipe Alencar da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Anielle dos Santos Brito</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Vagner Sales dos </w:t>
      </w:r>
      <w:r>
        <w:rPr>
          <w:rFonts w:ascii="Arial" w:eastAsia="Times New Roman" w:hAnsi="Arial" w:cs="Arial"/>
          <w:sz w:val="22"/>
          <w:szCs w:val="22"/>
          <w:lang w:eastAsia="pt-BR"/>
        </w:rPr>
        <w:t>Santos</w:t>
      </w:r>
      <w:r>
        <w:rPr>
          <w:rFonts w:ascii="Arial" w:eastAsia="Times New Roman" w:hAnsi="Arial" w:cs="Arial"/>
          <w:sz w:val="22"/>
          <w:szCs w:val="22"/>
          <w:vertAlign w:val="superscript"/>
          <w:lang w:eastAsia="pt-BR"/>
        </w:rPr>
        <w:t>3</w:t>
      </w:r>
    </w:p>
    <w:p w:rsidR="00493D54" w:rsidRDefault="00493D54">
      <w:pPr>
        <w:jc w:val="both"/>
        <w:rPr>
          <w:rFonts w:ascii="Arial" w:hAnsi="Arial" w:cs="Arial"/>
          <w:color w:val="000000"/>
          <w:sz w:val="22"/>
          <w:szCs w:val="22"/>
        </w:rPr>
      </w:pPr>
    </w:p>
    <w:p w:rsidR="00493D54" w:rsidRDefault="00493D54">
      <w:pPr>
        <w:jc w:val="both"/>
        <w:rPr>
          <w:rFonts w:ascii="Arial" w:hAnsi="Arial" w:cs="Arial"/>
          <w:color w:val="000000"/>
          <w:sz w:val="22"/>
          <w:szCs w:val="22"/>
        </w:rPr>
      </w:pPr>
    </w:p>
    <w:p w:rsidR="00493D54" w:rsidRDefault="00BF5AAB">
      <w:pPr>
        <w:ind w:right="-1"/>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Tecnólogo em Saneamento Ambiental - FATEC, Juazeiro do Norte-CE, Brasil. </w:t>
      </w:r>
      <w:hyperlink r:id="rId71" w:history="1">
        <w:r>
          <w:rPr>
            <w:rStyle w:val="Hyperlink"/>
            <w:rFonts w:ascii="Arial" w:hAnsi="Arial" w:cs="Arial"/>
          </w:rPr>
          <w:t>alencarlipe24@gmail.com</w:t>
        </w:r>
      </w:hyperlink>
      <w:r>
        <w:rPr>
          <w:rFonts w:ascii="Arial" w:hAnsi="Arial" w:cs="Arial"/>
        </w:rPr>
        <w:t xml:space="preserve">; </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Doutora em Engenharia Civil/Saneamento Ambiental (UFC) e técnica de laboratório da Faculdade de Te</w:t>
      </w:r>
      <w:r>
        <w:rPr>
          <w:rFonts w:ascii="Arial" w:hAnsi="Arial" w:cs="Arial"/>
        </w:rPr>
        <w:t>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Professor orientador do Curso Superior de Tecnologia em Saneamento Ambiental, Faculdade de Tecnologia - FATEC, Juazeiro do Norte-CE, Brasil.</w:t>
      </w:r>
    </w:p>
    <w:p w:rsidR="00493D54" w:rsidRDefault="00493D54">
      <w:pPr>
        <w:jc w:val="both"/>
        <w:rPr>
          <w:rFonts w:ascii="Arial" w:hAnsi="Arial" w:cs="Arial"/>
          <w:color w:val="000000"/>
          <w:sz w:val="22"/>
          <w:szCs w:val="22"/>
        </w:rPr>
      </w:pPr>
    </w:p>
    <w:p w:rsidR="00493D54" w:rsidRDefault="00493D54">
      <w:pPr>
        <w:jc w:val="both"/>
        <w:rPr>
          <w:rFonts w:ascii="Arial" w:hAnsi="Arial" w:cs="Arial"/>
          <w:sz w:val="16"/>
          <w:szCs w:val="16"/>
          <w:lang w:val="pt-BR"/>
        </w:rPr>
      </w:pPr>
    </w:p>
    <w:p w:rsidR="00493D54" w:rsidRDefault="00BF5AAB">
      <w:pPr>
        <w:ind w:right="-1"/>
        <w:jc w:val="both"/>
        <w:rPr>
          <w:rFonts w:ascii="Arial" w:hAnsi="Arial" w:cs="Arial"/>
          <w:sz w:val="24"/>
          <w:szCs w:val="24"/>
        </w:rPr>
      </w:pPr>
      <w:r>
        <w:rPr>
          <w:rFonts w:ascii="Arial" w:hAnsi="Arial" w:cs="Arial"/>
          <w:sz w:val="24"/>
          <w:szCs w:val="24"/>
        </w:rPr>
        <w:t>Nos últimos anos, as bacias hidrográficas, ainda que se encontre</w:t>
      </w:r>
      <w:r>
        <w:rPr>
          <w:rFonts w:ascii="Arial" w:hAnsi="Arial" w:cs="Arial"/>
          <w:sz w:val="24"/>
          <w:szCs w:val="24"/>
        </w:rPr>
        <w:t xml:space="preserve">m em áreas preservadas, sofrem intervenções antrópicas que impactam na qualidade das águas das nascentes que são destinadas ao abastecimento público de pequenas comunidades. </w:t>
      </w:r>
      <w:r>
        <w:rPr>
          <w:rFonts w:ascii="Arial" w:hAnsi="Arial" w:cs="Arial"/>
          <w:color w:val="000000"/>
          <w:sz w:val="24"/>
          <w:szCs w:val="24"/>
        </w:rPr>
        <w:t>Porém, para a nascente ser considerada ideal, ela deve fornecer água de boa qualid</w:t>
      </w:r>
      <w:r>
        <w:rPr>
          <w:rFonts w:ascii="Arial" w:hAnsi="Arial" w:cs="Arial"/>
          <w:color w:val="000000"/>
          <w:sz w:val="24"/>
          <w:szCs w:val="24"/>
        </w:rPr>
        <w:t>ade de maneira abundante e contínua, com boa distribuição e com variação da vazão adequada ao longo do ano. O objetivo da presente pesquisa foi verificar através do Índice de Preservação das Nascentes (IPN) se as características físicas das águas das nasce</w:t>
      </w:r>
      <w:r>
        <w:rPr>
          <w:rFonts w:ascii="Arial" w:hAnsi="Arial" w:cs="Arial"/>
          <w:color w:val="000000"/>
          <w:sz w:val="24"/>
          <w:szCs w:val="24"/>
        </w:rPr>
        <w:t xml:space="preserve">ntes Bica, Olho d’água e Ingazeira e a área de entorno, situados em Caririmirim-PE respondem ao grau de preservação de acordo como a </w:t>
      </w:r>
      <w:r>
        <w:rPr>
          <w:rFonts w:ascii="Arial" w:hAnsi="Arial" w:cs="Arial"/>
          <w:sz w:val="24"/>
          <w:szCs w:val="24"/>
        </w:rPr>
        <w:t xml:space="preserve">Lei Federal 12.651 de 2012 do código florestal para Área de Preservação Permanente (APP). Essa pesquisa foi tratada de </w:t>
      </w:r>
      <w:r>
        <w:rPr>
          <w:rFonts w:ascii="Arial" w:hAnsi="Arial" w:cs="Arial"/>
          <w:sz w:val="24"/>
          <w:szCs w:val="24"/>
        </w:rPr>
        <w:t>forma exploratória, natureza qualitativa e quantitativa, delineada pela pesquisa-ação, com visitas de campo realizadas no período de janeiro a março de 2023. Para análise de dados foram considerados os seguintes parâmetros físicos: cor da água, odor, mater</w:t>
      </w:r>
      <w:r>
        <w:rPr>
          <w:rFonts w:ascii="Arial" w:hAnsi="Arial" w:cs="Arial"/>
          <w:sz w:val="24"/>
          <w:szCs w:val="24"/>
        </w:rPr>
        <w:t>iais flutuantes, espuma, lançamento de esgotos, vegetação, proteção do local, uso por humanos e animais e proximidade de residências. Para o cálculo do IPN os parâmetros foram classificados em bom, médio e ruim e os valores atribuídos foram: 3, 2 e 1. Para</w:t>
      </w:r>
      <w:r>
        <w:rPr>
          <w:rFonts w:ascii="Arial" w:hAnsi="Arial" w:cs="Arial"/>
          <w:sz w:val="24"/>
          <w:szCs w:val="24"/>
        </w:rPr>
        <w:t xml:space="preserve"> a classificação do grau de preservação em cada nascente foram definidas: classe A: ótima, classe B: boa, classe C: razoável, classe D: ruim e classe E: péssima. Verificou-se que o</w:t>
      </w:r>
      <w:r>
        <w:rPr>
          <w:rFonts w:ascii="Arial" w:hAnsi="Arial" w:cs="Arial"/>
          <w:color w:val="000000"/>
          <w:sz w:val="24"/>
          <w:szCs w:val="24"/>
          <w:shd w:val="clear" w:color="auto" w:fill="FFFFFF"/>
        </w:rPr>
        <w:t xml:space="preserve"> IPN das nascentes aponta a necessidade de tratamento da água para fins de p</w:t>
      </w:r>
      <w:r>
        <w:rPr>
          <w:rFonts w:ascii="Arial" w:hAnsi="Arial" w:cs="Arial"/>
          <w:color w:val="000000"/>
          <w:sz w:val="24"/>
          <w:szCs w:val="24"/>
          <w:shd w:val="clear" w:color="auto" w:fill="FFFFFF"/>
        </w:rPr>
        <w:t xml:space="preserve">otabilidade, tendo em vista que, Olho d’água e Ingazeira obtiveram classificação C </w:t>
      </w:r>
      <w:proofErr w:type="gramStart"/>
      <w:r>
        <w:rPr>
          <w:rFonts w:ascii="Arial" w:hAnsi="Arial" w:cs="Arial"/>
          <w:color w:val="000000"/>
          <w:sz w:val="24"/>
          <w:szCs w:val="24"/>
          <w:shd w:val="clear" w:color="auto" w:fill="FFFFFF"/>
        </w:rPr>
        <w:t>e</w:t>
      </w:r>
      <w:proofErr w:type="gramEnd"/>
      <w:r>
        <w:rPr>
          <w:rFonts w:ascii="Arial" w:hAnsi="Arial" w:cs="Arial"/>
          <w:color w:val="000000"/>
          <w:sz w:val="24"/>
          <w:szCs w:val="24"/>
          <w:shd w:val="clear" w:color="auto" w:fill="FFFFFF"/>
        </w:rPr>
        <w:t xml:space="preserve"> E com grau variando de razoável a péssima na análise dos parâmetros de preservação da área do entorno, não atendendo a </w:t>
      </w:r>
      <w:r>
        <w:rPr>
          <w:rFonts w:ascii="Arial" w:hAnsi="Arial" w:cs="Arial"/>
          <w:sz w:val="24"/>
          <w:szCs w:val="24"/>
        </w:rPr>
        <w:t xml:space="preserve">Lei Federal 12.651 de 2012 do código florestal para </w:t>
      </w:r>
      <w:r>
        <w:rPr>
          <w:rFonts w:ascii="Arial" w:hAnsi="Arial" w:cs="Arial"/>
          <w:sz w:val="24"/>
          <w:szCs w:val="24"/>
        </w:rPr>
        <w:t>APP devido às ações antrópicas.</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pStyle w:val="NormalWeb"/>
        <w:spacing w:before="0" w:beforeAutospacing="0" w:after="0" w:afterAutospacing="0"/>
        <w:ind w:right="-1"/>
        <w:jc w:val="both"/>
        <w:rPr>
          <w:rFonts w:ascii="Arial" w:hAnsi="Arial" w:cs="Arial"/>
          <w:color w:val="000000"/>
        </w:rPr>
      </w:pPr>
      <w:r>
        <w:rPr>
          <w:rFonts w:ascii="Arial" w:hAnsi="Arial" w:cs="Arial"/>
          <w:b/>
          <w:bCs/>
        </w:rPr>
        <w:t>Palavras-chaves</w:t>
      </w:r>
      <w:r>
        <w:rPr>
          <w:rFonts w:ascii="Arial" w:hAnsi="Arial" w:cs="Arial"/>
        </w:rPr>
        <w:t>: água; qualidade; vegetação; impactos.</w:t>
      </w:r>
    </w:p>
    <w:p w:rsidR="00493D54" w:rsidRDefault="00493D54">
      <w:pPr>
        <w:ind w:right="-1"/>
        <w:jc w:val="both"/>
        <w:rPr>
          <w:rFonts w:ascii="Arial" w:hAnsi="Arial" w:cs="Arial"/>
          <w:color w:val="000000"/>
          <w:sz w:val="24"/>
          <w:szCs w:val="24"/>
        </w:rPr>
      </w:pPr>
    </w:p>
    <w:p w:rsidR="00493D54" w:rsidRDefault="00493D54">
      <w:pPr>
        <w:pStyle w:val="NormalWeb"/>
        <w:spacing w:before="0" w:beforeAutospacing="0" w:after="0" w:afterAutospacing="0"/>
        <w:ind w:right="-1"/>
        <w:jc w:val="both"/>
        <w:rPr>
          <w:rFonts w:ascii="Arial" w:hAnsi="Arial" w:cs="Arial"/>
        </w:rPr>
      </w:pPr>
    </w:p>
    <w:p w:rsidR="00493D54" w:rsidRDefault="00493D54">
      <w:pPr>
        <w:pStyle w:val="NormalWeb"/>
        <w:spacing w:before="0" w:beforeAutospacing="0" w:after="0" w:afterAutospacing="0"/>
        <w:ind w:right="-1"/>
        <w:jc w:val="both"/>
        <w:rPr>
          <w:rFonts w:ascii="Arial" w:hAnsi="Arial" w:cs="Arial"/>
        </w:rPr>
      </w:pPr>
    </w:p>
    <w:p w:rsidR="00493D54" w:rsidRDefault="00493D54">
      <w:pPr>
        <w:pStyle w:val="NormalWeb"/>
        <w:spacing w:before="0" w:beforeAutospacing="0" w:after="0" w:afterAutospacing="0"/>
        <w:ind w:right="-1"/>
        <w:jc w:val="both"/>
        <w:rPr>
          <w:rFonts w:ascii="Arial" w:hAnsi="Arial" w:cs="Arial"/>
          <w:color w:val="000000"/>
        </w:rPr>
      </w:pPr>
    </w:p>
    <w:p w:rsidR="00493D54" w:rsidRDefault="00493D54">
      <w:pPr>
        <w:pStyle w:val="western"/>
        <w:spacing w:before="0" w:beforeAutospacing="0" w:after="0"/>
        <w:ind w:right="-1"/>
        <w:jc w:val="both"/>
        <w:rPr>
          <w:rFonts w:ascii="Arial" w:hAnsi="Arial" w:cs="Arial"/>
        </w:rPr>
      </w:pP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493D54">
      <w:pPr>
        <w:spacing w:before="120"/>
        <w:jc w:val="both"/>
        <w:rPr>
          <w:rFonts w:ascii="Arial" w:hAnsi="Arial" w:cs="Arial"/>
          <w:sz w:val="24"/>
          <w:szCs w:val="24"/>
          <w:lang w:val="pt-BR"/>
        </w:rPr>
      </w:pPr>
    </w:p>
    <w:p w:rsidR="00493D54" w:rsidRDefault="00BF5AAB">
      <w:pPr>
        <w:ind w:left="-709" w:right="-710"/>
        <w:jc w:val="center"/>
        <w:rPr>
          <w:rFonts w:ascii="Arial" w:hAnsi="Arial" w:cs="Arial"/>
          <w:b/>
          <w:bCs/>
          <w:sz w:val="24"/>
          <w:szCs w:val="24"/>
        </w:rPr>
      </w:pPr>
      <w:r>
        <w:rPr>
          <w:rFonts w:ascii="Arial" w:hAnsi="Arial" w:cs="Arial"/>
          <w:b/>
          <w:bCs/>
          <w:sz w:val="24"/>
          <w:szCs w:val="24"/>
        </w:rPr>
        <w:t>PERCEPÇÃO AMBIENTAL DO USO DAS ÁGUAS NO DISTRITO DE CARIRIMIRIM - PE</w:t>
      </w:r>
    </w:p>
    <w:p w:rsidR="00493D54" w:rsidRDefault="00493D54">
      <w:pPr>
        <w:pStyle w:val="western"/>
        <w:spacing w:before="0" w:beforeAutospacing="0" w:after="0"/>
        <w:ind w:left="-709"/>
        <w:jc w:val="both"/>
        <w:rPr>
          <w:rFonts w:ascii="Arial" w:hAnsi="Arial" w:cs="Arial"/>
        </w:rPr>
      </w:pPr>
    </w:p>
    <w:p w:rsidR="00493D54" w:rsidRDefault="00BF5AAB">
      <w:pPr>
        <w:spacing w:line="276" w:lineRule="auto"/>
        <w:jc w:val="both"/>
        <w:rPr>
          <w:rFonts w:ascii="Arial" w:hAnsi="Arial" w:cs="Arial"/>
          <w:sz w:val="22"/>
          <w:szCs w:val="22"/>
        </w:rPr>
      </w:pPr>
      <w:r>
        <w:rPr>
          <w:rFonts w:ascii="Arial" w:eastAsia="Times New Roman" w:hAnsi="Arial" w:cs="Arial"/>
          <w:sz w:val="22"/>
          <w:szCs w:val="22"/>
          <w:lang w:eastAsia="pt-BR"/>
        </w:rPr>
        <w:t>Felipe Alencar da Silva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xml:space="preserve">, </w:t>
      </w:r>
      <w:r>
        <w:rPr>
          <w:rFonts w:ascii="Arial" w:eastAsia="Times New Roman" w:hAnsi="Arial" w:cs="Arial"/>
          <w:sz w:val="22"/>
          <w:szCs w:val="22"/>
          <w:lang w:eastAsia="pt-BR"/>
        </w:rPr>
        <w:t>Anielle dos Santos Brito</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Vagner Sales dos Santos</w:t>
      </w:r>
      <w:r>
        <w:rPr>
          <w:rFonts w:ascii="Arial" w:eastAsia="Times New Roman" w:hAnsi="Arial" w:cs="Arial"/>
          <w:sz w:val="22"/>
          <w:szCs w:val="22"/>
          <w:vertAlign w:val="superscript"/>
          <w:lang w:eastAsia="pt-BR"/>
        </w:rPr>
        <w:t>3</w:t>
      </w:r>
    </w:p>
    <w:p w:rsidR="00493D54" w:rsidRDefault="00493D54">
      <w:pPr>
        <w:pStyle w:val="western"/>
        <w:spacing w:before="0" w:beforeAutospacing="0" w:after="0"/>
        <w:jc w:val="both"/>
        <w:rPr>
          <w:rFonts w:ascii="Arial" w:hAnsi="Arial" w:cs="Arial"/>
        </w:rPr>
      </w:pPr>
    </w:p>
    <w:p w:rsidR="00493D54" w:rsidRDefault="00BF5AAB">
      <w:pPr>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Tecnólogo em Saneamento Ambiental - FATEC, Juazeiro do Norte-CE, Brasil. </w:t>
      </w:r>
      <w:hyperlink r:id="rId72" w:history="1">
        <w:r>
          <w:rPr>
            <w:rStyle w:val="Hyperlink"/>
            <w:rFonts w:ascii="Arial" w:hAnsi="Arial" w:cs="Arial"/>
          </w:rPr>
          <w:t>alencarlipe24@gmail.com</w:t>
        </w:r>
      </w:hyperlink>
      <w:r>
        <w:rPr>
          <w:rFonts w:ascii="Arial" w:hAnsi="Arial" w:cs="Arial"/>
        </w:rPr>
        <w:t xml:space="preserve">; </w:t>
      </w:r>
    </w:p>
    <w:p w:rsidR="00493D54" w:rsidRDefault="00BF5AAB">
      <w:pPr>
        <w:jc w:val="both"/>
        <w:rPr>
          <w:rFonts w:ascii="Arial" w:hAnsi="Arial" w:cs="Arial"/>
        </w:rPr>
      </w:pPr>
      <w:r>
        <w:rPr>
          <w:rFonts w:ascii="Arial" w:hAnsi="Arial" w:cs="Arial"/>
          <w:vertAlign w:val="superscript"/>
        </w:rPr>
        <w:t>2</w:t>
      </w:r>
      <w:r>
        <w:rPr>
          <w:rFonts w:ascii="Arial" w:hAnsi="Arial" w:cs="Arial"/>
        </w:rPr>
        <w:t xml:space="preserve">Doutora em Engenharia Civil/Saneamento Ambiental (UFC) e técnica de laboratório da Faculdade de Tecnologia - </w:t>
      </w:r>
      <w:r>
        <w:rPr>
          <w:rFonts w:ascii="Arial" w:hAnsi="Arial" w:cs="Arial"/>
        </w:rPr>
        <w:t>FATEC, Juazeiro do Norte-CE, Brasil;</w:t>
      </w:r>
    </w:p>
    <w:p w:rsidR="00493D54" w:rsidRDefault="00BF5AAB">
      <w:pPr>
        <w:jc w:val="both"/>
        <w:rPr>
          <w:rFonts w:ascii="Arial" w:hAnsi="Arial" w:cs="Arial"/>
        </w:rPr>
      </w:pPr>
      <w:r>
        <w:rPr>
          <w:rFonts w:ascii="Arial" w:hAnsi="Arial" w:cs="Arial"/>
          <w:vertAlign w:val="superscript"/>
        </w:rPr>
        <w:t>3</w:t>
      </w:r>
      <w:r>
        <w:rPr>
          <w:rFonts w:ascii="Arial" w:hAnsi="Arial" w:cs="Arial"/>
        </w:rPr>
        <w:t xml:space="preserve"> Professor orientador do Curso Superior de Tecnologia em Saneamento Ambiental, Faculdade de Tecnologia - FATEC, Juazeiro do Norte-CE, Brasil.</w:t>
      </w:r>
    </w:p>
    <w:p w:rsidR="00493D54" w:rsidRDefault="00493D54">
      <w:pPr>
        <w:pStyle w:val="western"/>
        <w:spacing w:before="0" w:beforeAutospacing="0" w:after="0"/>
        <w:jc w:val="both"/>
        <w:rPr>
          <w:rFonts w:ascii="Arial" w:hAnsi="Arial" w:cs="Arial"/>
        </w:rPr>
      </w:pPr>
    </w:p>
    <w:p w:rsidR="00493D54" w:rsidRDefault="00BF5AAB">
      <w:pPr>
        <w:jc w:val="both"/>
        <w:rPr>
          <w:rFonts w:ascii="Arial" w:hAnsi="Arial" w:cs="Arial"/>
          <w:sz w:val="24"/>
          <w:szCs w:val="24"/>
        </w:rPr>
      </w:pPr>
      <w:r>
        <w:rPr>
          <w:rFonts w:ascii="Arial" w:hAnsi="Arial" w:cs="Arial"/>
          <w:sz w:val="24"/>
          <w:szCs w:val="24"/>
        </w:rPr>
        <w:t>O problema da escassez e contaminação das águas no semiárido nordestino tor</w:t>
      </w:r>
      <w:r>
        <w:rPr>
          <w:rFonts w:ascii="Arial" w:hAnsi="Arial" w:cs="Arial"/>
          <w:sz w:val="24"/>
          <w:szCs w:val="24"/>
        </w:rPr>
        <w:t xml:space="preserve">na-se um dos principais percalços ao desenvolvimento socioeconômico da região e afeta principalmente a qualidade de vida das comunidades rurais. O objetivo da presente pesquisa foi analisar a percepção dos moradores do Distrito de Caririmirim - PE sobre a </w:t>
      </w:r>
      <w:r>
        <w:rPr>
          <w:rFonts w:ascii="Arial" w:hAnsi="Arial" w:cs="Arial"/>
          <w:sz w:val="24"/>
          <w:szCs w:val="24"/>
        </w:rPr>
        <w:t>qualidade da água utilizada por eles. U</w:t>
      </w:r>
      <w:r>
        <w:rPr>
          <w:rFonts w:ascii="Arial" w:hAnsi="Arial" w:cs="Arial"/>
          <w:bCs/>
          <w:sz w:val="24"/>
          <w:szCs w:val="24"/>
        </w:rPr>
        <w:t>tilizou-se uma abordagem qualitativa, nas quais foram realizadas entrevistas para melhor compreensão do conhecimento</w:t>
      </w:r>
      <w:r>
        <w:rPr>
          <w:rFonts w:ascii="Arial" w:hAnsi="Arial" w:cs="Arial"/>
          <w:sz w:val="24"/>
          <w:szCs w:val="24"/>
        </w:rPr>
        <w:t xml:space="preserve"> no que concerne às questões ambientais, principalmente relacionadas aos riscos à saúde e alternativa</w:t>
      </w:r>
      <w:r>
        <w:rPr>
          <w:rFonts w:ascii="Arial" w:hAnsi="Arial" w:cs="Arial"/>
          <w:sz w:val="24"/>
          <w:szCs w:val="24"/>
        </w:rPr>
        <w:t xml:space="preserve">s em termos de política públicas locais para melhorias do abastecimento de água. </w:t>
      </w:r>
      <w:r>
        <w:rPr>
          <w:rFonts w:ascii="Arial" w:hAnsi="Arial" w:cs="Arial"/>
          <w:bCs/>
          <w:sz w:val="24"/>
          <w:szCs w:val="24"/>
        </w:rPr>
        <w:t>Essa análise foi executada no período de fevereiro a março de 2023, totalizando em 60 questionários aplicados.</w:t>
      </w:r>
      <w:r>
        <w:rPr>
          <w:rFonts w:ascii="Arial" w:hAnsi="Arial" w:cs="Arial"/>
          <w:sz w:val="24"/>
          <w:szCs w:val="24"/>
        </w:rPr>
        <w:t xml:space="preserve"> As respostas dos questionários foram tratadas estatisticamente p</w:t>
      </w:r>
      <w:r>
        <w:rPr>
          <w:rFonts w:ascii="Arial" w:hAnsi="Arial" w:cs="Arial"/>
          <w:sz w:val="24"/>
          <w:szCs w:val="24"/>
        </w:rPr>
        <w:t xml:space="preserve">or meio do coeficiente de variação (CV), baixo (CV &lt;30), moderado (30 ≤ CV &lt;80) e forte (CV &gt; 80) para verificação do grau de dispersão dos dados. Na análise dos resultados dos entrevistados verificou-se um </w:t>
      </w:r>
      <w:r>
        <w:rPr>
          <w:rFonts w:ascii="Arial" w:hAnsi="Arial" w:cs="Arial"/>
          <w:bCs/>
          <w:sz w:val="24"/>
          <w:szCs w:val="24"/>
        </w:rPr>
        <w:t>CV forte para turbidez (173,2%), amebíase (114,5%</w:t>
      </w:r>
      <w:r>
        <w:rPr>
          <w:rFonts w:ascii="Arial" w:hAnsi="Arial" w:cs="Arial"/>
          <w:bCs/>
          <w:sz w:val="24"/>
          <w:szCs w:val="24"/>
        </w:rPr>
        <w:t xml:space="preserve">), micose (173,2%) e diarreia (114,3%), respectivamente. Esses fatos foram explicados pela carência em saneamento básico no Distrito quanto à coleta dos esgotos domésticos e tratamento adequado de águas de abastecimento. </w:t>
      </w:r>
      <w:r>
        <w:rPr>
          <w:rFonts w:ascii="Arial" w:hAnsi="Arial" w:cs="Arial"/>
          <w:sz w:val="24"/>
          <w:szCs w:val="24"/>
        </w:rPr>
        <w:t>Ainda, a partir das informações dos</w:t>
      </w:r>
      <w:r>
        <w:rPr>
          <w:rFonts w:ascii="Arial" w:hAnsi="Arial" w:cs="Arial"/>
          <w:sz w:val="24"/>
          <w:szCs w:val="24"/>
        </w:rPr>
        <w:t xml:space="preserve"> questionários aplicados, foi possível notar que os moradores possuem uma relação de dependência da água disponibilizada pela fonte denominada Bica, usando-a para o consumo doméstico, na agricultura, dessedentação de animais e lazer. A percepção ambiental </w:t>
      </w:r>
      <w:r>
        <w:rPr>
          <w:rFonts w:ascii="Arial" w:hAnsi="Arial" w:cs="Arial"/>
          <w:sz w:val="24"/>
          <w:szCs w:val="24"/>
        </w:rPr>
        <w:t>sobre o uso das águas no Distrito de Caririmirim-PE mostrou que existe uma relação forte entre os moradores e os recursos hídricos locais, corroborando com um conhecimento latente sobre a importância da conservação e preservação desses ecossistemas nos pla</w:t>
      </w:r>
      <w:r>
        <w:rPr>
          <w:rFonts w:ascii="Arial" w:hAnsi="Arial" w:cs="Arial"/>
          <w:sz w:val="24"/>
          <w:szCs w:val="24"/>
        </w:rPr>
        <w:t>nos de gerenciamento dos recursos hídricos.</w:t>
      </w: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jc w:val="both"/>
        <w:rPr>
          <w:rFonts w:ascii="Arial" w:hAnsi="Arial" w:cs="Arial"/>
        </w:rPr>
      </w:pPr>
    </w:p>
    <w:p w:rsidR="00493D54" w:rsidRDefault="00BF5AAB">
      <w:pPr>
        <w:pStyle w:val="NormalWeb"/>
        <w:spacing w:before="0" w:beforeAutospacing="0" w:after="0" w:afterAutospacing="0"/>
        <w:jc w:val="both"/>
        <w:rPr>
          <w:rFonts w:ascii="Arial" w:hAnsi="Arial" w:cs="Arial"/>
          <w:color w:val="000000"/>
        </w:rPr>
      </w:pPr>
      <w:r>
        <w:rPr>
          <w:rFonts w:ascii="Arial" w:hAnsi="Arial" w:cs="Arial"/>
          <w:b/>
          <w:bCs/>
        </w:rPr>
        <w:t>Palavras-chaves</w:t>
      </w:r>
      <w:r>
        <w:rPr>
          <w:rFonts w:ascii="Arial" w:hAnsi="Arial" w:cs="Arial"/>
        </w:rPr>
        <w:t>: conservação; saneamento; recursos hídricos.</w:t>
      </w: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BF5AAB">
      <w:pPr>
        <w:ind w:right="-1"/>
        <w:jc w:val="center"/>
        <w:rPr>
          <w:rFonts w:ascii="Arial" w:hAnsi="Arial" w:cs="Arial"/>
          <w:b/>
          <w:bCs/>
          <w:sz w:val="24"/>
          <w:szCs w:val="24"/>
        </w:rPr>
      </w:pPr>
      <w:r>
        <w:rPr>
          <w:rFonts w:ascii="Arial" w:hAnsi="Arial" w:cs="Arial"/>
          <w:b/>
          <w:bCs/>
          <w:sz w:val="24"/>
          <w:szCs w:val="24"/>
        </w:rPr>
        <w:t>IMPORTÂNCIA DA PRODUÇÃO ORGÂNICA PARA A SAÚDE HUMANA E O MEIO AMBIENTE</w:t>
      </w:r>
    </w:p>
    <w:p w:rsidR="00493D54" w:rsidRDefault="00493D54">
      <w:pPr>
        <w:pStyle w:val="western"/>
        <w:spacing w:before="0" w:beforeAutospacing="0" w:after="0"/>
        <w:ind w:left="-709"/>
        <w:jc w:val="both"/>
        <w:rPr>
          <w:rFonts w:ascii="Arial" w:hAnsi="Arial" w:cs="Arial"/>
        </w:rPr>
      </w:pPr>
    </w:p>
    <w:p w:rsidR="00493D54" w:rsidRDefault="00BF5AAB">
      <w:pPr>
        <w:ind w:right="-1"/>
        <w:jc w:val="both"/>
        <w:rPr>
          <w:rFonts w:ascii="Arial" w:eastAsia="Times New Roman" w:hAnsi="Arial" w:cs="Arial"/>
          <w:sz w:val="22"/>
          <w:szCs w:val="22"/>
          <w:vertAlign w:val="superscript"/>
          <w:lang w:eastAsia="pt-BR"/>
        </w:rPr>
      </w:pPr>
      <w:r>
        <w:rPr>
          <w:rFonts w:ascii="Arial" w:eastAsia="Times New Roman" w:hAnsi="Arial" w:cs="Arial"/>
          <w:sz w:val="22"/>
          <w:szCs w:val="22"/>
          <w:lang w:eastAsia="pt-BR"/>
        </w:rPr>
        <w:t>Thainá Gonçalves Henrique</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Victória Hellen Nicácio Dias Tavares</w:t>
      </w:r>
      <w:r>
        <w:rPr>
          <w:rFonts w:ascii="Arial" w:eastAsia="Times New Roman" w:hAnsi="Arial" w:cs="Arial"/>
          <w:sz w:val="22"/>
          <w:szCs w:val="22"/>
          <w:vertAlign w:val="superscript"/>
          <w:lang w:eastAsia="pt-BR"/>
        </w:rPr>
        <w:t>2</w:t>
      </w:r>
    </w:p>
    <w:p w:rsidR="00493D54" w:rsidRDefault="00493D54">
      <w:pPr>
        <w:pStyle w:val="western"/>
        <w:spacing w:before="0" w:beforeAutospacing="0" w:after="0"/>
        <w:ind w:right="-1"/>
        <w:jc w:val="both"/>
        <w:rPr>
          <w:rFonts w:ascii="Arial" w:hAnsi="Arial" w:cs="Arial"/>
        </w:rPr>
      </w:pPr>
    </w:p>
    <w:p w:rsidR="00493D54" w:rsidRDefault="00BF5AAB">
      <w:pPr>
        <w:ind w:right="-1"/>
        <w:jc w:val="both"/>
        <w:rPr>
          <w:rFonts w:ascii="Arial" w:hAnsi="Arial" w:cs="Arial"/>
        </w:rPr>
      </w:pPr>
      <w:r>
        <w:rPr>
          <w:rFonts w:ascii="Arial" w:hAnsi="Arial" w:cs="Arial"/>
          <w:vertAlign w:val="superscript"/>
        </w:rPr>
        <w:t>1</w:t>
      </w:r>
      <w:r>
        <w:rPr>
          <w:rFonts w:ascii="Arial" w:hAnsi="Arial" w:cs="Arial"/>
        </w:rPr>
        <w:t xml:space="preserve">Discente do Curso Superior de Tecnologia em Saneamento Ambiental - FATEC, Juazeiro do Norte-CE, Brasil. </w:t>
      </w:r>
      <w:hyperlink r:id="rId73" w:history="1">
        <w:r>
          <w:rPr>
            <w:rStyle w:val="Hyperlink"/>
            <w:rFonts w:ascii="Arial" w:hAnsi="Arial" w:cs="Arial"/>
          </w:rPr>
          <w:t>202110103014.thaina@centec.org.br</w:t>
        </w:r>
      </w:hyperlink>
      <w:r>
        <w:rPr>
          <w:rFonts w:ascii="Arial" w:hAnsi="Arial" w:cs="Arial"/>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 xml:space="preserve">Discente do Curso Superior de Tecnologia em Alimentos, </w:t>
      </w:r>
      <w:r>
        <w:rPr>
          <w:rFonts w:ascii="Arial" w:hAnsi="Arial" w:cs="Arial"/>
        </w:rPr>
        <w:t>Faculdade de Tecnologia - FATEC, Juazeiro do Norte-CE, Brasil.</w:t>
      </w:r>
    </w:p>
    <w:p w:rsidR="00493D54" w:rsidRDefault="00493D54">
      <w:pPr>
        <w:pStyle w:val="western"/>
        <w:spacing w:before="0" w:beforeAutospacing="0" w:after="0"/>
        <w:ind w:right="-1"/>
        <w:jc w:val="both"/>
        <w:rPr>
          <w:rFonts w:ascii="Arial" w:hAnsi="Arial" w:cs="Arial"/>
        </w:rPr>
      </w:pPr>
    </w:p>
    <w:p w:rsidR="00493D54" w:rsidRDefault="00BF5AAB">
      <w:pPr>
        <w:pStyle w:val="western"/>
        <w:spacing w:before="0" w:beforeAutospacing="0" w:after="0"/>
        <w:ind w:right="-1"/>
        <w:jc w:val="both"/>
        <w:rPr>
          <w:rFonts w:ascii="Arial" w:hAnsi="Arial" w:cs="Arial"/>
        </w:rPr>
      </w:pPr>
      <w:r>
        <w:rPr>
          <w:rFonts w:ascii="Arial" w:hAnsi="Arial" w:cs="Arial"/>
        </w:rPr>
        <w:t>O direito à saúde é um dos direitos sociais consagrado no artigo 6° da Constituição Federal Brasileira. A consciência ambiental pressupõe decisões que sejam justificadas pelo conhecimento de o</w:t>
      </w:r>
      <w:r>
        <w:rPr>
          <w:rFonts w:ascii="Arial" w:hAnsi="Arial" w:cs="Arial"/>
        </w:rPr>
        <w:t>nde e como os alimentos são produzidos e como afetam os ecossistemas, implantando a responsabilidade ambiental por trás dos alimentos consumidos, alegando a importância de uma alimentação saudável e segura. O objetivo deste estudo foi estudar na literatura</w:t>
      </w:r>
      <w:r>
        <w:rPr>
          <w:rFonts w:ascii="Arial" w:hAnsi="Arial" w:cs="Arial"/>
        </w:rPr>
        <w:t xml:space="preserve"> vigente como ocorre a interligação entre os conceitos saúde, meio ambiente e alimentação. Trata-se de uma revisão integrativa da literatura, foram realizadas as pesquisas no mês de julho e agosto do ano de 2023, seguindo seu desenho em seis etapas: Formaç</w:t>
      </w:r>
      <w:r>
        <w:rPr>
          <w:rFonts w:ascii="Arial" w:hAnsi="Arial" w:cs="Arial"/>
        </w:rPr>
        <w:t>ão da questão de pesquisa; busca na literatura; categorização dos estudos; avaliação dos incluídos; interpretação dos resultados; e, síntese do conhecimento. Para a busca dos artigos, foram utilizadas as seguintes bases de dados: Scientifc Eletronic Librar</w:t>
      </w:r>
      <w:r>
        <w:rPr>
          <w:rFonts w:ascii="Arial" w:hAnsi="Arial" w:cs="Arial"/>
        </w:rPr>
        <w:t>y Online (SCIELO) e Literatura Latino-Americana e do Caribe em Ciências da Saúde (LILACS), utilizando os seguintes descritores: Saúde, agricultura orgânica, meio ambiente, alimentação. A seleção respeitou critérios de inclusão/exclusão dos artigos disponív</w:t>
      </w:r>
      <w:r>
        <w:rPr>
          <w:rFonts w:ascii="Arial" w:hAnsi="Arial" w:cs="Arial"/>
        </w:rPr>
        <w:t>eis de forma completa e gratuita, entre os anos de 2019 a 2023, nos idiomas português, inglês e espanhol. Foram excluídos estudos que se mostravam inconclusos e/ou repetitivos. Foram encontrados 20 estudos dos quais 4 cumpriram os critérios previamente est</w:t>
      </w:r>
      <w:r>
        <w:rPr>
          <w:rFonts w:ascii="Arial" w:hAnsi="Arial" w:cs="Arial"/>
        </w:rPr>
        <w:t>abelecidos e foram incluídos na revisão. Os resultados ilustram a agricultura orgânica como ferramenta mitigadora de danos ambientais, agindo para preservação da saúde humana, sem utilizar substâncias em sua composição que são tóxicas e sintéticas. Consequ</w:t>
      </w:r>
      <w:r>
        <w:rPr>
          <w:rFonts w:ascii="Arial" w:hAnsi="Arial" w:cs="Arial"/>
        </w:rPr>
        <w:t>entemente, a agricultura orgânica pode ser descrita como um sistema de produção que visa estar o mais próximo da natureza excluindo o que é artificial e prejudicial.</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pStyle w:val="western"/>
        <w:spacing w:before="0" w:beforeAutospacing="0" w:after="0"/>
        <w:ind w:right="-1"/>
        <w:jc w:val="both"/>
        <w:rPr>
          <w:rFonts w:ascii="Arial" w:hAnsi="Arial" w:cs="Arial"/>
        </w:rPr>
      </w:pPr>
      <w:r>
        <w:rPr>
          <w:rFonts w:ascii="Arial" w:hAnsi="Arial" w:cs="Arial"/>
          <w:b/>
          <w:bCs/>
        </w:rPr>
        <w:t>Palavras-chaves</w:t>
      </w:r>
      <w:r>
        <w:rPr>
          <w:rFonts w:ascii="Arial" w:hAnsi="Arial" w:cs="Arial"/>
        </w:rPr>
        <w:t>: saúde; agricultura orgânica; meio ambiente; alimentação.</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BF5AAB">
      <w:pPr>
        <w:pStyle w:val="western"/>
        <w:spacing w:before="0" w:beforeAutospacing="0" w:after="0"/>
        <w:jc w:val="center"/>
        <w:rPr>
          <w:rFonts w:ascii="Arial" w:hAnsi="Arial" w:cs="Arial"/>
        </w:rPr>
      </w:pPr>
      <w:r>
        <w:rPr>
          <w:rFonts w:ascii="Arial" w:hAnsi="Arial" w:cs="Arial"/>
          <w:b/>
          <w:bCs/>
        </w:rPr>
        <w:t>APROVEITAMENTO DAS ÁGUAS CINZAS PARA A IRRIGAÇÃO DA ARBORIZAÇÃO URBANA</w:t>
      </w:r>
    </w:p>
    <w:p w:rsidR="00493D54" w:rsidRDefault="00493D54">
      <w:pPr>
        <w:pStyle w:val="western"/>
        <w:spacing w:before="0" w:beforeAutospacing="0" w:after="0"/>
        <w:ind w:left="-709"/>
        <w:jc w:val="both"/>
        <w:rPr>
          <w:rFonts w:ascii="Arial" w:hAnsi="Arial" w:cs="Arial"/>
        </w:rPr>
      </w:pPr>
    </w:p>
    <w:p w:rsidR="00493D54" w:rsidRDefault="00BF5AAB">
      <w:pPr>
        <w:pStyle w:val="western"/>
        <w:spacing w:before="0" w:beforeAutospacing="0" w:after="0"/>
        <w:ind w:right="-1"/>
        <w:jc w:val="both"/>
        <w:rPr>
          <w:rFonts w:ascii="Arial" w:hAnsi="Arial" w:cs="Arial"/>
          <w:sz w:val="22"/>
          <w:szCs w:val="22"/>
        </w:rPr>
      </w:pPr>
      <w:r>
        <w:rPr>
          <w:rFonts w:ascii="Arial" w:hAnsi="Arial" w:cs="Arial"/>
          <w:sz w:val="22"/>
          <w:szCs w:val="22"/>
        </w:rPr>
        <w:t>José Vauyres da Silva Dantas</w:t>
      </w:r>
      <w:r>
        <w:rPr>
          <w:rFonts w:ascii="Arial" w:hAnsi="Arial" w:cs="Arial"/>
          <w:sz w:val="22"/>
          <w:szCs w:val="22"/>
          <w:vertAlign w:val="superscript"/>
        </w:rPr>
        <w:t>1</w:t>
      </w:r>
      <w:r>
        <w:rPr>
          <w:rFonts w:ascii="Arial" w:hAnsi="Arial" w:cs="Arial"/>
          <w:color w:val="000000"/>
          <w:sz w:val="22"/>
          <w:szCs w:val="22"/>
        </w:rPr>
        <w:t xml:space="preserve">, </w:t>
      </w:r>
      <w:r>
        <w:rPr>
          <w:rFonts w:ascii="Arial" w:hAnsi="Arial" w:cs="Arial"/>
          <w:sz w:val="22"/>
          <w:szCs w:val="22"/>
        </w:rPr>
        <w:t>Cícera Lais Ferreira Diniz</w:t>
      </w:r>
      <w:r>
        <w:rPr>
          <w:rFonts w:ascii="Arial" w:hAnsi="Arial" w:cs="Arial"/>
          <w:sz w:val="22"/>
          <w:szCs w:val="22"/>
          <w:vertAlign w:val="superscript"/>
        </w:rPr>
        <w:t>2</w:t>
      </w:r>
      <w:r>
        <w:rPr>
          <w:rFonts w:ascii="Arial" w:hAnsi="Arial" w:cs="Arial"/>
          <w:sz w:val="22"/>
          <w:szCs w:val="22"/>
        </w:rPr>
        <w:t>, Marli Nascimento dos Santos Andreza</w:t>
      </w:r>
      <w:r>
        <w:rPr>
          <w:rFonts w:ascii="Arial" w:hAnsi="Arial" w:cs="Arial"/>
          <w:sz w:val="22"/>
          <w:szCs w:val="22"/>
          <w:vertAlign w:val="superscript"/>
        </w:rPr>
        <w:t>3</w:t>
      </w:r>
      <w:r>
        <w:rPr>
          <w:rFonts w:ascii="Arial" w:hAnsi="Arial" w:cs="Arial"/>
          <w:sz w:val="22"/>
          <w:szCs w:val="22"/>
        </w:rPr>
        <w:t>, Thainá Gonçalves Henrique</w:t>
      </w:r>
      <w:r>
        <w:rPr>
          <w:rFonts w:ascii="Arial" w:hAnsi="Arial" w:cs="Arial"/>
          <w:sz w:val="22"/>
          <w:szCs w:val="22"/>
          <w:vertAlign w:val="superscript"/>
        </w:rPr>
        <w:t>4</w:t>
      </w:r>
      <w:r>
        <w:rPr>
          <w:rFonts w:ascii="Arial" w:hAnsi="Arial" w:cs="Arial"/>
          <w:sz w:val="22"/>
          <w:szCs w:val="22"/>
        </w:rPr>
        <w:t>, Willma José de Sanatana</w:t>
      </w:r>
      <w:r>
        <w:rPr>
          <w:rFonts w:ascii="Arial" w:hAnsi="Arial" w:cs="Arial"/>
          <w:sz w:val="22"/>
          <w:szCs w:val="22"/>
          <w:vertAlign w:val="superscript"/>
        </w:rPr>
        <w:t>5</w:t>
      </w:r>
    </w:p>
    <w:p w:rsidR="00493D54" w:rsidRDefault="00493D54">
      <w:pPr>
        <w:pStyle w:val="western"/>
        <w:spacing w:before="0" w:beforeAutospacing="0" w:after="0"/>
        <w:ind w:right="-1"/>
        <w:jc w:val="both"/>
        <w:rPr>
          <w:rFonts w:ascii="Arial" w:hAnsi="Arial" w:cs="Arial"/>
        </w:rPr>
      </w:pPr>
    </w:p>
    <w:p w:rsidR="00493D54" w:rsidRDefault="00BF5AAB">
      <w:pPr>
        <w:spacing w:line="276" w:lineRule="auto"/>
        <w:ind w:right="-1"/>
        <w:jc w:val="both"/>
        <w:rPr>
          <w:rFonts w:ascii="Arial" w:hAnsi="Arial" w:cs="Arial"/>
        </w:rPr>
      </w:pPr>
      <w:r>
        <w:rPr>
          <w:rFonts w:ascii="Arial" w:hAnsi="Arial" w:cs="Arial"/>
          <w:vertAlign w:val="superscript"/>
        </w:rPr>
        <w:t>1</w:t>
      </w:r>
      <w:r>
        <w:rPr>
          <w:rFonts w:ascii="Arial" w:hAnsi="Arial" w:cs="Arial"/>
        </w:rPr>
        <w:t xml:space="preserve">Discente do Curso Superior de Tecnologia em Saneamento Ambiental, Faculdade de tecnologia - FATEC, Juazeiro do Norte-CE, Brasil. </w:t>
      </w:r>
      <w:hyperlink r:id="rId74" w:history="1">
        <w:r>
          <w:rPr>
            <w:rStyle w:val="Hyperlink"/>
            <w:rFonts w:ascii="Arial" w:eastAsia="Helvetica" w:hAnsi="Arial" w:cs="Arial"/>
            <w:shd w:val="clear" w:color="auto" w:fill="FFFFFF"/>
          </w:rPr>
          <w:t>vauyres20@outlook.com</w:t>
        </w:r>
      </w:hyperlink>
      <w:r>
        <w:rPr>
          <w:rFonts w:ascii="Arial" w:eastAsia="Helvetica" w:hAnsi="Arial" w:cs="Arial"/>
          <w:shd w:val="clear" w:color="auto" w:fill="FFFFFF"/>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Discente do Curso Superior de Tecnologia em Saneamento Amb</w:t>
      </w:r>
      <w:r>
        <w:rPr>
          <w:rFonts w:ascii="Arial" w:hAnsi="Arial" w:cs="Arial"/>
        </w:rPr>
        <w:t>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Discente do Curso Superior de 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Discente do Curso Superior de Tecnologia em Saneamento</w:t>
      </w:r>
      <w:r>
        <w:rPr>
          <w:rFonts w:ascii="Arial" w:hAnsi="Arial" w:cs="Arial"/>
        </w:rPr>
        <w:t xml:space="preserve">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5</w:t>
      </w:r>
      <w:r>
        <w:rPr>
          <w:rFonts w:ascii="Arial" w:hAnsi="Arial" w:cs="Arial"/>
        </w:rPr>
        <w:t>Professora orientadora, Dra. em ciências biológicas - UFPE e pós-doutoranda da universidade Federal do Amazonas - UFAM.</w:t>
      </w:r>
    </w:p>
    <w:p w:rsidR="00493D54" w:rsidRDefault="00493D54">
      <w:pPr>
        <w:pStyle w:val="western"/>
        <w:spacing w:before="0" w:beforeAutospacing="0" w:after="0"/>
        <w:ind w:right="-1"/>
        <w:jc w:val="both"/>
        <w:rPr>
          <w:rFonts w:ascii="Arial" w:hAnsi="Arial" w:cs="Arial"/>
        </w:rPr>
      </w:pPr>
    </w:p>
    <w:p w:rsidR="00493D54" w:rsidRDefault="00BF5AAB">
      <w:pPr>
        <w:pStyle w:val="Corpodetexto"/>
        <w:ind w:right="-1"/>
        <w:jc w:val="both"/>
        <w:rPr>
          <w:rFonts w:ascii="Arial" w:hAnsi="Arial" w:cs="Arial"/>
          <w:sz w:val="24"/>
          <w:szCs w:val="24"/>
        </w:rPr>
      </w:pPr>
      <w:r>
        <w:rPr>
          <w:rFonts w:ascii="Arial" w:hAnsi="Arial" w:cs="Arial"/>
          <w:sz w:val="24"/>
          <w:szCs w:val="24"/>
        </w:rPr>
        <w:t>O aproveitamento das águas cinzas para a irrigação da arbor</w:t>
      </w:r>
      <w:r>
        <w:rPr>
          <w:rFonts w:ascii="Arial" w:hAnsi="Arial" w:cs="Arial"/>
          <w:sz w:val="24"/>
          <w:szCs w:val="24"/>
        </w:rPr>
        <w:t>ização urbana</w:t>
      </w:r>
      <w:r>
        <w:rPr>
          <w:rFonts w:ascii="Arial" w:hAnsi="Arial" w:cs="Arial"/>
          <w:b/>
          <w:sz w:val="24"/>
          <w:szCs w:val="24"/>
        </w:rPr>
        <w:t xml:space="preserve"> </w:t>
      </w:r>
      <w:r>
        <w:rPr>
          <w:rFonts w:ascii="Arial" w:hAnsi="Arial" w:cs="Arial"/>
          <w:sz w:val="24"/>
          <w:szCs w:val="24"/>
        </w:rPr>
        <w:t xml:space="preserve">é uma forma de promover um efeito termohidrorregulador no ambiente arborizado e minimizar os impactos ocasionados através do lançamento direto das águas residuárias em um corpo hídrico e/ou no solo. Destacando-se nos estudos científicos como </w:t>
      </w:r>
      <w:r>
        <w:rPr>
          <w:rFonts w:ascii="Arial" w:hAnsi="Arial" w:cs="Arial"/>
          <w:sz w:val="24"/>
          <w:szCs w:val="24"/>
        </w:rPr>
        <w:t>problemas de impactos ambientais, que influencia principalmente o ecossitema local e seu entorno.</w:t>
      </w:r>
      <w:r>
        <w:rPr>
          <w:rFonts w:ascii="Arial" w:hAnsi="Arial" w:cs="Arial"/>
          <w:spacing w:val="1"/>
          <w:sz w:val="24"/>
          <w:szCs w:val="24"/>
        </w:rPr>
        <w:t xml:space="preserve"> </w:t>
      </w:r>
      <w:r>
        <w:rPr>
          <w:rFonts w:ascii="Arial" w:hAnsi="Arial" w:cs="Arial"/>
          <w:sz w:val="24"/>
          <w:szCs w:val="24"/>
        </w:rPr>
        <w:t>O objetivo</w:t>
      </w:r>
      <w:r>
        <w:rPr>
          <w:rFonts w:ascii="Arial" w:hAnsi="Arial" w:cs="Arial"/>
          <w:b/>
          <w:sz w:val="24"/>
          <w:szCs w:val="24"/>
        </w:rPr>
        <w:t xml:space="preserve"> </w:t>
      </w:r>
      <w:r>
        <w:rPr>
          <w:rFonts w:ascii="Arial" w:hAnsi="Arial" w:cs="Arial"/>
          <w:sz w:val="24"/>
          <w:szCs w:val="24"/>
        </w:rPr>
        <w:t>deste estudo foi estudar na literatura vigente o aproveitamento das águas cinzas para a irrigação da arborização urbana. Trata-se</w:t>
      </w:r>
      <w:r>
        <w:rPr>
          <w:rFonts w:ascii="Arial" w:hAnsi="Arial" w:cs="Arial"/>
          <w:b/>
          <w:sz w:val="24"/>
          <w:szCs w:val="24"/>
        </w:rPr>
        <w:t xml:space="preserve"> </w:t>
      </w:r>
      <w:r>
        <w:rPr>
          <w:rFonts w:ascii="Arial" w:hAnsi="Arial" w:cs="Arial"/>
          <w:sz w:val="24"/>
          <w:szCs w:val="24"/>
        </w:rPr>
        <w:t xml:space="preserve">de uma revisão </w:t>
      </w:r>
      <w:r>
        <w:rPr>
          <w:rFonts w:ascii="Arial" w:hAnsi="Arial" w:cs="Arial"/>
          <w:sz w:val="24"/>
          <w:szCs w:val="24"/>
        </w:rPr>
        <w:t xml:space="preserve">integrativa de literatura, foram realizadas pesquisas no mês de agosto de 2023, seguindo seu desenho em seis etapas: Formação da questão de pesquisa; busca na literatura; categorização dos estudos; avaliação dos incluidos; interpretação dos resultados; e, </w:t>
      </w:r>
      <w:r>
        <w:rPr>
          <w:rFonts w:ascii="Arial" w:hAnsi="Arial" w:cs="Arial"/>
          <w:sz w:val="24"/>
          <w:szCs w:val="24"/>
        </w:rPr>
        <w:t>síntese do conhecimento. Foi utilizado como instrumento de pesquisa as seguintes bases de dados: Scientific Eletronic Library Online (SCIELO) e Literatura Latino-americana e do Caribe em Ciências da Saúde (LILACS), utilizando as seguintes palavras-chave: r</w:t>
      </w:r>
      <w:r>
        <w:rPr>
          <w:rFonts w:ascii="Arial" w:hAnsi="Arial" w:cs="Arial"/>
          <w:sz w:val="24"/>
          <w:szCs w:val="24"/>
        </w:rPr>
        <w:t>euso de água, águas residuárias, cidade verde e impactos ambientais. A seleção respeitou critérios de inclusão/exclusão dos artigos disponíveis de forma completa e gratuita, entre os anos 2019 e 2023, nos indiomas inglês e espanhol. Foram excluidos estudos</w:t>
      </w:r>
      <w:r>
        <w:rPr>
          <w:rFonts w:ascii="Arial" w:hAnsi="Arial" w:cs="Arial"/>
          <w:sz w:val="24"/>
          <w:szCs w:val="24"/>
        </w:rPr>
        <w:t xml:space="preserve"> que se mostravam inconclusos e/ou repetitivos. Foram encontrados 86 estudos dos quais 7 cumpriram os critérios previamente estabelecidos e foram incluidos na revisão. Portanto, o reuso do efluente deve ser utilizado na irrigação como alternativa eficaz de</w:t>
      </w:r>
      <w:r>
        <w:rPr>
          <w:rFonts w:ascii="Arial" w:hAnsi="Arial" w:cs="Arial"/>
          <w:sz w:val="24"/>
          <w:szCs w:val="24"/>
        </w:rPr>
        <w:t xml:space="preserve"> grande contribuição para a melhoria do clima e da paisagem dentro dos centros urbanos.</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pStyle w:val="western"/>
        <w:spacing w:before="0" w:beforeAutospacing="0" w:after="0"/>
        <w:ind w:right="-1"/>
        <w:jc w:val="both"/>
        <w:rPr>
          <w:rFonts w:ascii="Arial" w:hAnsi="Arial" w:cs="Arial"/>
        </w:rPr>
      </w:pPr>
      <w:r>
        <w:rPr>
          <w:rFonts w:ascii="Arial" w:hAnsi="Arial" w:cs="Arial"/>
          <w:b/>
          <w:bCs/>
        </w:rPr>
        <w:t>Palavras-chaves</w:t>
      </w:r>
      <w:r>
        <w:rPr>
          <w:rFonts w:ascii="Arial" w:hAnsi="Arial" w:cs="Arial"/>
        </w:rPr>
        <w:t>: reuso de água; águas residuais; cidade verde; impactos ambientais.</w:t>
      </w:r>
    </w:p>
    <w:p w:rsidR="00493D54" w:rsidRDefault="00493D54">
      <w:pPr>
        <w:pStyle w:val="western"/>
        <w:spacing w:before="0" w:beforeAutospacing="0" w:after="0"/>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BF5AAB">
      <w:pPr>
        <w:rPr>
          <w:rFonts w:ascii="Arial" w:hAnsi="Arial" w:cs="Arial"/>
          <w:b/>
          <w:bCs/>
          <w:sz w:val="24"/>
          <w:szCs w:val="24"/>
        </w:rPr>
      </w:pPr>
      <w:r>
        <w:rPr>
          <w:rFonts w:ascii="Arial" w:hAnsi="Arial" w:cs="Arial"/>
          <w:b/>
          <w:bCs/>
          <w:sz w:val="24"/>
          <w:szCs w:val="24"/>
        </w:rPr>
        <w:br w:type="page"/>
      </w:r>
    </w:p>
    <w:p w:rsidR="00493D54" w:rsidRDefault="00493D54">
      <w:pPr>
        <w:ind w:left="-709" w:right="-710"/>
        <w:jc w:val="center"/>
        <w:rPr>
          <w:rFonts w:ascii="Arial" w:hAnsi="Arial" w:cs="Arial"/>
          <w:b/>
          <w:bCs/>
          <w:sz w:val="24"/>
          <w:szCs w:val="24"/>
        </w:rPr>
      </w:pPr>
    </w:p>
    <w:p w:rsidR="00493D54" w:rsidRDefault="00BF5AAB">
      <w:pPr>
        <w:ind w:right="-1"/>
        <w:jc w:val="center"/>
        <w:rPr>
          <w:rFonts w:ascii="Arial" w:hAnsi="Arial" w:cs="Arial"/>
          <w:b/>
          <w:bCs/>
          <w:sz w:val="24"/>
          <w:szCs w:val="24"/>
        </w:rPr>
      </w:pPr>
      <w:r>
        <w:rPr>
          <w:rFonts w:ascii="Arial" w:hAnsi="Arial" w:cs="Arial"/>
          <w:b/>
          <w:bCs/>
          <w:sz w:val="24"/>
          <w:szCs w:val="24"/>
        </w:rPr>
        <w:t>REUSO DA ÁGUA: UM PARADIGMA DE SUSTENTABILIDADE</w:t>
      </w:r>
    </w:p>
    <w:p w:rsidR="00493D54" w:rsidRDefault="00493D54">
      <w:pPr>
        <w:pStyle w:val="western"/>
        <w:spacing w:before="0" w:beforeAutospacing="0" w:after="0"/>
        <w:ind w:right="-1"/>
        <w:jc w:val="both"/>
        <w:rPr>
          <w:rFonts w:ascii="Arial" w:hAnsi="Arial" w:cs="Arial"/>
          <w:sz w:val="22"/>
          <w:szCs w:val="22"/>
        </w:rPr>
      </w:pPr>
    </w:p>
    <w:p w:rsidR="00493D54" w:rsidRDefault="00BF5AAB">
      <w:pPr>
        <w:ind w:right="-1"/>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Thainá Gonçalves </w:t>
      </w:r>
      <w:r>
        <w:rPr>
          <w:rFonts w:ascii="Arial" w:eastAsia="Times New Roman" w:hAnsi="Arial" w:cs="Arial"/>
          <w:sz w:val="22"/>
          <w:szCs w:val="22"/>
          <w:lang w:eastAsia="pt-BR"/>
        </w:rPr>
        <w:t>Henrique</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Maria Thayná Nascimento Ferreira</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José Vauyres da Silva Dantas</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Cícera Laís Ferreira Diniz</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Marli Nascimento dos Santos Andreza</w:t>
      </w:r>
      <w:r>
        <w:rPr>
          <w:rFonts w:ascii="Arial" w:eastAsia="Times New Roman" w:hAnsi="Arial" w:cs="Arial"/>
          <w:sz w:val="22"/>
          <w:szCs w:val="22"/>
          <w:vertAlign w:val="superscript"/>
          <w:lang w:eastAsia="pt-BR"/>
        </w:rPr>
        <w:t>5</w:t>
      </w:r>
      <w:r>
        <w:rPr>
          <w:rFonts w:ascii="Arial" w:eastAsia="Times New Roman" w:hAnsi="Arial" w:cs="Arial"/>
          <w:sz w:val="22"/>
          <w:szCs w:val="22"/>
          <w:lang w:eastAsia="pt-BR"/>
        </w:rPr>
        <w:t>, Wilma José de Santana</w:t>
      </w:r>
      <w:r>
        <w:rPr>
          <w:rFonts w:ascii="Arial" w:eastAsia="Times New Roman" w:hAnsi="Arial" w:cs="Arial"/>
          <w:sz w:val="22"/>
          <w:szCs w:val="22"/>
          <w:vertAlign w:val="superscript"/>
          <w:lang w:eastAsia="pt-BR"/>
        </w:rPr>
        <w:t>6</w:t>
      </w:r>
    </w:p>
    <w:p w:rsidR="00493D54" w:rsidRDefault="00493D54">
      <w:pPr>
        <w:pStyle w:val="western"/>
        <w:spacing w:before="0" w:beforeAutospacing="0" w:after="0"/>
        <w:ind w:right="-1"/>
        <w:jc w:val="both"/>
        <w:rPr>
          <w:rFonts w:ascii="Arial" w:hAnsi="Arial" w:cs="Arial"/>
        </w:rPr>
      </w:pPr>
    </w:p>
    <w:p w:rsidR="00493D54" w:rsidRDefault="00BF5AAB">
      <w:pPr>
        <w:ind w:right="-1"/>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Saneamento Ambiental, Faculdade de Tecnologia - FATEC, Juazeiro do Norte-CE, Brasil. </w:t>
      </w:r>
      <w:hyperlink r:id="rId75" w:history="1">
        <w:r>
          <w:rPr>
            <w:rStyle w:val="Hyperlink"/>
            <w:rFonts w:ascii="Arial" w:eastAsia="Helvetica" w:hAnsi="Arial" w:cs="Arial"/>
            <w:shd w:val="clear" w:color="auto" w:fill="FFFFFF"/>
          </w:rPr>
          <w:t>202110103014.thaina@centec.org.br</w:t>
        </w:r>
      </w:hyperlink>
      <w:r>
        <w:rPr>
          <w:rStyle w:val="Hyperlink"/>
          <w:rFonts w:ascii="Arial" w:eastAsia="Helvetica" w:hAnsi="Arial" w:cs="Arial"/>
          <w:shd w:val="clear" w:color="auto" w:fill="FFFFFF"/>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Discente do Curso Superior de Tecno</w:t>
      </w:r>
      <w:r>
        <w:rPr>
          <w:rFonts w:ascii="Arial" w:hAnsi="Arial" w:cs="Arial"/>
        </w:rPr>
        <w:t>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Discente do Curso Superior de 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Discente do Curso Superior de T</w:t>
      </w:r>
      <w:r>
        <w:rPr>
          <w:rFonts w:ascii="Arial" w:hAnsi="Arial" w:cs="Arial"/>
        </w:rPr>
        <w: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5</w:t>
      </w:r>
      <w:r>
        <w:rPr>
          <w:rFonts w:ascii="Arial" w:hAnsi="Arial" w:cs="Arial"/>
        </w:rPr>
        <w:t>Discente do Curso Superior de 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6</w:t>
      </w:r>
      <w:r>
        <w:rPr>
          <w:rFonts w:ascii="Arial" w:hAnsi="Arial" w:cs="Arial"/>
        </w:rPr>
        <w:t>Professora Doutora em Ciênc</w:t>
      </w:r>
      <w:r>
        <w:rPr>
          <w:rFonts w:ascii="Arial" w:hAnsi="Arial" w:cs="Arial"/>
        </w:rPr>
        <w:t>ias Biológicas - UFPE e pós-doutoranda da Universidade Federal do Amazonas - UFAM.</w:t>
      </w:r>
    </w:p>
    <w:p w:rsidR="00493D54" w:rsidRDefault="00493D54">
      <w:pPr>
        <w:pStyle w:val="western"/>
        <w:spacing w:before="0" w:beforeAutospacing="0" w:after="0"/>
        <w:ind w:right="-1"/>
        <w:jc w:val="both"/>
        <w:rPr>
          <w:rFonts w:ascii="Arial" w:hAnsi="Arial" w:cs="Arial"/>
        </w:rPr>
      </w:pPr>
    </w:p>
    <w:p w:rsidR="00493D54" w:rsidRDefault="00BF5AAB">
      <w:pPr>
        <w:ind w:right="-1"/>
        <w:jc w:val="both"/>
        <w:rPr>
          <w:rFonts w:ascii="Arial" w:hAnsi="Arial" w:cs="Arial"/>
        </w:rPr>
      </w:pPr>
      <w:r>
        <w:rPr>
          <w:rFonts w:ascii="Arial" w:hAnsi="Arial" w:cs="Arial"/>
          <w:sz w:val="24"/>
          <w:szCs w:val="24"/>
        </w:rPr>
        <w:t xml:space="preserve">O reuso da água tornou-se uma alternativa para ampliar o abastecimento de água para o desenvolvimento sustentável. Neste cenário o reuso da água se manifesta como uma </w:t>
      </w:r>
      <w:r>
        <w:rPr>
          <w:rFonts w:ascii="Arial" w:hAnsi="Arial" w:cs="Arial"/>
          <w:sz w:val="24"/>
          <w:szCs w:val="24"/>
        </w:rPr>
        <w:t>oportunidade de utilizar a água potável para fins essenciais e destinar a de reuso para outras atividades como uso na agricultura, irrigação, controlando a demanda dos recursos hídricos. O objetivo deste estudo foi estudar na literatura vigente como funcio</w:t>
      </w:r>
      <w:r>
        <w:rPr>
          <w:rFonts w:ascii="Arial" w:hAnsi="Arial" w:cs="Arial"/>
          <w:sz w:val="24"/>
          <w:szCs w:val="24"/>
        </w:rPr>
        <w:t>na o reuso de água como ferramenta para a sustentabilidade. Trata-se de uma revisão integrativa da literatura, foram realizadas as pesquisas no mês de julho e agosto do ano de 2023, seguindo seu desenho em seis etapas: Formação da questão de pesquisa; busc</w:t>
      </w:r>
      <w:r>
        <w:rPr>
          <w:rFonts w:ascii="Arial" w:hAnsi="Arial" w:cs="Arial"/>
          <w:sz w:val="24"/>
          <w:szCs w:val="24"/>
        </w:rPr>
        <w:t xml:space="preserve">a na literatura; categorização dos estudos; avaliação dos incluídos; interpretação dos resultados; e, síntese do conhecimento. Para a busca dos artigos, foram utilizadas as seguintes bases de dados: Scientifc Eletronic Library Online (SCIELO) e Literatura </w:t>
      </w:r>
      <w:r>
        <w:rPr>
          <w:rFonts w:ascii="Arial" w:hAnsi="Arial" w:cs="Arial"/>
          <w:sz w:val="24"/>
          <w:szCs w:val="24"/>
        </w:rPr>
        <w:t>Latino-Americana e do Caribe em Ciências da Saúde (LILACS), utilizando os seguintes descritores: Reuso da água, sustentabilidade e abastecimento. A seleção respeitou critérios de inclusão/exclusão dos artigos disponíveis de forma completa e gratuita, entre</w:t>
      </w:r>
      <w:r>
        <w:rPr>
          <w:rFonts w:ascii="Arial" w:hAnsi="Arial" w:cs="Arial"/>
          <w:sz w:val="24"/>
          <w:szCs w:val="24"/>
        </w:rPr>
        <w:t xml:space="preserve"> os anos de 2019 a 2023, nos idiomas português, inglês e espanhol. Foram excluídos estudos que se mostravam inconclusos e/ou repetitivos. Foram encontrados 50 estudos dos quais 8 cumpriram os critérios previamente estabelecidos e foram incluídos na revisão</w:t>
      </w:r>
      <w:r>
        <w:rPr>
          <w:rFonts w:ascii="Arial" w:hAnsi="Arial" w:cs="Arial"/>
          <w:sz w:val="24"/>
          <w:szCs w:val="24"/>
        </w:rPr>
        <w:t>. Os resultados demonstram a utilização do reuso como uma importante ferramenta para a minimização do uso e controle dos recursos hídricos, preservando a água potável para fins mais nobres e diminuindo a contaminação dos corpos hídricos.</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ind w:right="-1"/>
        <w:rPr>
          <w:rFonts w:ascii="Arial" w:eastAsia="Times New Roman" w:hAnsi="Arial" w:cs="Arial"/>
          <w:sz w:val="24"/>
          <w:szCs w:val="24"/>
          <w:lang w:eastAsia="pt-BR"/>
        </w:rPr>
      </w:pPr>
      <w:r>
        <w:rPr>
          <w:rFonts w:ascii="Arial" w:eastAsia="Times New Roman" w:hAnsi="Arial" w:cs="Arial"/>
          <w:b/>
          <w:bCs/>
          <w:sz w:val="24"/>
          <w:szCs w:val="24"/>
          <w:lang w:eastAsia="pt-BR"/>
        </w:rPr>
        <w:t>Palavras-chave</w:t>
      </w:r>
      <w:r>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reuso; sustentável; abastecimento; </w:t>
      </w:r>
      <w:r>
        <w:rPr>
          <w:rFonts w:ascii="Arial" w:hAnsi="Arial" w:cs="Arial"/>
          <w:sz w:val="24"/>
          <w:szCs w:val="24"/>
        </w:rPr>
        <w:t>controle dos recursos hídricos</w:t>
      </w:r>
      <w:r>
        <w:rPr>
          <w:rFonts w:ascii="Arial" w:eastAsia="Times New Roman" w:hAnsi="Arial" w:cs="Arial"/>
          <w:sz w:val="24"/>
          <w:szCs w:val="24"/>
          <w:lang w:eastAsia="pt-BR"/>
        </w:rPr>
        <w:t>.</w:t>
      </w:r>
    </w:p>
    <w:p w:rsidR="00493D54" w:rsidRDefault="00493D54">
      <w:pPr>
        <w:pStyle w:val="western"/>
        <w:spacing w:before="0" w:beforeAutospacing="0" w:after="0"/>
        <w:jc w:val="both"/>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493D54">
      <w:pPr>
        <w:pStyle w:val="western"/>
        <w:spacing w:before="0" w:beforeAutospacing="0" w:after="0"/>
        <w:ind w:left="-709"/>
        <w:jc w:val="both"/>
        <w:rPr>
          <w:rFonts w:ascii="Arial" w:hAnsi="Arial" w:cs="Arial"/>
        </w:rPr>
      </w:pPr>
    </w:p>
    <w:p w:rsidR="00493D54" w:rsidRDefault="00BF5AAB">
      <w:pPr>
        <w:ind w:right="-1"/>
        <w:jc w:val="center"/>
        <w:rPr>
          <w:rFonts w:ascii="Arial" w:hAnsi="Arial" w:cs="Arial"/>
          <w:b/>
          <w:bCs/>
          <w:sz w:val="24"/>
          <w:szCs w:val="24"/>
        </w:rPr>
      </w:pPr>
      <w:r>
        <w:rPr>
          <w:rFonts w:ascii="Arial" w:hAnsi="Arial" w:cs="Arial"/>
          <w:b/>
          <w:bCs/>
          <w:sz w:val="24"/>
          <w:szCs w:val="24"/>
        </w:rPr>
        <w:t>ÁGUAS DE REUSO COMO INSTRUMENTO DE COOPERAÇÃO DE PRESERVAÇÃO AMBIENTAL</w:t>
      </w:r>
    </w:p>
    <w:p w:rsidR="00493D54" w:rsidRDefault="00493D54">
      <w:pPr>
        <w:pStyle w:val="western"/>
        <w:spacing w:before="0" w:beforeAutospacing="0" w:after="0"/>
        <w:ind w:right="-1"/>
        <w:jc w:val="both"/>
        <w:rPr>
          <w:rFonts w:ascii="Arial" w:hAnsi="Arial" w:cs="Arial"/>
        </w:rPr>
      </w:pPr>
    </w:p>
    <w:p w:rsidR="00493D54" w:rsidRDefault="00BF5AAB">
      <w:pPr>
        <w:spacing w:line="276" w:lineRule="auto"/>
        <w:ind w:right="-1"/>
        <w:jc w:val="both"/>
        <w:rPr>
          <w:rFonts w:ascii="Arial" w:hAnsi="Arial" w:cs="Arial"/>
          <w:sz w:val="22"/>
          <w:szCs w:val="22"/>
          <w:vertAlign w:val="superscript"/>
        </w:rPr>
      </w:pPr>
      <w:r>
        <w:rPr>
          <w:rFonts w:ascii="Arial" w:eastAsia="Times New Roman" w:hAnsi="Arial" w:cs="Arial"/>
          <w:sz w:val="22"/>
          <w:szCs w:val="22"/>
          <w:lang w:eastAsia="pt-BR"/>
        </w:rPr>
        <w:t>Maria Thayná Nascimento Ferreira</w:t>
      </w:r>
      <w:r>
        <w:rPr>
          <w:rFonts w:ascii="Arial" w:eastAsia="Times New Roman" w:hAnsi="Arial" w:cs="Arial"/>
          <w:sz w:val="22"/>
          <w:szCs w:val="22"/>
          <w:vertAlign w:val="superscript"/>
          <w:lang w:eastAsia="pt-BR"/>
        </w:rPr>
        <w:t>1</w:t>
      </w:r>
      <w:r>
        <w:rPr>
          <w:rFonts w:ascii="Arial" w:eastAsia="Times New Roman" w:hAnsi="Arial" w:cs="Arial"/>
          <w:color w:val="000000"/>
          <w:sz w:val="22"/>
          <w:szCs w:val="22"/>
          <w:lang w:eastAsia="pt-BR"/>
        </w:rPr>
        <w:t>, Hainá Gonçalves Henrique</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xml:space="preserve">, Maria Jossandra do Nascimento Santos Damasceno, </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Wilma José de Santana</w:t>
      </w:r>
      <w:r>
        <w:rPr>
          <w:rFonts w:ascii="Arial" w:eastAsia="Times New Roman" w:hAnsi="Arial" w:cs="Arial"/>
          <w:sz w:val="22"/>
          <w:szCs w:val="22"/>
          <w:vertAlign w:val="superscript"/>
          <w:lang w:eastAsia="pt-BR"/>
        </w:rPr>
        <w:t>4</w:t>
      </w:r>
    </w:p>
    <w:p w:rsidR="00493D54" w:rsidRDefault="00493D54">
      <w:pPr>
        <w:pStyle w:val="western"/>
        <w:spacing w:before="0" w:beforeAutospacing="0" w:after="0"/>
        <w:ind w:right="-1"/>
        <w:jc w:val="both"/>
        <w:rPr>
          <w:rFonts w:ascii="Arial" w:hAnsi="Arial" w:cs="Arial"/>
        </w:rPr>
      </w:pPr>
    </w:p>
    <w:p w:rsidR="00493D54" w:rsidRDefault="00BF5AAB">
      <w:pPr>
        <w:ind w:right="-1"/>
        <w:jc w:val="both"/>
        <w:rPr>
          <w:rFonts w:ascii="Arial" w:eastAsia="Helvetica" w:hAnsi="Arial" w:cs="Arial"/>
          <w:shd w:val="clear" w:color="auto" w:fill="FFFFFF"/>
        </w:rPr>
      </w:pPr>
      <w:r>
        <w:rPr>
          <w:rFonts w:ascii="Arial" w:hAnsi="Arial" w:cs="Arial"/>
          <w:vertAlign w:val="superscript"/>
        </w:rPr>
        <w:t>1</w:t>
      </w:r>
      <w:r>
        <w:rPr>
          <w:rFonts w:ascii="Arial" w:hAnsi="Arial" w:cs="Arial"/>
        </w:rPr>
        <w:t xml:space="preserve">Discente do Curso Superior de Tecnologia em Saneamento Ambiental - Faculdade de Tecnologia FATEC, Juazeiro do Norte-CE, Brasil. </w:t>
      </w:r>
      <w:hyperlink r:id="rId76" w:history="1">
        <w:r>
          <w:rPr>
            <w:rStyle w:val="Hyperlink"/>
            <w:rFonts w:ascii="Arial" w:eastAsia="Helvetica" w:hAnsi="Arial" w:cs="Arial"/>
            <w:shd w:val="clear" w:color="auto" w:fill="FFFFFF"/>
          </w:rPr>
          <w:t>202110103024maria@centec.org.br</w:t>
        </w:r>
      </w:hyperlink>
      <w:r>
        <w:rPr>
          <w:rStyle w:val="Hyperlink"/>
          <w:rFonts w:ascii="Arial" w:eastAsia="Helvetica" w:hAnsi="Arial" w:cs="Arial"/>
          <w:shd w:val="clear" w:color="auto" w:fill="FFFFFF"/>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Discente do Curso Superior de 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Discente do Curso Superior de Tecnologia em Saneamento Ambiental, Faculdade de Tecnologia</w:t>
      </w:r>
      <w:r>
        <w:rPr>
          <w:rFonts w:ascii="Arial" w:hAnsi="Arial" w:cs="Arial"/>
        </w:rPr>
        <w:t xml:space="preserve"> - FATEC, Juazeiro do Norte-CE, Brasil;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Profª Dr</w:t>
      </w:r>
      <w:r>
        <w:rPr>
          <w:rFonts w:ascii="Arial" w:hAnsi="Arial" w:cs="Arial"/>
          <w:vertAlign w:val="superscript"/>
        </w:rPr>
        <w:t>a</w:t>
      </w:r>
      <w:r>
        <w:rPr>
          <w:rFonts w:ascii="Arial" w:hAnsi="Arial" w:cs="Arial"/>
        </w:rPr>
        <w:t xml:space="preserve"> em Ciências Biológicas pela UFPE e Pós - Doutoranda em Ciências da Saúde pela Universidade Federal do Amazônia - UFAM.</w:t>
      </w:r>
    </w:p>
    <w:p w:rsidR="00493D54" w:rsidRDefault="00493D54">
      <w:pPr>
        <w:ind w:right="-1"/>
        <w:rPr>
          <w:rFonts w:ascii="Arial" w:hAnsi="Arial" w:cs="Arial"/>
        </w:rPr>
      </w:pPr>
    </w:p>
    <w:p w:rsidR="00493D54" w:rsidRDefault="00BF5AAB">
      <w:pPr>
        <w:ind w:right="-1"/>
        <w:jc w:val="both"/>
        <w:rPr>
          <w:rFonts w:ascii="Arial" w:hAnsi="Arial" w:cs="Arial"/>
        </w:rPr>
      </w:pPr>
      <w:r>
        <w:rPr>
          <w:rFonts w:ascii="Arial" w:hAnsi="Arial" w:cs="Arial"/>
          <w:sz w:val="24"/>
          <w:szCs w:val="24"/>
        </w:rPr>
        <w:t xml:space="preserve">O reuso de água é o processo de converter águas residuais em águas que podem ser </w:t>
      </w:r>
      <w:r>
        <w:rPr>
          <w:rFonts w:ascii="Arial" w:hAnsi="Arial" w:cs="Arial"/>
          <w:sz w:val="24"/>
          <w:szCs w:val="24"/>
        </w:rPr>
        <w:t>utilizadas para outras atividades, sendo elas, irrigação, descargas, lavagens de veículos, lavagens de ruas e calçadas. Esse estudo tem o objetivo de mostrar como o reuso de água pode ajudar na sustentabilidade e preservação do meio ambiente. Trata-se de u</w:t>
      </w:r>
      <w:r>
        <w:rPr>
          <w:rFonts w:ascii="Arial" w:hAnsi="Arial" w:cs="Arial"/>
          <w:sz w:val="24"/>
          <w:szCs w:val="24"/>
        </w:rPr>
        <w:t>ma revisão integrativa da literatura feita por meio de levantamentos bibliográfico, utilizando a seguinte base de dados para a pesquisa; Scientific Eletronic Library online (SCIELO) e Literatura Latino-Americana e do Caribe em Ciências da Saúde (LILACS), f</w:t>
      </w:r>
      <w:r>
        <w:rPr>
          <w:rFonts w:ascii="Arial" w:hAnsi="Arial" w:cs="Arial"/>
          <w:sz w:val="24"/>
          <w:szCs w:val="24"/>
        </w:rPr>
        <w:t>oram realizadas as pesquisas no mês de Julho e Agosto do ano de 2023, seguindo seu desenho em seis etapas: Formação da questão de pesquisa; busca na literatura; categorização dos estudos; avaliação dos incluídos; interpretação dos resultados e síntese do c</w:t>
      </w:r>
      <w:r>
        <w:rPr>
          <w:rFonts w:ascii="Arial" w:hAnsi="Arial" w:cs="Arial"/>
          <w:sz w:val="24"/>
          <w:szCs w:val="24"/>
        </w:rPr>
        <w:t>onhecimento. Utilizando as seguintes palavras chave: Reuso de água, sustentabilidade e meio ambiente.</w:t>
      </w:r>
      <w:r>
        <w:t xml:space="preserve"> </w:t>
      </w:r>
      <w:r>
        <w:rPr>
          <w:rFonts w:ascii="Arial" w:hAnsi="Arial" w:cs="Arial"/>
          <w:sz w:val="24"/>
          <w:szCs w:val="24"/>
        </w:rPr>
        <w:t>Utilizando os critérios de inclusão/exclusão, apareceram 50 artigos que faziam referência aos termos em estudo. Formam removidos 20 artigos, pois se encon</w:t>
      </w:r>
      <w:r>
        <w:rPr>
          <w:rFonts w:ascii="Arial" w:hAnsi="Arial" w:cs="Arial"/>
          <w:sz w:val="24"/>
          <w:szCs w:val="24"/>
        </w:rPr>
        <w:t>travam duplicados. Os resumos foram analisados e os que faziam referência ao tema contemplaram a amostra. Permaneceram 30 para estudos para a leitura na intriga. Destes, 20 estudos foram excluídos, pois não faziam referência ao tema central da pesquisa, re</w:t>
      </w:r>
      <w:r>
        <w:rPr>
          <w:rFonts w:ascii="Arial" w:hAnsi="Arial" w:cs="Arial"/>
          <w:sz w:val="24"/>
          <w:szCs w:val="24"/>
        </w:rPr>
        <w:t>stando 10 artigos. Portanto os resultados da pesquisa consideram que o reuso de água é uma ferramenta importante que oferece um novo meio de sustentabilidade ao meio ambiente. Portanto esse estudo permite o compartilhamento de experiências que ajude a apro</w:t>
      </w:r>
      <w:r>
        <w:rPr>
          <w:rFonts w:ascii="Arial" w:hAnsi="Arial" w:cs="Arial"/>
          <w:sz w:val="24"/>
          <w:szCs w:val="24"/>
        </w:rPr>
        <w:t>veitar o reuso de forma correta. Políticas públicas devem ser implementadas para ampliar o reuso de água no Brasil.</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pStyle w:val="western"/>
        <w:spacing w:before="0" w:beforeAutospacing="0" w:after="0"/>
        <w:ind w:right="-1"/>
        <w:jc w:val="both"/>
        <w:rPr>
          <w:rFonts w:ascii="Arial" w:hAnsi="Arial" w:cs="Arial"/>
        </w:rPr>
      </w:pPr>
      <w:r>
        <w:rPr>
          <w:rFonts w:ascii="Arial" w:hAnsi="Arial" w:cs="Arial"/>
          <w:b/>
          <w:bCs/>
        </w:rPr>
        <w:t>Palavras-chave</w:t>
      </w:r>
      <w:r>
        <w:rPr>
          <w:rFonts w:ascii="Arial" w:hAnsi="Arial" w:cs="Arial"/>
        </w:rPr>
        <w:t>: reuso de água; sustentabilidade; meio ambiente.</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493D54">
      <w:pPr>
        <w:pStyle w:val="western"/>
        <w:spacing w:before="0" w:beforeAutospacing="0" w:after="0"/>
        <w:ind w:left="-709"/>
        <w:jc w:val="center"/>
        <w:rPr>
          <w:rFonts w:ascii="Arial" w:eastAsiaTheme="minorEastAsia" w:hAnsi="Arial" w:cs="Arial"/>
          <w:b/>
          <w:bCs/>
          <w:lang w:eastAsia="zh-CN"/>
        </w:rPr>
      </w:pPr>
    </w:p>
    <w:p w:rsidR="00493D54" w:rsidRDefault="00BF5AAB">
      <w:pPr>
        <w:pStyle w:val="western"/>
        <w:spacing w:before="0" w:beforeAutospacing="0" w:after="0"/>
        <w:ind w:right="-1"/>
        <w:jc w:val="center"/>
        <w:rPr>
          <w:rFonts w:ascii="Arial" w:eastAsiaTheme="minorEastAsia" w:hAnsi="Arial" w:cs="Arial"/>
          <w:b/>
          <w:bCs/>
          <w:lang w:eastAsia="zh-CN"/>
        </w:rPr>
      </w:pPr>
      <w:r>
        <w:rPr>
          <w:rFonts w:ascii="Arial" w:eastAsiaTheme="minorEastAsia" w:hAnsi="Arial" w:cs="Arial"/>
          <w:b/>
          <w:bCs/>
          <w:lang w:eastAsia="zh-CN"/>
        </w:rPr>
        <w:t>IMPORTÂNCIA NO REUSO DE ÁGUAS RESIDUÁRIAS URBANAS</w:t>
      </w:r>
    </w:p>
    <w:p w:rsidR="00493D54" w:rsidRDefault="00493D54">
      <w:pPr>
        <w:pStyle w:val="western"/>
        <w:spacing w:before="0" w:beforeAutospacing="0" w:after="0"/>
        <w:ind w:right="-1"/>
        <w:jc w:val="center"/>
        <w:rPr>
          <w:rFonts w:ascii="Arial" w:eastAsiaTheme="minorEastAsia" w:hAnsi="Arial" w:cs="Arial"/>
          <w:b/>
          <w:bCs/>
          <w:lang w:eastAsia="zh-CN"/>
        </w:rPr>
      </w:pPr>
    </w:p>
    <w:p w:rsidR="00493D54" w:rsidRDefault="00BF5AAB">
      <w:pPr>
        <w:pStyle w:val="Corpodetexto"/>
        <w:ind w:right="-1"/>
        <w:jc w:val="both"/>
        <w:rPr>
          <w:rFonts w:ascii="Arial" w:eastAsia="Times New Roman" w:hAnsi="Arial" w:cs="Arial"/>
          <w:sz w:val="22"/>
          <w:szCs w:val="22"/>
          <w:lang w:eastAsia="pt-BR"/>
        </w:rPr>
      </w:pPr>
      <w:r>
        <w:rPr>
          <w:rFonts w:ascii="Arial" w:eastAsia="Times New Roman" w:hAnsi="Arial" w:cs="Arial"/>
          <w:sz w:val="22"/>
          <w:szCs w:val="22"/>
          <w:lang w:eastAsia="pt-BR"/>
        </w:rPr>
        <w:t>Antônia Mart</w:t>
      </w:r>
      <w:r>
        <w:rPr>
          <w:rFonts w:ascii="Arial" w:eastAsia="Times New Roman" w:hAnsi="Arial" w:cs="Arial"/>
          <w:sz w:val="22"/>
          <w:szCs w:val="22"/>
          <w:lang w:eastAsia="pt-BR"/>
        </w:rPr>
        <w:t>ins de Oliveira Mendes</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Maria Heldiana da Silva Santos</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 Claudivan da Silva Gomes</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Marli Nascimento dos Santos Andreza</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Willma José de Santana</w:t>
      </w:r>
      <w:r>
        <w:rPr>
          <w:rFonts w:ascii="Arial" w:eastAsia="Times New Roman" w:hAnsi="Arial" w:cs="Arial"/>
          <w:sz w:val="22"/>
          <w:szCs w:val="22"/>
          <w:vertAlign w:val="superscript"/>
          <w:lang w:eastAsia="pt-BR"/>
        </w:rPr>
        <w:t>5</w:t>
      </w:r>
    </w:p>
    <w:p w:rsidR="00493D54" w:rsidRDefault="00493D54">
      <w:pPr>
        <w:pStyle w:val="western"/>
        <w:spacing w:before="0" w:beforeAutospacing="0" w:after="0"/>
        <w:ind w:right="-1"/>
        <w:jc w:val="center"/>
        <w:rPr>
          <w:rFonts w:ascii="Arial" w:eastAsiaTheme="minorEastAsia" w:hAnsi="Arial" w:cs="Arial"/>
          <w:b/>
          <w:bCs/>
          <w:lang w:eastAsia="zh-CN"/>
        </w:rPr>
      </w:pPr>
    </w:p>
    <w:p w:rsidR="00493D54" w:rsidRDefault="00BF5AAB">
      <w:pPr>
        <w:pStyle w:val="Corpodetexto"/>
        <w:ind w:right="-1"/>
        <w:jc w:val="both"/>
        <w:rPr>
          <w:rFonts w:ascii="Arial" w:eastAsia="Times New Roman" w:hAnsi="Arial" w:cs="Arial"/>
          <w:lang w:eastAsia="pt-BR"/>
        </w:rPr>
      </w:pPr>
      <w:r>
        <w:rPr>
          <w:rFonts w:ascii="Arial" w:eastAsia="Times New Roman" w:hAnsi="Arial" w:cs="Arial"/>
          <w:vertAlign w:val="superscript"/>
          <w:lang w:eastAsia="pt-BR"/>
        </w:rPr>
        <w:t>1</w:t>
      </w:r>
      <w:r>
        <w:rPr>
          <w:rFonts w:ascii="Arial" w:eastAsia="Times New Roman" w:hAnsi="Arial" w:cs="Arial"/>
          <w:lang w:eastAsia="pt-BR"/>
        </w:rPr>
        <w:t xml:space="preserve">Discente do Curso Superior de Tecnologia em Saneamento Ambiental – FATEC, Juazeiro do Norte – CE, Brasil. </w:t>
      </w:r>
      <w:hyperlink r:id="rId77" w:history="1">
        <w:r>
          <w:rPr>
            <w:rStyle w:val="Hyperlink"/>
            <w:rFonts w:ascii="Arial" w:eastAsia="Times New Roman" w:hAnsi="Arial" w:cs="Arial"/>
            <w:lang w:eastAsia="pt-BR"/>
          </w:rPr>
          <w:t>202110102964.antonia@centec.org.br</w:t>
        </w:r>
      </w:hyperlink>
      <w:r>
        <w:rPr>
          <w:rFonts w:ascii="Arial" w:eastAsia="Times New Roman" w:hAnsi="Arial" w:cs="Arial"/>
          <w:lang w:eastAsia="pt-BR"/>
        </w:rPr>
        <w:t xml:space="preserve">; </w:t>
      </w:r>
    </w:p>
    <w:p w:rsidR="00493D54" w:rsidRDefault="00BF5AAB">
      <w:pPr>
        <w:pStyle w:val="Corpodetexto"/>
        <w:ind w:right="-1"/>
        <w:jc w:val="both"/>
        <w:rPr>
          <w:rFonts w:ascii="Arial" w:eastAsia="Times New Roman" w:hAnsi="Arial" w:cs="Arial"/>
          <w:lang w:eastAsia="pt-BR"/>
        </w:rPr>
      </w:pPr>
      <w:r>
        <w:rPr>
          <w:rFonts w:ascii="Arial" w:eastAsia="Times New Roman" w:hAnsi="Arial" w:cs="Arial"/>
          <w:vertAlign w:val="subscript"/>
          <w:lang w:eastAsia="pt-BR"/>
        </w:rPr>
        <w:t>2</w:t>
      </w:r>
      <w:r>
        <w:rPr>
          <w:rFonts w:ascii="Arial" w:eastAsia="Times New Roman" w:hAnsi="Arial" w:cs="Arial"/>
          <w:lang w:eastAsia="pt-BR"/>
        </w:rPr>
        <w:t>Discente do Curso Superior de Tecnologia em Saneamento Ambiental – FATEC, Juazeiro do Norte – CE, Brasil;</w:t>
      </w:r>
    </w:p>
    <w:p w:rsidR="00493D54" w:rsidRDefault="00BF5AAB">
      <w:pPr>
        <w:pStyle w:val="Corpodetexto"/>
        <w:ind w:right="-1"/>
        <w:jc w:val="both"/>
        <w:rPr>
          <w:rFonts w:ascii="Arial" w:eastAsia="Times New Roman" w:hAnsi="Arial" w:cs="Arial"/>
          <w:lang w:eastAsia="pt-BR"/>
        </w:rPr>
      </w:pPr>
      <w:r>
        <w:rPr>
          <w:rFonts w:ascii="Arial" w:eastAsia="Times New Roman" w:hAnsi="Arial" w:cs="Arial"/>
          <w:vertAlign w:val="superscript"/>
          <w:lang w:eastAsia="pt-BR"/>
        </w:rPr>
        <w:t>3</w:t>
      </w:r>
      <w:r>
        <w:rPr>
          <w:rFonts w:ascii="Arial" w:eastAsia="Times New Roman" w:hAnsi="Arial" w:cs="Arial"/>
          <w:lang w:eastAsia="pt-BR"/>
        </w:rPr>
        <w:t>Discente do Curso Superior de Tecnologia em Saneamento</w:t>
      </w:r>
      <w:r>
        <w:rPr>
          <w:rFonts w:ascii="Arial" w:eastAsia="Times New Roman" w:hAnsi="Arial" w:cs="Arial"/>
          <w:lang w:eastAsia="pt-BR"/>
        </w:rPr>
        <w:t xml:space="preserve"> Ambiental – FATEC, Juazeiro do Norte – CE, Brasil;</w:t>
      </w:r>
    </w:p>
    <w:p w:rsidR="00493D54" w:rsidRDefault="00BF5AAB">
      <w:pPr>
        <w:pStyle w:val="Corpodetexto"/>
        <w:ind w:right="-1"/>
        <w:jc w:val="both"/>
        <w:rPr>
          <w:rFonts w:ascii="Arial" w:eastAsia="Times New Roman" w:hAnsi="Arial" w:cs="Arial"/>
          <w:lang w:eastAsia="pt-BR"/>
        </w:rPr>
      </w:pPr>
      <w:r>
        <w:rPr>
          <w:rFonts w:ascii="Arial" w:eastAsia="Times New Roman" w:hAnsi="Arial" w:cs="Arial"/>
          <w:vertAlign w:val="superscript"/>
          <w:lang w:eastAsia="pt-BR"/>
        </w:rPr>
        <w:t>4</w:t>
      </w:r>
      <w:r>
        <w:rPr>
          <w:rFonts w:ascii="Arial" w:eastAsia="Times New Roman" w:hAnsi="Arial" w:cs="Arial"/>
          <w:lang w:eastAsia="pt-BR"/>
        </w:rPr>
        <w:t>Discente do Curso Superior de Tecnologia em Saneamento Ambiental – FATEC, Juazeiro do Norte – CE, Brasil;</w:t>
      </w:r>
    </w:p>
    <w:p w:rsidR="00493D54" w:rsidRDefault="00BF5AAB">
      <w:pPr>
        <w:pStyle w:val="Corpodetexto"/>
        <w:ind w:right="-1"/>
        <w:jc w:val="both"/>
        <w:rPr>
          <w:rFonts w:ascii="Arial" w:eastAsia="Times New Roman" w:hAnsi="Arial" w:cs="Arial"/>
          <w:lang w:eastAsia="pt-BR"/>
        </w:rPr>
      </w:pPr>
      <w:r>
        <w:rPr>
          <w:rFonts w:ascii="Arial" w:eastAsia="Times New Roman" w:hAnsi="Arial" w:cs="Arial"/>
          <w:vertAlign w:val="superscript"/>
          <w:lang w:eastAsia="pt-BR"/>
        </w:rPr>
        <w:t>5</w:t>
      </w:r>
      <w:r>
        <w:rPr>
          <w:rFonts w:ascii="Arial" w:eastAsia="Times New Roman" w:hAnsi="Arial" w:cs="Arial"/>
          <w:lang w:eastAsia="pt-BR"/>
        </w:rPr>
        <w:t>Professora Doutora em Ciências Biológicas – UFPE e Pós-Doutoranda da Universidade Federal do Ama</w:t>
      </w:r>
      <w:r>
        <w:rPr>
          <w:rFonts w:ascii="Arial" w:eastAsia="Times New Roman" w:hAnsi="Arial" w:cs="Arial"/>
          <w:lang w:eastAsia="pt-BR"/>
        </w:rPr>
        <w:t>zonas – UFAM.</w:t>
      </w:r>
    </w:p>
    <w:p w:rsidR="00493D54" w:rsidRDefault="00493D54">
      <w:pPr>
        <w:pStyle w:val="western"/>
        <w:spacing w:before="0" w:beforeAutospacing="0" w:after="0"/>
        <w:ind w:right="-1"/>
        <w:jc w:val="center"/>
        <w:rPr>
          <w:rFonts w:ascii="Arial" w:eastAsiaTheme="minorEastAsia" w:hAnsi="Arial" w:cs="Arial"/>
          <w:b/>
          <w:bCs/>
          <w:lang w:eastAsia="zh-CN"/>
        </w:rPr>
      </w:pPr>
    </w:p>
    <w:p w:rsidR="00493D54" w:rsidRDefault="00BF5AAB">
      <w:pPr>
        <w:pStyle w:val="Corpodetexto"/>
        <w:ind w:right="-1"/>
        <w:jc w:val="both"/>
        <w:rPr>
          <w:rFonts w:ascii="Arial" w:hAnsi="Arial" w:cs="Arial"/>
          <w:sz w:val="24"/>
          <w:szCs w:val="24"/>
        </w:rPr>
      </w:pPr>
      <w:r>
        <w:rPr>
          <w:rFonts w:ascii="Arial" w:hAnsi="Arial" w:cs="Arial"/>
          <w:sz w:val="24"/>
          <w:szCs w:val="24"/>
        </w:rPr>
        <w:t>A industrialização e o aumento da população são responsáveis por problemas relacionados ao crescimento da demanda de água. A reutilização de águas residuais tratadas, possui fundamental importânci</w:t>
      </w:r>
      <w:hyperlink r:id="rId78">
        <w:r>
          <w:rPr>
            <w:rFonts w:ascii="Arial" w:hAnsi="Arial" w:cs="Arial"/>
            <w:sz w:val="24"/>
            <w:szCs w:val="24"/>
          </w:rPr>
          <w:t>a na gestão dos</w:t>
        </w:r>
      </w:hyperlink>
      <w:r>
        <w:rPr>
          <w:rFonts w:ascii="Arial" w:hAnsi="Arial" w:cs="Arial"/>
          <w:sz w:val="24"/>
          <w:szCs w:val="24"/>
        </w:rPr>
        <w:t xml:space="preserve"> </w:t>
      </w:r>
      <w:hyperlink r:id="rId79">
        <w:r>
          <w:rPr>
            <w:rFonts w:ascii="Arial" w:hAnsi="Arial" w:cs="Arial"/>
            <w:sz w:val="24"/>
            <w:szCs w:val="24"/>
          </w:rPr>
          <w:t>recursos hídricos</w:t>
        </w:r>
      </w:hyperlink>
      <w:r>
        <w:rPr>
          <w:rFonts w:ascii="Arial" w:hAnsi="Arial" w:cs="Arial"/>
          <w:sz w:val="24"/>
          <w:szCs w:val="24"/>
        </w:rPr>
        <w:t xml:space="preserve">. A reutilização hídrica em áreas urbanas </w:t>
      </w:r>
      <w:r>
        <w:rPr>
          <w:rFonts w:ascii="Arial" w:hAnsi="Arial" w:cs="Arial"/>
          <w:sz w:val="24"/>
          <w:szCs w:val="24"/>
        </w:rPr>
        <w:t>previne o uso de água potável que pode ser destinada a outras finalidades. Todavia, surge a necessidade de intensificar o investimento no setor de pesquisa e inovação para novas técnicas de tratamento. Este estudo objetiva realizar uma pesquisa na literatu</w:t>
      </w:r>
      <w:r>
        <w:rPr>
          <w:rFonts w:ascii="Arial" w:hAnsi="Arial" w:cs="Arial"/>
          <w:sz w:val="24"/>
          <w:szCs w:val="24"/>
        </w:rPr>
        <w:t>ra sobre as alternativas de reuso das águas residuárias no setor urbano. Metodologicamente possuiu natureza básica, exploratória e abordagem qualitativa. Caracteriou-se por revisão de literatura, na qual foram avaliados 35 manuscritos, entre artigos, monog</w:t>
      </w:r>
      <w:r>
        <w:rPr>
          <w:rFonts w:ascii="Arial" w:hAnsi="Arial" w:cs="Arial"/>
          <w:sz w:val="24"/>
          <w:szCs w:val="24"/>
        </w:rPr>
        <w:t>rafias e dissertações extraídas das bases Scientific Electronic Library Online - SciELO e Literatura Latino-Americana e do Caribe em Ciências da Saúde – LILACS usando as seguintes palavras-chave: “Reuso de efluentes” e “Escassez hídrica”, foram descartadas</w:t>
      </w:r>
      <w:r>
        <w:rPr>
          <w:rFonts w:ascii="Arial" w:hAnsi="Arial" w:cs="Arial"/>
          <w:sz w:val="24"/>
          <w:szCs w:val="24"/>
        </w:rPr>
        <w:t xml:space="preserve"> 6 publicações consideradas irrelevantes. Observou-se que o abastecimento urbano representa o segundo maior setor de consumo de água no Brasil, alcançando 22,6% do total de água retirada em 2022. O reuso urbano pode acontecer em diferentes formas: Combate </w:t>
      </w:r>
      <w:r>
        <w:rPr>
          <w:rFonts w:ascii="Arial" w:hAnsi="Arial" w:cs="Arial"/>
          <w:sz w:val="24"/>
          <w:szCs w:val="24"/>
        </w:rPr>
        <w:t>a incêndio, lavagem de vias e sistema sanitário público, irrigação de jardins e paisagismo. Para estes usos, de caráter direto não-potável, recomendam-se tratamentos específicos, no mínimo convencional, a fim de assegurar a saúde da população. Contudo, ver</w:t>
      </w:r>
      <w:r>
        <w:rPr>
          <w:rFonts w:ascii="Arial" w:hAnsi="Arial" w:cs="Arial"/>
          <w:sz w:val="24"/>
          <w:szCs w:val="24"/>
        </w:rPr>
        <w:t>ificaram-se poucas pesquisas de reutilização no setor urbano, demonstrando dificuldades que impedem de explorar o potencial desta temática. Os estudos de reuso são desenvolvidos apenas em áreas de considerável escassez hídrica, as demais áreas encontram ob</w:t>
      </w:r>
      <w:r>
        <w:rPr>
          <w:rFonts w:ascii="Arial" w:hAnsi="Arial" w:cs="Arial"/>
          <w:sz w:val="24"/>
          <w:szCs w:val="24"/>
        </w:rPr>
        <w:t>stáculos devido aos altos custos para o tratamento apropriado.</w:t>
      </w:r>
    </w:p>
    <w:p w:rsidR="00493D54" w:rsidRDefault="00493D54">
      <w:pPr>
        <w:pStyle w:val="western"/>
        <w:spacing w:before="0" w:beforeAutospacing="0" w:after="0"/>
        <w:ind w:right="-1"/>
        <w:jc w:val="center"/>
        <w:rPr>
          <w:rFonts w:ascii="Arial" w:eastAsiaTheme="minorEastAsia" w:hAnsi="Arial" w:cs="Arial"/>
          <w:lang w:eastAsia="zh-CN"/>
        </w:rPr>
      </w:pPr>
    </w:p>
    <w:p w:rsidR="00493D54" w:rsidRDefault="00493D54">
      <w:pPr>
        <w:pStyle w:val="western"/>
        <w:spacing w:before="0" w:beforeAutospacing="0" w:after="0"/>
        <w:ind w:right="-1"/>
        <w:jc w:val="center"/>
        <w:rPr>
          <w:rFonts w:ascii="Arial" w:eastAsiaTheme="minorEastAsia" w:hAnsi="Arial" w:cs="Arial"/>
          <w:lang w:eastAsia="zh-CN"/>
        </w:rPr>
      </w:pPr>
    </w:p>
    <w:p w:rsidR="00493D54" w:rsidRDefault="00BF5AAB">
      <w:pPr>
        <w:spacing w:before="3"/>
        <w:ind w:right="-1"/>
        <w:jc w:val="both"/>
        <w:rPr>
          <w:rFonts w:ascii="Arial" w:hAnsi="Arial" w:cs="Arial"/>
          <w:sz w:val="24"/>
          <w:szCs w:val="24"/>
        </w:rPr>
      </w:pPr>
      <w:r>
        <w:rPr>
          <w:rFonts w:ascii="Arial" w:hAnsi="Arial" w:cs="Arial"/>
          <w:b/>
          <w:bCs/>
          <w:sz w:val="24"/>
          <w:szCs w:val="24"/>
        </w:rPr>
        <w:t>Palavras-chave:</w:t>
      </w:r>
      <w:r>
        <w:rPr>
          <w:rFonts w:ascii="Arial" w:hAnsi="Arial" w:cs="Arial"/>
          <w:sz w:val="24"/>
          <w:szCs w:val="24"/>
        </w:rPr>
        <w:t xml:space="preserve"> efluentes sanitários; reuso urbano; saneamento.</w:t>
      </w: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BF5AAB">
      <w:pPr>
        <w:ind w:right="-1" w:hanging="2"/>
        <w:jc w:val="center"/>
        <w:rPr>
          <w:rFonts w:ascii="Arial" w:eastAsia="Arial" w:hAnsi="Arial" w:cs="Arial"/>
          <w:b/>
          <w:sz w:val="24"/>
          <w:szCs w:val="24"/>
        </w:rPr>
      </w:pPr>
      <w:r>
        <w:rPr>
          <w:rFonts w:ascii="Arial" w:eastAsia="Arial" w:hAnsi="Arial" w:cs="Arial"/>
          <w:b/>
          <w:sz w:val="24"/>
          <w:szCs w:val="24"/>
        </w:rPr>
        <w:t>IMPORTÂNCIA DO TRATAMENTO DA ÁGUA E ANÁLISE MICROBIOLÓGICA DOS ESGOTOS PARA REÚSO</w:t>
      </w:r>
    </w:p>
    <w:p w:rsidR="00493D54" w:rsidRDefault="00493D54">
      <w:pPr>
        <w:ind w:right="-1" w:hanging="2"/>
        <w:jc w:val="center"/>
        <w:rPr>
          <w:rFonts w:ascii="Arial" w:eastAsia="Arial" w:hAnsi="Arial" w:cs="Arial"/>
        </w:rPr>
      </w:pPr>
    </w:p>
    <w:p w:rsidR="00493D54" w:rsidRDefault="00BF5AAB">
      <w:pPr>
        <w:spacing w:line="276" w:lineRule="auto"/>
        <w:ind w:right="-1" w:hanging="2"/>
        <w:jc w:val="both"/>
        <w:rPr>
          <w:rFonts w:ascii="Arial" w:eastAsia="Arial" w:hAnsi="Arial" w:cs="Arial"/>
          <w:sz w:val="22"/>
          <w:szCs w:val="22"/>
        </w:rPr>
      </w:pPr>
      <w:r>
        <w:rPr>
          <w:rFonts w:ascii="Arial" w:eastAsia="Arial" w:hAnsi="Arial" w:cs="Arial"/>
          <w:sz w:val="22"/>
          <w:szCs w:val="22"/>
        </w:rPr>
        <w:t>Claudivan da Silva Gomes</w:t>
      </w:r>
      <w:r>
        <w:rPr>
          <w:rFonts w:ascii="Arial" w:eastAsia="Arial" w:hAnsi="Arial" w:cs="Arial"/>
          <w:sz w:val="22"/>
          <w:szCs w:val="22"/>
          <w:vertAlign w:val="superscript"/>
        </w:rPr>
        <w:t>1</w:t>
      </w:r>
      <w:r>
        <w:rPr>
          <w:rFonts w:ascii="Arial" w:eastAsia="Arial" w:hAnsi="Arial" w:cs="Arial"/>
          <w:sz w:val="22"/>
          <w:szCs w:val="22"/>
        </w:rPr>
        <w:t>,</w:t>
      </w:r>
      <w:r>
        <w:rPr>
          <w:rFonts w:ascii="Arial" w:eastAsia="Arial" w:hAnsi="Arial" w:cs="Arial"/>
          <w:sz w:val="22"/>
          <w:szCs w:val="22"/>
          <w:vertAlign w:val="superscript"/>
        </w:rPr>
        <w:t xml:space="preserve"> </w:t>
      </w:r>
      <w:r>
        <w:rPr>
          <w:rFonts w:ascii="Arial" w:eastAsia="Arial" w:hAnsi="Arial" w:cs="Arial"/>
          <w:sz w:val="22"/>
          <w:szCs w:val="22"/>
        </w:rPr>
        <w:t xml:space="preserve">Maria </w:t>
      </w:r>
      <w:r>
        <w:rPr>
          <w:rFonts w:ascii="Arial" w:eastAsia="Arial" w:hAnsi="Arial" w:cs="Arial"/>
          <w:sz w:val="22"/>
          <w:szCs w:val="22"/>
        </w:rPr>
        <w:t>Heldiana da Silva Santos</w:t>
      </w:r>
      <w:r>
        <w:rPr>
          <w:rFonts w:ascii="Arial" w:eastAsia="Arial" w:hAnsi="Arial" w:cs="Arial"/>
          <w:sz w:val="22"/>
          <w:szCs w:val="22"/>
          <w:vertAlign w:val="superscript"/>
        </w:rPr>
        <w:t>1</w:t>
      </w:r>
      <w:r>
        <w:rPr>
          <w:rFonts w:ascii="Arial" w:eastAsia="Arial" w:hAnsi="Arial" w:cs="Arial"/>
          <w:sz w:val="22"/>
          <w:szCs w:val="22"/>
        </w:rPr>
        <w:t>, Antonia Martins de Oliveira Santos</w:t>
      </w:r>
      <w:r>
        <w:rPr>
          <w:rFonts w:ascii="Arial" w:eastAsia="Arial" w:hAnsi="Arial" w:cs="Arial"/>
          <w:sz w:val="22"/>
          <w:szCs w:val="22"/>
          <w:vertAlign w:val="superscript"/>
        </w:rPr>
        <w:t>1</w:t>
      </w:r>
      <w:r>
        <w:rPr>
          <w:rFonts w:ascii="Arial" w:eastAsia="Arial" w:hAnsi="Arial" w:cs="Arial"/>
          <w:sz w:val="22"/>
          <w:szCs w:val="22"/>
        </w:rPr>
        <w:t>, Marli Nascimento dos Santos Andreza</w:t>
      </w:r>
      <w:r>
        <w:rPr>
          <w:rFonts w:ascii="Arial" w:eastAsia="Arial" w:hAnsi="Arial" w:cs="Arial"/>
          <w:sz w:val="22"/>
          <w:szCs w:val="22"/>
          <w:vertAlign w:val="superscript"/>
        </w:rPr>
        <w:t>1</w:t>
      </w:r>
      <w:r>
        <w:rPr>
          <w:rFonts w:ascii="Arial" w:eastAsia="Arial" w:hAnsi="Arial" w:cs="Arial"/>
          <w:sz w:val="22"/>
          <w:szCs w:val="22"/>
        </w:rPr>
        <w:t>, Maria das Graças de Sousa, Natanael Lucena Cartaxo</w:t>
      </w:r>
      <w:r>
        <w:rPr>
          <w:rFonts w:ascii="Arial" w:eastAsia="Arial" w:hAnsi="Arial" w:cs="Arial"/>
          <w:sz w:val="22"/>
          <w:szCs w:val="22"/>
          <w:vertAlign w:val="superscript"/>
        </w:rPr>
        <w:t>1</w:t>
      </w:r>
      <w:r>
        <w:rPr>
          <w:rFonts w:ascii="Arial" w:eastAsia="Arial" w:hAnsi="Arial" w:cs="Arial"/>
          <w:sz w:val="22"/>
          <w:szCs w:val="22"/>
        </w:rPr>
        <w:t>, Willma José de Santana</w:t>
      </w:r>
      <w:r>
        <w:rPr>
          <w:rFonts w:ascii="Arial" w:eastAsia="Arial" w:hAnsi="Arial" w:cs="Arial"/>
          <w:sz w:val="22"/>
          <w:szCs w:val="22"/>
          <w:vertAlign w:val="superscript"/>
        </w:rPr>
        <w:t>2</w:t>
      </w:r>
    </w:p>
    <w:p w:rsidR="00493D54" w:rsidRDefault="00493D54">
      <w:pPr>
        <w:ind w:right="-1" w:hanging="2"/>
        <w:jc w:val="both"/>
        <w:rPr>
          <w:rFonts w:ascii="Arial" w:eastAsia="Arial" w:hAnsi="Arial" w:cs="Arial"/>
        </w:rPr>
      </w:pPr>
    </w:p>
    <w:p w:rsidR="00493D54" w:rsidRDefault="00BF5AAB">
      <w:pPr>
        <w:ind w:right="-1" w:hanging="2"/>
        <w:jc w:val="both"/>
      </w:pPr>
      <w:r>
        <w:rPr>
          <w:rFonts w:ascii="Arial" w:eastAsia="Arial" w:hAnsi="Arial" w:cs="Arial"/>
          <w:vertAlign w:val="superscript"/>
        </w:rPr>
        <w:t>1</w:t>
      </w:r>
      <w:r>
        <w:rPr>
          <w:rFonts w:ascii="Arial" w:eastAsia="Arial" w:hAnsi="Arial" w:cs="Arial"/>
        </w:rPr>
        <w:t>Discente do Curso Superior de Tecnologia em Saneamento Ambiental - FATEC, J</w:t>
      </w:r>
      <w:r>
        <w:rPr>
          <w:rFonts w:ascii="Arial" w:eastAsia="Arial" w:hAnsi="Arial" w:cs="Arial"/>
        </w:rPr>
        <w:t>uazeiro do Norte-CE</w:t>
      </w:r>
    </w:p>
    <w:p w:rsidR="00493D54" w:rsidRDefault="00BF5AAB">
      <w:pPr>
        <w:ind w:right="-1" w:hanging="2"/>
        <w:jc w:val="both"/>
        <w:rPr>
          <w:rFonts w:ascii="Arial" w:eastAsia="Arial" w:hAnsi="Arial" w:cs="Arial"/>
        </w:rPr>
      </w:pPr>
      <w:r>
        <w:rPr>
          <w:rFonts w:ascii="Arial" w:eastAsia="Arial" w:hAnsi="Arial" w:cs="Arial"/>
          <w:vertAlign w:val="superscript"/>
        </w:rPr>
        <w:t xml:space="preserve"> </w:t>
      </w:r>
      <w:r>
        <w:rPr>
          <w:rFonts w:ascii="Arial" w:eastAsia="Arial" w:hAnsi="Arial" w:cs="Arial"/>
        </w:rPr>
        <w:t>Discentes do Curso Superior de Tecnologia em Saneamento Ambiental, Faculdade de tecnologia - FATEC, Juazeiro do Norte-CE;</w:t>
      </w:r>
    </w:p>
    <w:p w:rsidR="00493D54" w:rsidRDefault="00BF5AAB">
      <w:pPr>
        <w:ind w:right="-1" w:hanging="2"/>
        <w:jc w:val="both"/>
        <w:rPr>
          <w:rFonts w:ascii="Arial" w:eastAsia="Arial" w:hAnsi="Arial" w:cs="Arial"/>
        </w:rPr>
      </w:pPr>
      <w:r>
        <w:rPr>
          <w:rFonts w:ascii="Arial" w:eastAsia="Arial" w:hAnsi="Arial" w:cs="Arial"/>
          <w:vertAlign w:val="superscript"/>
        </w:rPr>
        <w:t>2</w:t>
      </w:r>
      <w:r>
        <w:rPr>
          <w:rFonts w:ascii="Arial" w:eastAsia="Arial" w:hAnsi="Arial" w:cs="Arial"/>
        </w:rPr>
        <w:t>Profª. Drª. orientadora em Ciências Biológicas - UFPE e Pós - Doutoranda da Universidade do Amazonas - UFAM.</w:t>
      </w:r>
    </w:p>
    <w:p w:rsidR="00493D54" w:rsidRDefault="00493D54">
      <w:pPr>
        <w:ind w:right="-1" w:hanging="2"/>
        <w:jc w:val="both"/>
        <w:rPr>
          <w:rFonts w:ascii="Arial" w:eastAsia="Arial" w:hAnsi="Arial" w:cs="Arial"/>
        </w:rPr>
      </w:pPr>
    </w:p>
    <w:p w:rsidR="00493D54" w:rsidRDefault="00BF5AAB">
      <w:pPr>
        <w:ind w:right="-1" w:hanging="2"/>
        <w:jc w:val="both"/>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sz w:val="24"/>
          <w:szCs w:val="24"/>
        </w:rPr>
        <w:t>reuso de água se configura como alternativa viável ao consumo humano, frente ao excessivo consumo e à degradação ambiental decorrentes das atividades humanas e de suas ações inconscientes na exploração dos recursos naturais, além da escassez hídrica atual.</w:t>
      </w:r>
      <w:r>
        <w:rPr>
          <w:rFonts w:ascii="Arial" w:eastAsia="Arial" w:hAnsi="Arial" w:cs="Arial"/>
          <w:sz w:val="24"/>
          <w:szCs w:val="24"/>
        </w:rPr>
        <w:t xml:space="preserve"> Isso engloba a reutilização das águas residuais provenientes do tratamento de esgoto. O objetivo desta pesquisa foi estudar a importância do tratamento da água e análise microbiológica para o reuso. Trata-se de uma revisão integrativa da literatura, condu</w:t>
      </w:r>
      <w:r>
        <w:rPr>
          <w:rFonts w:ascii="Arial" w:eastAsia="Arial" w:hAnsi="Arial" w:cs="Arial"/>
          <w:sz w:val="24"/>
          <w:szCs w:val="24"/>
        </w:rPr>
        <w:t>zida entre janeiro e abril de 2023, seguindo um delineamento de seis etapas: formulação da pergunta de pesquisa, busca na literatura, categorização dos estudos, avaliação dos inclusos, interpretação dos resultados e síntese do conhecimento. Foram utilizado</w:t>
      </w:r>
      <w:r>
        <w:rPr>
          <w:rFonts w:ascii="Arial" w:eastAsia="Arial" w:hAnsi="Arial" w:cs="Arial"/>
          <w:sz w:val="24"/>
          <w:szCs w:val="24"/>
        </w:rPr>
        <w:t>s descritores como Ministério do Meio Ambiente (MMA), Ministério da Saúde e o Conselho Nacional do Meio Ambiente (CONAMA), resultando em 55 artigos relacionados com a temática. Desses, 50 artigos foram excluídos por duplicação. Após análise, os artigos per</w:t>
      </w:r>
      <w:r>
        <w:rPr>
          <w:rFonts w:ascii="Arial" w:eastAsia="Arial" w:hAnsi="Arial" w:cs="Arial"/>
          <w:sz w:val="24"/>
          <w:szCs w:val="24"/>
        </w:rPr>
        <w:t>tinentes foram selecionados, totalizando 30 para a leitura aprofundada. Destes, 15 estudos foram excluídos por não abordarem o tema central da pesquisa, resultando em 10 artigos finais. Os resultados apontam que o desperdício e a degradação ambiental, moti</w:t>
      </w:r>
      <w:r>
        <w:rPr>
          <w:rFonts w:ascii="Arial" w:eastAsia="Arial" w:hAnsi="Arial" w:cs="Arial"/>
          <w:sz w:val="24"/>
          <w:szCs w:val="24"/>
        </w:rPr>
        <w:t>vados pela ação antrópica visando o desenvolvimento econômico, predominam. Portanto, é crucial repensar práticas ambientais sustentáveis para assegurar a preservação, conservação e uso adequado dos recursos, a fim de garantir a saúde pública e evitar doenç</w:t>
      </w:r>
      <w:r>
        <w:rPr>
          <w:rFonts w:ascii="Arial" w:eastAsia="Arial" w:hAnsi="Arial" w:cs="Arial"/>
          <w:sz w:val="24"/>
          <w:szCs w:val="24"/>
        </w:rPr>
        <w:t>as.</w:t>
      </w:r>
    </w:p>
    <w:p w:rsidR="00493D54" w:rsidRDefault="00493D54">
      <w:pPr>
        <w:ind w:right="-1" w:hanging="2"/>
        <w:rPr>
          <w:rFonts w:ascii="Arial" w:eastAsia="Arial" w:hAnsi="Arial" w:cs="Arial"/>
        </w:rPr>
      </w:pPr>
    </w:p>
    <w:p w:rsidR="00493D54" w:rsidRDefault="00493D54">
      <w:pPr>
        <w:ind w:right="-1" w:hanging="2"/>
        <w:rPr>
          <w:rFonts w:ascii="Arial" w:eastAsia="Arial" w:hAnsi="Arial" w:cs="Arial"/>
        </w:rPr>
      </w:pPr>
    </w:p>
    <w:p w:rsidR="00493D54" w:rsidRDefault="00BF5AAB">
      <w:pPr>
        <w:ind w:right="-1" w:hanging="2"/>
        <w:jc w:val="both"/>
        <w:rPr>
          <w:rFonts w:ascii="Arial" w:eastAsia="Arial" w:hAnsi="Arial" w:cs="Arial"/>
          <w:sz w:val="24"/>
          <w:szCs w:val="24"/>
        </w:rPr>
      </w:pPr>
      <w:r>
        <w:rPr>
          <w:rFonts w:ascii="Arial" w:eastAsia="Arial" w:hAnsi="Arial" w:cs="Arial"/>
          <w:b/>
          <w:bCs/>
          <w:sz w:val="24"/>
          <w:szCs w:val="24"/>
        </w:rPr>
        <w:t>Palavras-chave:</w:t>
      </w:r>
      <w:r>
        <w:rPr>
          <w:rFonts w:ascii="Arial" w:eastAsia="Arial" w:hAnsi="Arial" w:cs="Arial"/>
          <w:sz w:val="24"/>
          <w:szCs w:val="24"/>
        </w:rPr>
        <w:t xml:space="preserve"> desperdício; poluição; reaproveitamento; tratamento; análise microbiológica.</w:t>
      </w:r>
    </w:p>
    <w:p w:rsidR="00493D54" w:rsidRDefault="00493D54">
      <w:pPr>
        <w:ind w:right="-1" w:hanging="2"/>
        <w:rPr>
          <w:rFonts w:ascii="Arial" w:eastAsia="Arial" w:hAnsi="Arial" w:cs="Arial"/>
          <w:sz w:val="24"/>
          <w:szCs w:val="24"/>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493D54">
      <w:pPr>
        <w:ind w:hanging="2"/>
        <w:rPr>
          <w:rFonts w:ascii="Arial" w:eastAsia="Arial" w:hAnsi="Arial" w:cs="Arial"/>
        </w:rPr>
      </w:pPr>
    </w:p>
    <w:p w:rsidR="00493D54" w:rsidRDefault="00BF5AAB">
      <w:pPr>
        <w:ind w:right="-1"/>
        <w:jc w:val="center"/>
        <w:rPr>
          <w:rFonts w:ascii="Arial" w:hAnsi="Arial" w:cs="Arial"/>
          <w:b/>
          <w:color w:val="000000"/>
          <w:sz w:val="24"/>
          <w:szCs w:val="24"/>
        </w:rPr>
      </w:pPr>
      <w:r>
        <w:rPr>
          <w:rFonts w:ascii="Arial" w:hAnsi="Arial" w:cs="Arial"/>
          <w:b/>
          <w:color w:val="000000"/>
          <w:sz w:val="24"/>
          <w:szCs w:val="24"/>
        </w:rPr>
        <w:t>IMPORTÂNCIA DO REUSO DE AGUA NA SUSTENTABILIDADE AMBIENTAL</w:t>
      </w:r>
    </w:p>
    <w:p w:rsidR="00493D54" w:rsidRDefault="00493D54">
      <w:pPr>
        <w:pStyle w:val="western"/>
        <w:spacing w:before="0" w:beforeAutospacing="0" w:after="0"/>
        <w:ind w:right="-1"/>
        <w:jc w:val="center"/>
        <w:rPr>
          <w:rFonts w:ascii="Arial" w:eastAsiaTheme="minorEastAsia" w:hAnsi="Arial" w:cs="Arial"/>
          <w:b/>
          <w:bCs/>
          <w:lang w:eastAsia="zh-CN"/>
        </w:rPr>
      </w:pPr>
    </w:p>
    <w:p w:rsidR="00493D54" w:rsidRDefault="00BF5AAB">
      <w:pPr>
        <w:ind w:right="-1"/>
        <w:jc w:val="both"/>
        <w:rPr>
          <w:rFonts w:ascii="Arial" w:eastAsia="Arial" w:hAnsi="Arial" w:cs="Arial"/>
          <w:sz w:val="22"/>
          <w:szCs w:val="22"/>
        </w:rPr>
      </w:pPr>
      <w:r>
        <w:rPr>
          <w:rFonts w:ascii="Arial" w:eastAsia="Arial" w:hAnsi="Arial" w:cs="Arial"/>
          <w:sz w:val="22"/>
          <w:szCs w:val="22"/>
        </w:rPr>
        <w:t xml:space="preserve">Maria Jossandra do Nascimento Santos Damasceno¹, Marli Nascimento dos Santos </w:t>
      </w:r>
      <w:r>
        <w:rPr>
          <w:rFonts w:ascii="Arial" w:eastAsia="Arial" w:hAnsi="Arial" w:cs="Arial"/>
          <w:sz w:val="22"/>
          <w:szCs w:val="22"/>
        </w:rPr>
        <w:t>Andreza</w:t>
      </w:r>
      <w:r>
        <w:rPr>
          <w:rFonts w:ascii="Arial" w:eastAsia="Arial" w:hAnsi="Arial" w:cs="Arial"/>
          <w:sz w:val="22"/>
          <w:szCs w:val="22"/>
          <w:vertAlign w:val="superscript"/>
        </w:rPr>
        <w:t>2</w:t>
      </w:r>
      <w:r>
        <w:rPr>
          <w:rFonts w:ascii="Arial" w:eastAsia="Arial" w:hAnsi="Arial" w:cs="Arial"/>
          <w:sz w:val="22"/>
          <w:szCs w:val="22"/>
        </w:rPr>
        <w:t>, Cícera Laís Ferreira Diniz</w:t>
      </w:r>
      <w:r>
        <w:rPr>
          <w:rFonts w:ascii="Arial" w:eastAsia="Arial" w:hAnsi="Arial" w:cs="Arial"/>
          <w:sz w:val="22"/>
          <w:szCs w:val="22"/>
          <w:vertAlign w:val="superscript"/>
        </w:rPr>
        <w:t>3</w:t>
      </w:r>
      <w:r>
        <w:rPr>
          <w:rFonts w:ascii="Arial" w:eastAsia="Arial" w:hAnsi="Arial" w:cs="Arial"/>
          <w:sz w:val="22"/>
          <w:szCs w:val="22"/>
        </w:rPr>
        <w:t>, Maria Thayná Nascimento Ferreira</w:t>
      </w:r>
      <w:r>
        <w:rPr>
          <w:rFonts w:ascii="Arial" w:eastAsia="Arial" w:hAnsi="Arial" w:cs="Arial"/>
          <w:sz w:val="22"/>
          <w:szCs w:val="22"/>
          <w:vertAlign w:val="superscript"/>
        </w:rPr>
        <w:t>4</w:t>
      </w:r>
      <w:r>
        <w:rPr>
          <w:rFonts w:ascii="Arial" w:eastAsia="Arial" w:hAnsi="Arial" w:cs="Arial"/>
          <w:sz w:val="22"/>
          <w:szCs w:val="22"/>
        </w:rPr>
        <w:t>, Willma José de Santana</w:t>
      </w:r>
      <w:r>
        <w:rPr>
          <w:rFonts w:ascii="Arial" w:eastAsia="Arial" w:hAnsi="Arial" w:cs="Arial"/>
          <w:sz w:val="22"/>
          <w:szCs w:val="22"/>
          <w:vertAlign w:val="superscript"/>
        </w:rPr>
        <w:t>5</w:t>
      </w:r>
      <w:r>
        <w:rPr>
          <w:rFonts w:ascii="Arial" w:eastAsia="Arial" w:hAnsi="Arial" w:cs="Arial"/>
          <w:sz w:val="22"/>
          <w:szCs w:val="22"/>
        </w:rPr>
        <w:t xml:space="preserve"> </w:t>
      </w:r>
    </w:p>
    <w:p w:rsidR="00493D54" w:rsidRDefault="00493D54">
      <w:pPr>
        <w:ind w:right="-1"/>
        <w:rPr>
          <w:rFonts w:ascii="Arial" w:eastAsia="Arial" w:hAnsi="Arial" w:cs="Arial"/>
        </w:rPr>
      </w:pPr>
    </w:p>
    <w:p w:rsidR="00493D54" w:rsidRDefault="00BF5AAB">
      <w:pPr>
        <w:ind w:right="-1"/>
        <w:jc w:val="both"/>
        <w:rPr>
          <w:rFonts w:ascii="Arial" w:eastAsia="Arial" w:hAnsi="Arial" w:cs="Arial"/>
        </w:rPr>
      </w:pPr>
      <w:r>
        <w:rPr>
          <w:rFonts w:ascii="Arial" w:eastAsia="Arial" w:hAnsi="Arial" w:cs="Arial"/>
          <w:vertAlign w:val="superscript"/>
        </w:rPr>
        <w:t>1</w:t>
      </w:r>
      <w:r>
        <w:rPr>
          <w:rFonts w:ascii="Arial" w:eastAsia="Arial" w:hAnsi="Arial" w:cs="Arial"/>
        </w:rPr>
        <w:t xml:space="preserve">Discente do Curso Superior de Tecnologia em Saneamento Ambiental - FATEC, Juazeiro do Norte-CE, Brasil. </w:t>
      </w:r>
      <w:hyperlink r:id="rId80" w:history="1">
        <w:r>
          <w:rPr>
            <w:rStyle w:val="Hyperlink"/>
            <w:rFonts w:ascii="Arial" w:eastAsia="Arial" w:hAnsi="Arial" w:cs="Arial"/>
          </w:rPr>
          <w:t>n</w:t>
        </w:r>
        <w:r>
          <w:rPr>
            <w:rStyle w:val="Hyperlink"/>
            <w:rFonts w:ascii="Arial" w:eastAsia="Arial" w:hAnsi="Arial" w:cs="Arial"/>
          </w:rPr>
          <w:t>ascimentojossandra@gmail.com</w:t>
        </w:r>
      </w:hyperlink>
      <w:r>
        <w:rPr>
          <w:rFonts w:ascii="Arial" w:eastAsia="Arial" w:hAnsi="Arial" w:cs="Arial"/>
        </w:rPr>
        <w:t xml:space="preserve">; </w:t>
      </w:r>
    </w:p>
    <w:p w:rsidR="00493D54" w:rsidRDefault="00BF5AAB">
      <w:pPr>
        <w:ind w:right="-1"/>
        <w:jc w:val="both"/>
        <w:rPr>
          <w:rFonts w:ascii="Arial" w:eastAsia="Arial" w:hAnsi="Arial" w:cs="Arial"/>
        </w:rPr>
      </w:pPr>
      <w:r>
        <w:rPr>
          <w:rFonts w:ascii="Arial" w:eastAsia="Arial" w:hAnsi="Arial" w:cs="Arial"/>
          <w:vertAlign w:val="superscript"/>
        </w:rPr>
        <w:t>2</w:t>
      </w:r>
      <w:r>
        <w:rPr>
          <w:rFonts w:ascii="Arial" w:eastAsia="Arial" w:hAnsi="Arial" w:cs="Arial"/>
        </w:rPr>
        <w:t>Discentes do Curso Superior de Tecnologia em Saneamento Ambiental, Faculdade de tecnologia - FATEC, Juazeiro do Norte-CE, Brasil;</w:t>
      </w:r>
    </w:p>
    <w:p w:rsidR="00493D54" w:rsidRDefault="00BF5AAB">
      <w:pPr>
        <w:ind w:right="-1"/>
        <w:jc w:val="both"/>
        <w:rPr>
          <w:rFonts w:ascii="Arial" w:eastAsia="Arial" w:hAnsi="Arial" w:cs="Arial"/>
        </w:rPr>
      </w:pPr>
      <w:r>
        <w:rPr>
          <w:rFonts w:ascii="Arial" w:eastAsia="Arial" w:hAnsi="Arial" w:cs="Arial"/>
          <w:vertAlign w:val="superscript"/>
        </w:rPr>
        <w:t>3</w:t>
      </w:r>
      <w:r>
        <w:rPr>
          <w:rFonts w:ascii="Arial" w:eastAsia="Arial" w:hAnsi="Arial" w:cs="Arial"/>
        </w:rPr>
        <w:t>Discentes do Curso Superior de Tecnologia em Saneamento Ambiental, Faculdade de tecnologia</w:t>
      </w:r>
      <w:r>
        <w:rPr>
          <w:rFonts w:ascii="Arial" w:eastAsia="Arial" w:hAnsi="Arial" w:cs="Arial"/>
        </w:rPr>
        <w:t xml:space="preserve"> - FATEC, Juazeiro do Norte-CE, Brasil;</w:t>
      </w:r>
    </w:p>
    <w:p w:rsidR="00493D54" w:rsidRDefault="00BF5AAB">
      <w:pPr>
        <w:ind w:right="-1"/>
        <w:jc w:val="both"/>
        <w:rPr>
          <w:rFonts w:ascii="Arial" w:eastAsia="Arial" w:hAnsi="Arial" w:cs="Arial"/>
        </w:rPr>
      </w:pPr>
      <w:r>
        <w:rPr>
          <w:rFonts w:ascii="Arial" w:eastAsia="Arial" w:hAnsi="Arial" w:cs="Arial"/>
          <w:vertAlign w:val="superscript"/>
        </w:rPr>
        <w:t>4</w:t>
      </w:r>
      <w:r>
        <w:rPr>
          <w:rFonts w:ascii="Arial" w:eastAsia="Arial" w:hAnsi="Arial" w:cs="Arial"/>
        </w:rPr>
        <w:t xml:space="preserve">Discentes do Curso Superior de Tecnologia em Saneamento Ambiental, Faculdade de tecnologia - FATEC, Juazeiro do Norte-CE, Brasil; </w:t>
      </w:r>
    </w:p>
    <w:p w:rsidR="00493D54" w:rsidRDefault="00BF5AAB">
      <w:pPr>
        <w:ind w:right="-1"/>
        <w:jc w:val="both"/>
        <w:rPr>
          <w:rFonts w:ascii="Arial" w:eastAsia="Arial" w:hAnsi="Arial" w:cs="Arial"/>
        </w:rPr>
      </w:pPr>
      <w:r>
        <w:rPr>
          <w:rFonts w:ascii="Arial" w:eastAsia="Arial" w:hAnsi="Arial" w:cs="Arial"/>
          <w:vertAlign w:val="superscript"/>
        </w:rPr>
        <w:t>5</w:t>
      </w:r>
      <w:r>
        <w:rPr>
          <w:rFonts w:ascii="Arial" w:eastAsia="Arial" w:hAnsi="Arial" w:cs="Arial"/>
        </w:rPr>
        <w:t>Profª. Dr</w:t>
      </w:r>
      <w:r>
        <w:rPr>
          <w:rFonts w:ascii="Arial" w:eastAsia="Arial" w:hAnsi="Arial" w:cs="Arial"/>
          <w:vertAlign w:val="superscript"/>
        </w:rPr>
        <w:t>a</w:t>
      </w:r>
      <w:r>
        <w:rPr>
          <w:rFonts w:ascii="Arial" w:eastAsia="Arial" w:hAnsi="Arial" w:cs="Arial"/>
        </w:rPr>
        <w:t>. em Ciências Biológicas-UFPE e Pós Doutoranda da Universidade Federal do</w:t>
      </w:r>
      <w:r>
        <w:rPr>
          <w:rFonts w:ascii="Arial" w:eastAsia="Arial" w:hAnsi="Arial" w:cs="Arial"/>
        </w:rPr>
        <w:t xml:space="preserve"> Amazonas - UFAM.</w:t>
      </w:r>
    </w:p>
    <w:p w:rsidR="00493D54" w:rsidRDefault="00493D54">
      <w:pPr>
        <w:ind w:right="-1"/>
        <w:jc w:val="both"/>
        <w:rPr>
          <w:rFonts w:ascii="Arial" w:eastAsia="Arial" w:hAnsi="Arial" w:cs="Arial"/>
        </w:rPr>
      </w:pPr>
    </w:p>
    <w:p w:rsidR="00493D54" w:rsidRDefault="00493D54">
      <w:pPr>
        <w:ind w:right="-1"/>
        <w:jc w:val="both"/>
        <w:rPr>
          <w:rFonts w:ascii="Arial" w:hAnsi="Arial" w:cs="Arial"/>
          <w:sz w:val="24"/>
          <w:szCs w:val="24"/>
        </w:rPr>
      </w:pPr>
    </w:p>
    <w:p w:rsidR="00493D54" w:rsidRDefault="00BF5AAB">
      <w:pPr>
        <w:ind w:right="-1"/>
        <w:jc w:val="both"/>
        <w:rPr>
          <w:rFonts w:ascii="Arial" w:hAnsi="Arial" w:cs="Arial"/>
          <w:sz w:val="24"/>
          <w:szCs w:val="24"/>
        </w:rPr>
      </w:pPr>
      <w:r>
        <w:rPr>
          <w:rFonts w:ascii="Arial" w:hAnsi="Arial" w:cs="Arial"/>
          <w:sz w:val="24"/>
          <w:szCs w:val="24"/>
        </w:rPr>
        <w:t xml:space="preserve">O reuso da água tem sido processo de relevância a ser desenvolvido no Brasil. </w:t>
      </w:r>
      <w:r>
        <w:rPr>
          <w:rFonts w:ascii="Arial" w:hAnsi="Arial" w:cs="Arial"/>
          <w:color w:val="000000"/>
          <w:sz w:val="24"/>
          <w:szCs w:val="24"/>
        </w:rPr>
        <w:t>Aspectos distintos auxiliam essas</w:t>
      </w:r>
      <w:r>
        <w:rPr>
          <w:rFonts w:ascii="Arial" w:hAnsi="Arial" w:cs="Arial"/>
          <w:color w:val="000000"/>
          <w:sz w:val="24"/>
          <w:szCs w:val="24"/>
          <w:shd w:val="clear" w:color="auto" w:fill="FFFFFF"/>
        </w:rPr>
        <w:t xml:space="preserve"> diferenças, apesar do homem procurar se estabelecer em locais próximos às fontes de água ou em lugares que ao menos forneçam o mínimo para o seu consumo, pensando nisto, a alternativa de reuso vem sendo uma opção para estabelecer um equilíbrio hidrológico</w:t>
      </w:r>
      <w:r>
        <w:rPr>
          <w:rFonts w:ascii="Arial" w:hAnsi="Arial" w:cs="Arial"/>
          <w:color w:val="000000"/>
          <w:sz w:val="24"/>
          <w:szCs w:val="24"/>
          <w:shd w:val="clear" w:color="auto" w:fill="FFFFFF"/>
        </w:rPr>
        <w:t xml:space="preserve"> nessas localidades. O objetivo deste estudo é estudar a importância do reuso de água como forma de sustentabilidade ambiental</w:t>
      </w:r>
      <w:r>
        <w:rPr>
          <w:rFonts w:ascii="Arial" w:hAnsi="Arial" w:cs="Arial"/>
          <w:color w:val="000000"/>
          <w:sz w:val="24"/>
          <w:szCs w:val="24"/>
        </w:rPr>
        <w:t xml:space="preserve"> Trata-se de uma revisão integrativa da literatura vigente, nas seguintes bases de dados: Scientific Eletronic Library Online (SCI</w:t>
      </w:r>
      <w:r>
        <w:rPr>
          <w:rFonts w:ascii="Arial" w:hAnsi="Arial" w:cs="Arial"/>
          <w:color w:val="000000"/>
          <w:sz w:val="24"/>
          <w:szCs w:val="24"/>
        </w:rPr>
        <w:t xml:space="preserve">ELO) e Literatura Latino Americana e do Caribe em Ciências da Saúde (LILACS), utilizando as seguintes palavras-chave: </w:t>
      </w:r>
      <w:r>
        <w:rPr>
          <w:rFonts w:ascii="Arial" w:hAnsi="Arial" w:cs="Arial"/>
          <w:sz w:val="24"/>
          <w:szCs w:val="24"/>
          <w:shd w:val="clear" w:color="auto" w:fill="FFFFFF"/>
        </w:rPr>
        <w:t>Água, reuso, sustentabilidade.</w:t>
      </w:r>
      <w:r>
        <w:rPr>
          <w:rFonts w:ascii="Arial" w:hAnsi="Arial" w:cs="Arial"/>
          <w:color w:val="000000"/>
          <w:sz w:val="24"/>
          <w:szCs w:val="24"/>
        </w:rPr>
        <w:t xml:space="preserve"> A seleção respeitou critérios de inclusão/exclusão dos artigos entre os anos de 2019 a 2023, nos idiomas po</w:t>
      </w:r>
      <w:r>
        <w:rPr>
          <w:rFonts w:ascii="Arial" w:hAnsi="Arial" w:cs="Arial"/>
          <w:color w:val="000000"/>
          <w:sz w:val="24"/>
          <w:szCs w:val="24"/>
        </w:rPr>
        <w:t>rtuguês, inglês e espanhol, seguindo seu desenho em seis etapas: Formação da questão de pesquisa; busca na literatura; categorização dos estudos; avaliação dos incluídos; interpretação dos resultados e síntese do conhecimento. Foram excluídos dos estudos a</w:t>
      </w:r>
      <w:r>
        <w:rPr>
          <w:rFonts w:ascii="Arial" w:hAnsi="Arial" w:cs="Arial"/>
          <w:color w:val="000000"/>
          <w:sz w:val="24"/>
          <w:szCs w:val="24"/>
        </w:rPr>
        <w:t>queles que se mostravam inconclusos e/ou repetitivos. Foram encontrados 72 estudos dos quais 10 cumpriram os critérios previamente estabelecidos e foram incluídos na revisão</w:t>
      </w:r>
      <w:r>
        <w:rPr>
          <w:rFonts w:ascii="Arial" w:hAnsi="Arial" w:cs="Arial"/>
          <w:color w:val="000000"/>
          <w:sz w:val="24"/>
          <w:szCs w:val="24"/>
          <w:shd w:val="clear" w:color="auto" w:fill="FFFFFF"/>
        </w:rPr>
        <w:t>. Portanto, consequentemente ainda não há legislação específica de abrangência naci</w:t>
      </w:r>
      <w:r>
        <w:rPr>
          <w:rFonts w:ascii="Arial" w:hAnsi="Arial" w:cs="Arial"/>
          <w:color w:val="000000"/>
          <w:sz w:val="24"/>
          <w:szCs w:val="24"/>
          <w:shd w:val="clear" w:color="auto" w:fill="FFFFFF"/>
        </w:rPr>
        <w:t>onal que aborde os padrões de qualidade de reuso de agua para fins de consumo.</w:t>
      </w:r>
    </w:p>
    <w:p w:rsidR="00493D54" w:rsidRDefault="00493D54">
      <w:pPr>
        <w:ind w:right="-1"/>
        <w:jc w:val="both"/>
        <w:rPr>
          <w:rFonts w:ascii="Arial" w:eastAsia="Arial" w:hAnsi="Arial" w:cs="Arial"/>
        </w:rPr>
      </w:pPr>
    </w:p>
    <w:p w:rsidR="00493D54" w:rsidRDefault="00493D54">
      <w:pPr>
        <w:ind w:right="-1"/>
        <w:jc w:val="both"/>
        <w:rPr>
          <w:rFonts w:ascii="Arial" w:eastAsia="Arial" w:hAnsi="Arial" w:cs="Arial"/>
        </w:rPr>
      </w:pPr>
    </w:p>
    <w:p w:rsidR="00493D54" w:rsidRDefault="00BF5AAB">
      <w:pPr>
        <w:ind w:right="-1"/>
        <w:rPr>
          <w:rFonts w:ascii="Arial" w:hAnsi="Arial" w:cs="Arial"/>
          <w:sz w:val="24"/>
          <w:szCs w:val="24"/>
        </w:rPr>
      </w:pPr>
      <w:r>
        <w:rPr>
          <w:rFonts w:ascii="Arial" w:hAnsi="Arial" w:cs="Arial"/>
          <w:b/>
          <w:sz w:val="24"/>
          <w:szCs w:val="24"/>
        </w:rPr>
        <w:t xml:space="preserve">Palavras-chave: </w:t>
      </w:r>
      <w:r>
        <w:rPr>
          <w:rFonts w:ascii="Arial" w:hAnsi="Arial" w:cs="Arial"/>
          <w:sz w:val="24"/>
          <w:szCs w:val="24"/>
          <w:shd w:val="clear" w:color="auto" w:fill="FFFFFF"/>
        </w:rPr>
        <w:t>água; reuso; sustentabilidade.</w:t>
      </w:r>
    </w:p>
    <w:p w:rsidR="00493D54" w:rsidRDefault="00493D54">
      <w:pPr>
        <w:ind w:left="-709" w:right="-568"/>
        <w:jc w:val="both"/>
        <w:rPr>
          <w:rFonts w:ascii="Arial" w:eastAsia="Arial" w:hAnsi="Arial" w:cs="Arial"/>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493D54">
      <w:pPr>
        <w:pStyle w:val="western"/>
        <w:spacing w:before="0" w:beforeAutospacing="0" w:after="0"/>
        <w:ind w:left="-709" w:right="-568"/>
        <w:jc w:val="center"/>
        <w:rPr>
          <w:rFonts w:ascii="Arial" w:eastAsiaTheme="minorEastAsia" w:hAnsi="Arial" w:cs="Arial"/>
          <w:b/>
          <w:bCs/>
          <w:lang w:eastAsia="zh-CN"/>
        </w:rPr>
      </w:pPr>
    </w:p>
    <w:p w:rsidR="00493D54" w:rsidRDefault="00BF5AAB">
      <w:pPr>
        <w:ind w:right="-1"/>
        <w:jc w:val="center"/>
        <w:rPr>
          <w:rFonts w:ascii="Arial" w:hAnsi="Arial" w:cs="Arial"/>
          <w:b/>
          <w:color w:val="000000"/>
          <w:sz w:val="24"/>
          <w:szCs w:val="24"/>
        </w:rPr>
      </w:pPr>
      <w:r>
        <w:rPr>
          <w:rFonts w:ascii="Arial" w:hAnsi="Arial" w:cs="Arial"/>
          <w:b/>
          <w:color w:val="000000"/>
          <w:sz w:val="24"/>
          <w:szCs w:val="24"/>
        </w:rPr>
        <w:t>AVALIAÇÃO DA ACEITABILIDADE QUANTO A PRÁTICA DO REÚSO NO MUNICÍPIO DE JUAZEIRO DO NORTE, CE</w:t>
      </w:r>
    </w:p>
    <w:p w:rsidR="00493D54" w:rsidRDefault="00493D54">
      <w:pPr>
        <w:pStyle w:val="western"/>
        <w:spacing w:before="0" w:beforeAutospacing="0" w:after="0"/>
        <w:ind w:right="-1"/>
        <w:jc w:val="center"/>
        <w:rPr>
          <w:rFonts w:ascii="Arial" w:eastAsiaTheme="minorEastAsia" w:hAnsi="Arial" w:cs="Arial"/>
          <w:b/>
          <w:bCs/>
          <w:lang w:eastAsia="zh-CN"/>
        </w:rPr>
      </w:pPr>
    </w:p>
    <w:p w:rsidR="00493D54" w:rsidRDefault="00BF5AAB">
      <w:pPr>
        <w:pStyle w:val="western"/>
        <w:spacing w:before="0" w:beforeAutospacing="0" w:after="0"/>
        <w:ind w:right="-1"/>
        <w:jc w:val="both"/>
        <w:rPr>
          <w:rFonts w:ascii="Arial" w:eastAsia="Arial" w:hAnsi="Arial" w:cs="Arial"/>
          <w:sz w:val="22"/>
          <w:szCs w:val="22"/>
          <w:lang w:eastAsia="zh-CN"/>
        </w:rPr>
      </w:pPr>
      <w:r>
        <w:rPr>
          <w:rFonts w:ascii="Arial" w:eastAsia="Arial" w:hAnsi="Arial" w:cs="Arial"/>
          <w:sz w:val="22"/>
          <w:szCs w:val="22"/>
          <w:lang w:eastAsia="zh-CN"/>
        </w:rPr>
        <w:t xml:space="preserve">Natanael Lucena </w:t>
      </w:r>
      <w:r>
        <w:rPr>
          <w:rFonts w:ascii="Arial" w:eastAsia="Arial" w:hAnsi="Arial" w:cs="Arial"/>
          <w:sz w:val="22"/>
          <w:szCs w:val="22"/>
          <w:lang w:eastAsia="zh-CN"/>
        </w:rPr>
        <w:t>Cartaxo¹, Marli Nascimento dos Santos Andreza², Sérgio Gabriel de Castro Pimentel Nunes², Gabriel Teixeira Barros², Vagner Sales dos Santos³, Wilma José de Santana</w:t>
      </w:r>
      <w:r>
        <w:rPr>
          <w:rFonts w:ascii="Arial" w:eastAsia="Arial" w:hAnsi="Arial" w:cs="Arial"/>
          <w:sz w:val="22"/>
          <w:szCs w:val="22"/>
          <w:vertAlign w:val="superscript"/>
          <w:lang w:eastAsia="zh-CN"/>
        </w:rPr>
        <w:t>4</w:t>
      </w:r>
    </w:p>
    <w:p w:rsidR="00493D54" w:rsidRDefault="00493D54">
      <w:pPr>
        <w:pStyle w:val="western"/>
        <w:spacing w:before="0" w:beforeAutospacing="0" w:after="0"/>
        <w:ind w:right="-1"/>
        <w:jc w:val="both"/>
        <w:rPr>
          <w:rFonts w:ascii="Arial" w:eastAsia="Arial" w:hAnsi="Arial" w:cs="Arial"/>
          <w:sz w:val="20"/>
          <w:szCs w:val="20"/>
          <w:lang w:eastAsia="zh-CN"/>
        </w:rPr>
      </w:pPr>
    </w:p>
    <w:p w:rsidR="00493D54" w:rsidRDefault="00BF5AAB">
      <w:pPr>
        <w:autoSpaceDE w:val="0"/>
        <w:autoSpaceDN w:val="0"/>
        <w:adjustRightInd w:val="0"/>
        <w:ind w:right="-1"/>
        <w:jc w:val="both"/>
        <w:rPr>
          <w:rFonts w:ascii="Arial" w:hAnsi="Arial" w:cs="Arial"/>
          <w:color w:val="000000"/>
        </w:rPr>
      </w:pPr>
      <w:r>
        <w:rPr>
          <w:rFonts w:ascii="Arial" w:hAnsi="Arial" w:cs="Arial"/>
          <w:color w:val="000000"/>
        </w:rPr>
        <w:t xml:space="preserve">¹Discente do Curso Superior de Tecnologia em Saneamento Ambiental pela Faculdade de Tecnologia CENTEC - Cariri (FATEC), Bolsista de Iniciação Científica-FUNCAP </w:t>
      </w:r>
      <w:hyperlink r:id="rId81" w:history="1">
        <w:r>
          <w:rPr>
            <w:rStyle w:val="Hyperlink"/>
            <w:rFonts w:ascii="Arial" w:hAnsi="Arial" w:cs="Arial"/>
          </w:rPr>
          <w:t>natanael1404cartaxo@gmail.com</w:t>
        </w:r>
      </w:hyperlink>
      <w:r>
        <w:rPr>
          <w:rFonts w:ascii="Arial" w:hAnsi="Arial" w:cs="Arial"/>
        </w:rPr>
        <w:t>;</w:t>
      </w:r>
    </w:p>
    <w:p w:rsidR="00493D54" w:rsidRDefault="00BF5AAB">
      <w:pPr>
        <w:autoSpaceDE w:val="0"/>
        <w:autoSpaceDN w:val="0"/>
        <w:adjustRightInd w:val="0"/>
        <w:ind w:right="-1"/>
        <w:jc w:val="both"/>
        <w:rPr>
          <w:rFonts w:ascii="Arial" w:hAnsi="Arial" w:cs="Arial"/>
          <w:color w:val="000000"/>
        </w:rPr>
      </w:pPr>
      <w:r>
        <w:rPr>
          <w:rFonts w:ascii="Arial" w:hAnsi="Arial" w:cs="Arial"/>
          <w:color w:val="000000"/>
        </w:rPr>
        <w:t>²Discente do</w:t>
      </w:r>
      <w:r>
        <w:rPr>
          <w:rFonts w:ascii="Arial" w:hAnsi="Arial" w:cs="Arial"/>
          <w:color w:val="000000"/>
        </w:rPr>
        <w:t xml:space="preserve"> Curso Superior de Tecnologia em Saneamento Ambiental pela Faculdade de Tecnologia CENTEC - Cariri (FATEC), Bolsista de Iniciação Científica-FUNCAP;</w:t>
      </w:r>
    </w:p>
    <w:p w:rsidR="00493D54" w:rsidRDefault="00BF5AAB">
      <w:pPr>
        <w:ind w:right="-1"/>
        <w:jc w:val="both"/>
        <w:rPr>
          <w:rFonts w:ascii="Arial" w:hAnsi="Arial" w:cs="Arial"/>
          <w:color w:val="000000"/>
        </w:rPr>
      </w:pPr>
      <w:r>
        <w:rPr>
          <w:rFonts w:ascii="Arial" w:hAnsi="Arial" w:cs="Arial"/>
          <w:color w:val="000000"/>
        </w:rPr>
        <w:t>Discentes do Curso Superior de Tecnologia em Saneamento Ambiental pela Faculdade de Tecnologia CENTEC - Car</w:t>
      </w:r>
      <w:r>
        <w:rPr>
          <w:rFonts w:ascii="Arial" w:hAnsi="Arial" w:cs="Arial"/>
          <w:color w:val="000000"/>
        </w:rPr>
        <w:t>iri (FATEC);</w:t>
      </w:r>
    </w:p>
    <w:p w:rsidR="00493D54" w:rsidRDefault="00BF5AAB">
      <w:pPr>
        <w:ind w:right="-1"/>
        <w:jc w:val="both"/>
        <w:rPr>
          <w:rFonts w:ascii="Arial" w:hAnsi="Arial" w:cs="Arial"/>
        </w:rPr>
      </w:pPr>
      <w:r>
        <w:rPr>
          <w:rFonts w:ascii="Arial" w:hAnsi="Arial" w:cs="Arial"/>
        </w:rPr>
        <w:t>³Profº do Curso Superior de Tecnologia em Saneamento Ambiental, Faculdade de Tecnologia - FATEC, Juazeiro do Norte-CE, Brasil, Pesquisador da FUNCAP;</w:t>
      </w:r>
    </w:p>
    <w:p w:rsidR="00493D54" w:rsidRDefault="00BF5AAB">
      <w:pPr>
        <w:ind w:right="-1"/>
        <w:jc w:val="both"/>
        <w:rPr>
          <w:rFonts w:ascii="Arial" w:hAnsi="Arial" w:cs="Arial"/>
        </w:rPr>
      </w:pPr>
      <w:r>
        <w:rPr>
          <w:rFonts w:ascii="Arial" w:hAnsi="Arial" w:cs="Arial"/>
          <w:color w:val="000000"/>
          <w:vertAlign w:val="superscript"/>
        </w:rPr>
        <w:t>4</w:t>
      </w:r>
      <w:r>
        <w:rPr>
          <w:rFonts w:ascii="Arial" w:hAnsi="Arial" w:cs="Arial"/>
        </w:rPr>
        <w:t>Profª Drª em Ciências Biológicas - UFPE e Pós Doutoranda da Universidade Federal do Amazonas</w:t>
      </w:r>
      <w:r>
        <w:rPr>
          <w:rFonts w:ascii="Arial" w:hAnsi="Arial" w:cs="Arial"/>
        </w:rPr>
        <w:t xml:space="preserve"> - UFAM.</w:t>
      </w:r>
    </w:p>
    <w:p w:rsidR="00493D54" w:rsidRDefault="00493D54">
      <w:pPr>
        <w:pStyle w:val="western"/>
        <w:spacing w:before="0" w:beforeAutospacing="0" w:after="0"/>
        <w:ind w:right="-1"/>
        <w:jc w:val="both"/>
        <w:rPr>
          <w:rFonts w:ascii="Arial" w:eastAsia="Arial" w:hAnsi="Arial" w:cs="Arial"/>
          <w:sz w:val="20"/>
          <w:szCs w:val="20"/>
          <w:lang w:eastAsia="zh-CN"/>
        </w:rPr>
      </w:pPr>
    </w:p>
    <w:p w:rsidR="00493D54" w:rsidRDefault="00BF5AAB">
      <w:pPr>
        <w:ind w:right="-1"/>
        <w:jc w:val="both"/>
        <w:outlineLvl w:val="0"/>
        <w:rPr>
          <w:rFonts w:ascii="Arial" w:hAnsi="Arial" w:cs="Arial"/>
          <w:sz w:val="24"/>
          <w:szCs w:val="24"/>
        </w:rPr>
      </w:pPr>
      <w:r>
        <w:rPr>
          <w:rFonts w:ascii="Arial" w:hAnsi="Arial" w:cs="Arial"/>
          <w:sz w:val="24"/>
          <w:szCs w:val="24"/>
        </w:rPr>
        <w:t>A escassez da água potável está cada vez mais aumentando devido a contaminação cruzada dos poços artesianos e em alguns municípios devido à falta de saneamento. Contudo, se faz necessário o reuso de águas residuárias tratadas, por ser uma alterna</w:t>
      </w:r>
      <w:r>
        <w:rPr>
          <w:rFonts w:ascii="Arial" w:hAnsi="Arial" w:cs="Arial"/>
          <w:sz w:val="24"/>
          <w:szCs w:val="24"/>
        </w:rPr>
        <w:t xml:space="preserve">tiva para o aproveitamento e redução da poluição dos recursos hídricos. Neste sentido, a pesquisa teve como objetivo avaliar a aceitação da população do município de Juazeiro do Norte quanto à prática do reuso de águas residuárias tratadas. A pesquisa foi </w:t>
      </w:r>
      <w:r>
        <w:rPr>
          <w:rFonts w:ascii="Arial" w:hAnsi="Arial" w:cs="Arial"/>
          <w:sz w:val="24"/>
          <w:szCs w:val="24"/>
        </w:rPr>
        <w:t>desenvolvida no bairro Carité onde abrangeu 130 pessoas no município de Juazeiro do Norte – CE, no mês de setembro a outubro de 2022. A avaliação da aceitabilidade pela população foi realizada através de questionários, os quais foram aplicados em uma amost</w:t>
      </w:r>
      <w:r>
        <w:rPr>
          <w:rFonts w:ascii="Arial" w:hAnsi="Arial" w:cs="Arial"/>
          <w:sz w:val="24"/>
          <w:szCs w:val="24"/>
        </w:rPr>
        <w:t>ragem de 130 pessoas dentre eles comerciantes, professores, estudantes, domésticas e agricultores. Diante dos resultados obtidos foi avaliado o consumo de alimentos provenientes do reuso e os aspectos sanitários. Quanto ao consumo, a maioria dos entrevista</w:t>
      </w:r>
      <w:r>
        <w:rPr>
          <w:rFonts w:ascii="Arial" w:hAnsi="Arial" w:cs="Arial"/>
          <w:sz w:val="24"/>
          <w:szCs w:val="24"/>
        </w:rPr>
        <w:t>dos aceita consumir alimentos proveniente de água de reuso, ao passo que estes alimentos podem ser consumidos cozidos. Em relação aos aspectos sanitários, a maioria dos entrevistados responderam que essa prática pode trazer algum risco de contaminação para</w:t>
      </w:r>
      <w:r>
        <w:rPr>
          <w:rFonts w:ascii="Arial" w:hAnsi="Arial" w:cs="Arial"/>
          <w:sz w:val="24"/>
          <w:szCs w:val="24"/>
        </w:rPr>
        <w:t xml:space="preserve"> o agricultor que está manuseando esse efluente, ou seja, sendo um problema para comunidade rural e para sociedade em geral. Portanto, é importante ressaltar que para que a prática do reuso possa se expandir será necessário a execução de programas de educa</w:t>
      </w:r>
      <w:r>
        <w:rPr>
          <w:rFonts w:ascii="Arial" w:hAnsi="Arial" w:cs="Arial"/>
          <w:sz w:val="24"/>
          <w:szCs w:val="24"/>
        </w:rPr>
        <w:t>ção e capacitação de produtores, como forma de contribuir para o processo de conscientização e manejo desta prática.</w:t>
      </w:r>
    </w:p>
    <w:p w:rsidR="00493D54" w:rsidRDefault="00493D54">
      <w:pPr>
        <w:pStyle w:val="western"/>
        <w:spacing w:before="0" w:beforeAutospacing="0" w:after="0"/>
        <w:ind w:right="-1"/>
        <w:jc w:val="both"/>
        <w:rPr>
          <w:rFonts w:ascii="Arial" w:eastAsia="SimSun" w:hAnsi="Arial" w:cs="Arial"/>
        </w:rPr>
      </w:pPr>
    </w:p>
    <w:p w:rsidR="00493D54" w:rsidRDefault="00493D54">
      <w:pPr>
        <w:pStyle w:val="western"/>
        <w:spacing w:before="0" w:beforeAutospacing="0" w:after="0"/>
        <w:ind w:right="-1"/>
        <w:jc w:val="both"/>
        <w:rPr>
          <w:rFonts w:ascii="Arial" w:eastAsia="Arial" w:hAnsi="Arial" w:cs="Arial"/>
          <w:sz w:val="20"/>
          <w:szCs w:val="20"/>
          <w:lang w:eastAsia="zh-CN"/>
        </w:rPr>
      </w:pPr>
    </w:p>
    <w:p w:rsidR="00493D54" w:rsidRDefault="00BF5AAB">
      <w:pPr>
        <w:pStyle w:val="western"/>
        <w:spacing w:before="0" w:beforeAutospacing="0" w:after="0"/>
        <w:ind w:right="-1"/>
        <w:jc w:val="both"/>
        <w:rPr>
          <w:rFonts w:ascii="Arial" w:hAnsi="Arial" w:cs="Arial"/>
        </w:rPr>
      </w:pPr>
      <w:r>
        <w:rPr>
          <w:rFonts w:ascii="Arial" w:hAnsi="Arial" w:cs="Arial"/>
          <w:b/>
          <w:bCs/>
        </w:rPr>
        <w:t>Palavras-chaves</w:t>
      </w:r>
      <w:r>
        <w:rPr>
          <w:rFonts w:ascii="Arial" w:hAnsi="Arial" w:cs="Arial"/>
        </w:rPr>
        <w:t xml:space="preserve">: </w:t>
      </w:r>
      <w:r>
        <w:rPr>
          <w:rFonts w:ascii="Arial" w:hAnsi="Arial" w:cs="Arial"/>
          <w:color w:val="000000"/>
        </w:rPr>
        <w:t>Reuso de águas; aceitabilidade; águas residuárias.</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b/>
          <w:bCs/>
        </w:rPr>
      </w:pPr>
    </w:p>
    <w:p w:rsidR="00493D54" w:rsidRDefault="00BF5AAB">
      <w:pPr>
        <w:pStyle w:val="western"/>
        <w:spacing w:before="0" w:beforeAutospacing="0" w:after="0"/>
        <w:ind w:right="-1"/>
        <w:jc w:val="both"/>
      </w:pPr>
      <w:r>
        <w:rPr>
          <w:rFonts w:ascii="Arial" w:hAnsi="Arial" w:cs="Arial"/>
          <w:b/>
          <w:bCs/>
        </w:rPr>
        <w:t xml:space="preserve">Instituição Financiadora: </w:t>
      </w:r>
      <w:r>
        <w:rPr>
          <w:rFonts w:ascii="Arial" w:hAnsi="Arial" w:cs="Arial"/>
        </w:rPr>
        <w:t>FUNCAP.</w:t>
      </w:r>
    </w:p>
    <w:p w:rsidR="00493D54" w:rsidRDefault="00493D54">
      <w:pPr>
        <w:pStyle w:val="western"/>
        <w:spacing w:before="0" w:beforeAutospacing="0" w:after="0"/>
        <w:ind w:right="-1"/>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left="-709" w:right="-568"/>
        <w:jc w:val="both"/>
        <w:rPr>
          <w:rFonts w:ascii="Arial" w:eastAsia="Arial" w:hAnsi="Arial" w:cs="Arial"/>
          <w:sz w:val="20"/>
          <w:szCs w:val="20"/>
          <w:lang w:eastAsia="zh-CN"/>
        </w:rPr>
      </w:pPr>
    </w:p>
    <w:p w:rsidR="00493D54" w:rsidRDefault="00493D54">
      <w:pPr>
        <w:pStyle w:val="western"/>
        <w:spacing w:before="0" w:beforeAutospacing="0" w:after="0"/>
        <w:ind w:right="-1"/>
        <w:jc w:val="center"/>
        <w:rPr>
          <w:rFonts w:ascii="Arial" w:eastAsiaTheme="minorEastAsia" w:hAnsi="Arial" w:cs="Arial"/>
          <w:b/>
          <w:color w:val="000000"/>
          <w:lang w:eastAsia="zh-CN"/>
        </w:rPr>
      </w:pPr>
    </w:p>
    <w:p w:rsidR="00493D54" w:rsidRDefault="00BF5AAB">
      <w:pPr>
        <w:pStyle w:val="western"/>
        <w:spacing w:before="0" w:beforeAutospacing="0" w:after="0"/>
        <w:ind w:right="-1"/>
        <w:jc w:val="center"/>
        <w:rPr>
          <w:rFonts w:ascii="Arial" w:eastAsiaTheme="minorEastAsia" w:hAnsi="Arial" w:cs="Arial"/>
          <w:b/>
          <w:color w:val="000000"/>
          <w:lang w:eastAsia="zh-CN"/>
        </w:rPr>
      </w:pPr>
      <w:r>
        <w:rPr>
          <w:rFonts w:ascii="Arial" w:eastAsiaTheme="minorEastAsia" w:hAnsi="Arial" w:cs="Arial"/>
          <w:b/>
          <w:color w:val="000000"/>
          <w:lang w:eastAsia="zh-CN"/>
        </w:rPr>
        <w:t xml:space="preserve">IMPORTÂNCIA DO REUSO </w:t>
      </w:r>
      <w:r>
        <w:rPr>
          <w:rFonts w:ascii="Arial" w:eastAsiaTheme="minorEastAsia" w:hAnsi="Arial" w:cs="Arial"/>
          <w:b/>
          <w:color w:val="000000"/>
          <w:lang w:eastAsia="zh-CN"/>
        </w:rPr>
        <w:t>DE ÁGUA NA SUSTENTABILIDADE</w:t>
      </w:r>
    </w:p>
    <w:p w:rsidR="00493D54" w:rsidRDefault="00493D54">
      <w:pPr>
        <w:pStyle w:val="western"/>
        <w:spacing w:before="0" w:beforeAutospacing="0" w:after="0"/>
        <w:ind w:right="-1"/>
        <w:jc w:val="center"/>
        <w:rPr>
          <w:rFonts w:ascii="Arial" w:eastAsiaTheme="minorEastAsia" w:hAnsi="Arial" w:cs="Arial"/>
          <w:b/>
          <w:color w:val="000000"/>
          <w:lang w:eastAsia="zh-CN"/>
        </w:rPr>
      </w:pPr>
    </w:p>
    <w:p w:rsidR="00493D54" w:rsidRDefault="00BF5AAB">
      <w:pPr>
        <w:pStyle w:val="western"/>
        <w:spacing w:before="0" w:beforeAutospacing="0" w:after="0"/>
        <w:ind w:right="-1"/>
        <w:jc w:val="both"/>
        <w:rPr>
          <w:rFonts w:ascii="Arial" w:eastAsia="Arial" w:hAnsi="Arial" w:cs="Arial"/>
          <w:sz w:val="22"/>
          <w:szCs w:val="22"/>
          <w:lang w:eastAsia="zh-CN"/>
        </w:rPr>
      </w:pPr>
      <w:r>
        <w:rPr>
          <w:rFonts w:ascii="Arial" w:eastAsia="Arial" w:hAnsi="Arial" w:cs="Arial"/>
          <w:sz w:val="22"/>
          <w:szCs w:val="22"/>
          <w:lang w:eastAsia="zh-CN"/>
        </w:rPr>
        <w:t>Maria Heldiana da silva Santos</w:t>
      </w:r>
      <w:r>
        <w:rPr>
          <w:rFonts w:ascii="Arial" w:eastAsia="Arial" w:hAnsi="Arial" w:cs="Arial"/>
          <w:sz w:val="22"/>
          <w:szCs w:val="22"/>
          <w:vertAlign w:val="superscript"/>
          <w:lang w:eastAsia="zh-CN"/>
        </w:rPr>
        <w:t>1</w:t>
      </w:r>
      <w:r>
        <w:rPr>
          <w:rFonts w:ascii="Arial" w:eastAsia="Arial" w:hAnsi="Arial" w:cs="Arial"/>
          <w:sz w:val="22"/>
          <w:szCs w:val="22"/>
          <w:lang w:eastAsia="zh-CN"/>
        </w:rPr>
        <w:t>, Antônia Martins de Oliveira Mendes</w:t>
      </w:r>
      <w:r>
        <w:rPr>
          <w:rFonts w:ascii="Arial" w:eastAsia="Arial" w:hAnsi="Arial" w:cs="Arial"/>
          <w:sz w:val="22"/>
          <w:szCs w:val="22"/>
          <w:vertAlign w:val="subscript"/>
          <w:lang w:eastAsia="zh-CN"/>
        </w:rPr>
        <w:t>1</w:t>
      </w:r>
      <w:r>
        <w:rPr>
          <w:rFonts w:ascii="Arial" w:eastAsia="Arial" w:hAnsi="Arial" w:cs="Arial"/>
          <w:sz w:val="22"/>
          <w:szCs w:val="22"/>
          <w:lang w:eastAsia="zh-CN"/>
        </w:rPr>
        <w:t>, Claudivan de silva Santos</w:t>
      </w:r>
      <w:r>
        <w:rPr>
          <w:rFonts w:ascii="Arial" w:eastAsia="Arial" w:hAnsi="Arial" w:cs="Arial"/>
          <w:sz w:val="22"/>
          <w:szCs w:val="22"/>
          <w:vertAlign w:val="superscript"/>
          <w:lang w:eastAsia="zh-CN"/>
        </w:rPr>
        <w:t>1</w:t>
      </w:r>
      <w:r>
        <w:rPr>
          <w:rFonts w:ascii="Arial" w:eastAsia="Arial" w:hAnsi="Arial" w:cs="Arial"/>
          <w:sz w:val="22"/>
          <w:szCs w:val="22"/>
          <w:lang w:eastAsia="zh-CN"/>
        </w:rPr>
        <w:t>, Maria das Graças de Sousa</w:t>
      </w:r>
      <w:r>
        <w:rPr>
          <w:rFonts w:ascii="Arial" w:eastAsia="Arial" w:hAnsi="Arial" w:cs="Arial"/>
          <w:sz w:val="22"/>
          <w:szCs w:val="22"/>
          <w:vertAlign w:val="superscript"/>
          <w:lang w:eastAsia="zh-CN"/>
        </w:rPr>
        <w:t>1</w:t>
      </w:r>
      <w:r>
        <w:rPr>
          <w:rFonts w:ascii="Arial" w:eastAsia="Arial" w:hAnsi="Arial" w:cs="Arial"/>
          <w:sz w:val="22"/>
          <w:szCs w:val="22"/>
          <w:lang w:eastAsia="zh-CN"/>
        </w:rPr>
        <w:t>, Wilma José de Santana</w:t>
      </w:r>
      <w:r>
        <w:rPr>
          <w:rFonts w:ascii="Arial" w:eastAsia="Arial" w:hAnsi="Arial" w:cs="Arial"/>
          <w:sz w:val="22"/>
          <w:szCs w:val="22"/>
          <w:vertAlign w:val="superscript"/>
          <w:lang w:eastAsia="zh-CN"/>
        </w:rPr>
        <w:t>2</w:t>
      </w:r>
    </w:p>
    <w:p w:rsidR="00493D54" w:rsidRDefault="00493D54">
      <w:pPr>
        <w:pStyle w:val="western"/>
        <w:spacing w:before="0" w:beforeAutospacing="0" w:after="0"/>
        <w:ind w:right="-1"/>
        <w:jc w:val="both"/>
        <w:rPr>
          <w:rFonts w:ascii="Arial" w:eastAsia="Arial" w:hAnsi="Arial" w:cs="Arial"/>
          <w:sz w:val="20"/>
          <w:szCs w:val="20"/>
          <w:lang w:eastAsia="zh-CN"/>
        </w:rPr>
      </w:pPr>
    </w:p>
    <w:p w:rsidR="00493D54" w:rsidRDefault="00BF5AAB">
      <w:pPr>
        <w:ind w:right="-1"/>
        <w:jc w:val="both"/>
        <w:rPr>
          <w:rFonts w:ascii="Arial" w:eastAsia="Arial" w:hAnsi="Arial" w:cs="Arial"/>
        </w:rPr>
      </w:pPr>
      <w:r>
        <w:rPr>
          <w:rFonts w:ascii="Arial" w:eastAsia="Arial" w:hAnsi="Arial" w:cs="Arial"/>
          <w:vertAlign w:val="superscript"/>
        </w:rPr>
        <w:t>1</w:t>
      </w:r>
      <w:r>
        <w:rPr>
          <w:rFonts w:ascii="Arial" w:eastAsia="Arial" w:hAnsi="Arial" w:cs="Arial"/>
        </w:rPr>
        <w:t xml:space="preserve">Discentes do Curso Superior de Tecnologia em Saneamento Ambiental - FATEC, </w:t>
      </w:r>
      <w:r>
        <w:rPr>
          <w:rFonts w:ascii="Arial" w:eastAsia="Arial" w:hAnsi="Arial" w:cs="Arial"/>
        </w:rPr>
        <w:t>Juazeiro do Norte - CE, Brasil,</w:t>
      </w:r>
      <w:r>
        <w:t xml:space="preserve"> </w:t>
      </w:r>
      <w:hyperlink r:id="rId82" w:history="1">
        <w:r>
          <w:rPr>
            <w:rStyle w:val="Hyperlink"/>
            <w:rFonts w:ascii="Arial" w:eastAsia="Arial" w:hAnsi="Arial" w:cs="Arial"/>
          </w:rPr>
          <w:t>heldianasouza@gmail.com</w:t>
        </w:r>
      </w:hyperlink>
      <w:r>
        <w:rPr>
          <w:rFonts w:ascii="Arial" w:eastAsia="Arial" w:hAnsi="Arial" w:cs="Arial"/>
        </w:rPr>
        <w:t xml:space="preserve">; </w:t>
      </w:r>
    </w:p>
    <w:p w:rsidR="00493D54" w:rsidRDefault="00BF5AAB">
      <w:pPr>
        <w:ind w:right="-1"/>
        <w:jc w:val="both"/>
        <w:rPr>
          <w:rFonts w:ascii="Arial" w:eastAsia="Arial" w:hAnsi="Arial" w:cs="Arial"/>
        </w:rPr>
      </w:pPr>
      <w:r>
        <w:rPr>
          <w:rFonts w:ascii="Arial" w:eastAsia="Arial" w:hAnsi="Arial" w:cs="Arial"/>
          <w:vertAlign w:val="superscript"/>
        </w:rPr>
        <w:t>2</w:t>
      </w:r>
      <w:r>
        <w:rPr>
          <w:rFonts w:ascii="Arial" w:eastAsia="Arial" w:hAnsi="Arial" w:cs="Arial"/>
        </w:rPr>
        <w:t>Profª Drª em Ciências Biológicas-UFPE e Pó-Doutoranda da Universidade Federal da Amazônia - UFAM.</w:t>
      </w:r>
    </w:p>
    <w:p w:rsidR="00493D54" w:rsidRDefault="00493D54">
      <w:pPr>
        <w:pStyle w:val="western"/>
        <w:spacing w:before="0" w:beforeAutospacing="0" w:after="0"/>
        <w:ind w:right="-1"/>
        <w:jc w:val="both"/>
        <w:rPr>
          <w:rFonts w:ascii="Arial" w:eastAsia="Arial" w:hAnsi="Arial" w:cs="Arial"/>
          <w:sz w:val="20"/>
          <w:szCs w:val="20"/>
          <w:lang w:eastAsia="zh-CN"/>
        </w:rPr>
      </w:pPr>
    </w:p>
    <w:p w:rsidR="00493D54" w:rsidRDefault="00BF5AAB">
      <w:pPr>
        <w:ind w:right="-1"/>
        <w:jc w:val="both"/>
        <w:rPr>
          <w:rFonts w:ascii="Arial" w:hAnsi="Arial" w:cs="Arial"/>
          <w:sz w:val="24"/>
          <w:szCs w:val="24"/>
        </w:rPr>
      </w:pPr>
      <w:r>
        <w:rPr>
          <w:rFonts w:ascii="Arial" w:hAnsi="Arial" w:cs="Arial"/>
          <w:sz w:val="24"/>
          <w:szCs w:val="24"/>
        </w:rPr>
        <w:t xml:space="preserve">A água é um recurso que proporciona a vida para a </w:t>
      </w:r>
      <w:r>
        <w:rPr>
          <w:rFonts w:ascii="Arial" w:hAnsi="Arial" w:cs="Arial"/>
          <w:sz w:val="24"/>
          <w:szCs w:val="24"/>
        </w:rPr>
        <w:t>humanidade, pois ela mantém a vida no planeta, sustenta a biodiversidade e a produção de alimentos, suportando todos os ciclos naturais. A disponibilidade da água natural passível de portabilização e em quantidade suficiente para atender as demandas futura</w:t>
      </w:r>
      <w:r>
        <w:rPr>
          <w:rFonts w:ascii="Arial" w:hAnsi="Arial" w:cs="Arial"/>
          <w:sz w:val="24"/>
          <w:szCs w:val="24"/>
        </w:rPr>
        <w:t>s depende de ações urgentes no âmbito da gestão de recursos hídricos. As motivações para a busca de soluções e alternativas que podem diminuir o estresse hídrico são evidentemente importantes. Mesmos que renováveis, os recursos hídricos de qualidade e pota</w:t>
      </w:r>
      <w:r>
        <w:rPr>
          <w:rFonts w:ascii="Arial" w:hAnsi="Arial" w:cs="Arial"/>
          <w:sz w:val="24"/>
          <w:szCs w:val="24"/>
        </w:rPr>
        <w:t>bilidade são escassos. O reuso pode ajudar diminuir o uso de águas potáveis para atividades que não necessitam de potabilidade. Este estudo teve como objetivo realizar uma pesquisa na literatura vigente sobre a importância do reuso de água na sustentabilid</w:t>
      </w:r>
      <w:r>
        <w:rPr>
          <w:rFonts w:ascii="Arial" w:hAnsi="Arial" w:cs="Arial"/>
          <w:sz w:val="24"/>
          <w:szCs w:val="24"/>
        </w:rPr>
        <w:t>ade. Esta pesquisa possui natureza básica exploratória e abordagem qualitativa. Quanto aos procedimentos técnicos, caracterizou-se por revisão bibliográfica, na qual foram avaliados 26 artigos. Foram utilizadas as seguintes bases de dados, Scientific Eletr</w:t>
      </w:r>
      <w:r>
        <w:rPr>
          <w:rFonts w:ascii="Arial" w:hAnsi="Arial" w:cs="Arial"/>
          <w:sz w:val="24"/>
          <w:szCs w:val="24"/>
        </w:rPr>
        <w:t>onic Libriary online (SCIELO); Medical Literature Analysis and Retrievel system Online (MEDILINE); Literatura Latino-americana e do Caribe em Ciências da saúde (LILACS). Os resultados demonstraram que o Brasil não há uma legislação a nível nacional que reg</w:t>
      </w:r>
      <w:r>
        <w:rPr>
          <w:rFonts w:ascii="Arial" w:hAnsi="Arial" w:cs="Arial"/>
          <w:sz w:val="24"/>
          <w:szCs w:val="24"/>
        </w:rPr>
        <w:t>ule o uso e determine os padrões de qualidade da água de reuso, é viável dentro de diretrizes e normas abordadas pela ABNT. Essa prática de reutilização vai contribuir com a preservação dos recursos hídricos que vem sofrendo varias ameaças devido ao uso in</w:t>
      </w:r>
      <w:r>
        <w:rPr>
          <w:rFonts w:ascii="Arial" w:hAnsi="Arial" w:cs="Arial"/>
          <w:sz w:val="24"/>
          <w:szCs w:val="24"/>
        </w:rPr>
        <w:t xml:space="preserve">adequado do homem. Contudo a economia da água é um fator de extrema importância para que se alcance a sustentabilidade, pois é impossível falar de sustentabilidade sem que haja consciência atitudes conservacionistas desse recurso hídrico, é necessário que </w:t>
      </w:r>
      <w:r>
        <w:rPr>
          <w:rFonts w:ascii="Arial" w:hAnsi="Arial" w:cs="Arial"/>
          <w:sz w:val="24"/>
          <w:szCs w:val="24"/>
        </w:rPr>
        <w:t>haja processos em que se utilize a água sem comprometer sua qualidade e sem garantir que a mesma venha a falar no futuro.</w:t>
      </w:r>
    </w:p>
    <w:p w:rsidR="00493D54" w:rsidRDefault="00493D54">
      <w:pPr>
        <w:pStyle w:val="western"/>
        <w:spacing w:before="0" w:beforeAutospacing="0" w:after="0"/>
        <w:ind w:right="-1"/>
        <w:jc w:val="both"/>
        <w:rPr>
          <w:rFonts w:ascii="Arial" w:eastAsiaTheme="minorEastAsia" w:hAnsi="Arial" w:cs="Arial"/>
          <w:lang w:eastAsia="zh-CN"/>
        </w:rPr>
      </w:pPr>
    </w:p>
    <w:p w:rsidR="00493D54" w:rsidRDefault="00493D54">
      <w:pPr>
        <w:pStyle w:val="western"/>
        <w:spacing w:before="0" w:beforeAutospacing="0" w:after="0"/>
        <w:ind w:right="-1"/>
        <w:jc w:val="both"/>
        <w:rPr>
          <w:rFonts w:ascii="Arial" w:eastAsiaTheme="minorEastAsia" w:hAnsi="Arial" w:cs="Arial"/>
          <w:lang w:eastAsia="zh-CN"/>
        </w:rPr>
      </w:pPr>
    </w:p>
    <w:p w:rsidR="00493D54" w:rsidRDefault="00BF5AAB">
      <w:pPr>
        <w:ind w:right="-1"/>
        <w:jc w:val="both"/>
        <w:rPr>
          <w:sz w:val="24"/>
          <w:szCs w:val="24"/>
        </w:rPr>
      </w:pPr>
      <w:r>
        <w:rPr>
          <w:rFonts w:ascii="Arial" w:hAnsi="Arial" w:cs="Arial"/>
          <w:b/>
          <w:bCs/>
          <w:sz w:val="24"/>
          <w:szCs w:val="24"/>
        </w:rPr>
        <w:t>Palavras-chave:</w:t>
      </w:r>
      <w:r>
        <w:rPr>
          <w:rFonts w:ascii="Arial" w:hAnsi="Arial" w:cs="Arial"/>
          <w:sz w:val="24"/>
          <w:szCs w:val="24"/>
        </w:rPr>
        <w:t xml:space="preserve"> Potabilidade; recursos hídricos; sustentabilidade</w:t>
      </w:r>
      <w:r>
        <w:rPr>
          <w:sz w:val="24"/>
          <w:szCs w:val="24"/>
        </w:rPr>
        <w:t>.</w:t>
      </w:r>
    </w:p>
    <w:p w:rsidR="00493D54" w:rsidRDefault="00493D54">
      <w:pPr>
        <w:ind w:right="-1"/>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493D54">
      <w:pPr>
        <w:jc w:val="both"/>
        <w:rPr>
          <w:sz w:val="24"/>
          <w:szCs w:val="24"/>
        </w:rPr>
      </w:pPr>
    </w:p>
    <w:p w:rsidR="00493D54" w:rsidRDefault="00BF5AAB">
      <w:pPr>
        <w:ind w:right="-1"/>
        <w:jc w:val="center"/>
        <w:rPr>
          <w:rFonts w:ascii="Arial" w:hAnsi="Arial" w:cs="Arial"/>
          <w:b/>
          <w:sz w:val="24"/>
          <w:szCs w:val="24"/>
        </w:rPr>
      </w:pPr>
      <w:r>
        <w:rPr>
          <w:rFonts w:ascii="Arial" w:hAnsi="Arial" w:cs="Arial"/>
          <w:b/>
          <w:sz w:val="24"/>
          <w:szCs w:val="24"/>
        </w:rPr>
        <w:t xml:space="preserve">AVALIAÇÃO DO SISTEMA DE TRATAMENTO DE EFLUENTES </w:t>
      </w:r>
      <w:r>
        <w:rPr>
          <w:rFonts w:ascii="Arial" w:hAnsi="Arial" w:cs="Arial"/>
          <w:b/>
          <w:sz w:val="24"/>
          <w:szCs w:val="24"/>
        </w:rPr>
        <w:t>DOMÉSTICO NO CANTEIRO DE OBRA EM SERTÂNIA – PE</w:t>
      </w:r>
    </w:p>
    <w:p w:rsidR="00493D54" w:rsidRDefault="00493D54">
      <w:pPr>
        <w:pStyle w:val="western"/>
        <w:spacing w:before="0" w:beforeAutospacing="0" w:after="0"/>
        <w:ind w:right="-1"/>
        <w:jc w:val="both"/>
        <w:rPr>
          <w:rFonts w:ascii="Arial" w:eastAsiaTheme="minorEastAsia" w:hAnsi="Arial" w:cs="Arial"/>
          <w:lang w:eastAsia="zh-CN"/>
        </w:rPr>
      </w:pPr>
    </w:p>
    <w:p w:rsidR="00493D54" w:rsidRDefault="00BF5AAB">
      <w:pPr>
        <w:ind w:right="-1"/>
        <w:jc w:val="both"/>
        <w:rPr>
          <w:rFonts w:ascii="Arial" w:eastAsia="Arial" w:hAnsi="Arial" w:cs="Arial"/>
          <w:sz w:val="22"/>
          <w:szCs w:val="22"/>
        </w:rPr>
      </w:pPr>
      <w:r>
        <w:rPr>
          <w:rFonts w:ascii="Arial" w:eastAsia="Arial" w:hAnsi="Arial" w:cs="Arial"/>
          <w:sz w:val="22"/>
          <w:szCs w:val="22"/>
        </w:rPr>
        <w:t>Maria Heldiana da Silva Santos</w:t>
      </w:r>
      <w:r>
        <w:rPr>
          <w:rFonts w:ascii="Arial" w:eastAsia="Arial" w:hAnsi="Arial" w:cs="Arial"/>
          <w:sz w:val="22"/>
          <w:szCs w:val="22"/>
          <w:vertAlign w:val="superscript"/>
        </w:rPr>
        <w:t>1</w:t>
      </w:r>
      <w:r>
        <w:rPr>
          <w:rFonts w:ascii="Arial" w:eastAsia="Arial" w:hAnsi="Arial" w:cs="Arial"/>
          <w:sz w:val="22"/>
          <w:szCs w:val="22"/>
        </w:rPr>
        <w:t>, Maria das Graças de Sousa</w:t>
      </w:r>
      <w:r>
        <w:rPr>
          <w:rFonts w:ascii="Arial" w:eastAsia="Arial" w:hAnsi="Arial" w:cs="Arial"/>
          <w:sz w:val="22"/>
          <w:szCs w:val="22"/>
          <w:vertAlign w:val="superscript"/>
        </w:rPr>
        <w:t>1</w:t>
      </w:r>
      <w:r>
        <w:rPr>
          <w:rFonts w:ascii="Arial" w:eastAsia="Arial" w:hAnsi="Arial" w:cs="Arial"/>
          <w:sz w:val="22"/>
          <w:szCs w:val="22"/>
        </w:rPr>
        <w:t>, Claudivan de Silva Santos</w:t>
      </w:r>
      <w:r>
        <w:rPr>
          <w:rFonts w:ascii="Arial" w:eastAsia="Arial" w:hAnsi="Arial" w:cs="Arial"/>
          <w:sz w:val="22"/>
          <w:szCs w:val="22"/>
          <w:vertAlign w:val="superscript"/>
        </w:rPr>
        <w:t>1</w:t>
      </w:r>
      <w:r>
        <w:rPr>
          <w:rFonts w:ascii="Arial" w:eastAsia="Arial" w:hAnsi="Arial" w:cs="Arial"/>
          <w:sz w:val="22"/>
          <w:szCs w:val="22"/>
        </w:rPr>
        <w:t>, Francisco Jailson Araújo</w:t>
      </w:r>
      <w:r>
        <w:rPr>
          <w:rFonts w:ascii="Arial" w:eastAsia="Arial" w:hAnsi="Arial" w:cs="Arial"/>
          <w:sz w:val="22"/>
          <w:szCs w:val="22"/>
          <w:vertAlign w:val="superscript"/>
        </w:rPr>
        <w:t>1</w:t>
      </w:r>
      <w:r>
        <w:rPr>
          <w:rFonts w:ascii="Arial" w:eastAsia="Arial" w:hAnsi="Arial" w:cs="Arial"/>
          <w:sz w:val="22"/>
          <w:szCs w:val="22"/>
        </w:rPr>
        <w:t>, Vagner Sales dos Santos</w:t>
      </w:r>
      <w:r>
        <w:rPr>
          <w:rFonts w:ascii="Arial" w:eastAsia="Arial" w:hAnsi="Arial" w:cs="Arial"/>
          <w:sz w:val="22"/>
          <w:szCs w:val="22"/>
          <w:vertAlign w:val="superscript"/>
        </w:rPr>
        <w:t>2</w:t>
      </w:r>
      <w:r>
        <w:rPr>
          <w:rFonts w:ascii="Arial" w:eastAsia="Arial" w:hAnsi="Arial" w:cs="Arial"/>
          <w:sz w:val="22"/>
          <w:szCs w:val="22"/>
        </w:rPr>
        <w:t>, Wilma José de Santana</w:t>
      </w:r>
      <w:r>
        <w:rPr>
          <w:rFonts w:ascii="Arial" w:eastAsia="Arial" w:hAnsi="Arial" w:cs="Arial"/>
          <w:sz w:val="22"/>
          <w:szCs w:val="22"/>
          <w:vertAlign w:val="superscript"/>
        </w:rPr>
        <w:t>2</w:t>
      </w:r>
    </w:p>
    <w:p w:rsidR="00493D54" w:rsidRDefault="00493D54">
      <w:pPr>
        <w:pStyle w:val="western"/>
        <w:spacing w:before="0" w:beforeAutospacing="0" w:after="0"/>
        <w:ind w:right="-1"/>
        <w:jc w:val="both"/>
        <w:rPr>
          <w:rFonts w:ascii="Arial" w:eastAsiaTheme="minorEastAsia" w:hAnsi="Arial" w:cs="Arial"/>
          <w:lang w:eastAsia="zh-CN"/>
        </w:rPr>
      </w:pPr>
    </w:p>
    <w:p w:rsidR="00493D54" w:rsidRDefault="00BF5AAB">
      <w:pPr>
        <w:ind w:right="-1"/>
        <w:jc w:val="both"/>
        <w:rPr>
          <w:rFonts w:ascii="Arial" w:eastAsia="Arial" w:hAnsi="Arial" w:cs="Arial"/>
        </w:rPr>
      </w:pPr>
      <w:r>
        <w:rPr>
          <w:rFonts w:ascii="Arial" w:eastAsia="Arial" w:hAnsi="Arial" w:cs="Arial"/>
          <w:vertAlign w:val="superscript"/>
        </w:rPr>
        <w:t>1</w:t>
      </w:r>
      <w:r>
        <w:rPr>
          <w:rFonts w:ascii="Arial" w:eastAsia="Arial" w:hAnsi="Arial" w:cs="Arial"/>
        </w:rPr>
        <w:t xml:space="preserve">Discentes do Curso Superior de Tecnologia em Saneamento Ambiental – FATEC, Juazeiro do Norte – CE, Brasil, </w:t>
      </w:r>
      <w:hyperlink r:id="rId83" w:history="1">
        <w:r>
          <w:rPr>
            <w:rFonts w:ascii="Arial" w:eastAsia="Arial" w:hAnsi="Arial" w:cs="Arial"/>
          </w:rPr>
          <w:t>heldianasouza@gmail.com</w:t>
        </w:r>
      </w:hyperlink>
      <w:r>
        <w:rPr>
          <w:rFonts w:ascii="Arial" w:eastAsia="Arial" w:hAnsi="Arial" w:cs="Arial"/>
        </w:rPr>
        <w:t>;</w:t>
      </w:r>
    </w:p>
    <w:p w:rsidR="00493D54" w:rsidRDefault="00BF5AAB">
      <w:pPr>
        <w:ind w:right="-1"/>
        <w:jc w:val="both"/>
        <w:rPr>
          <w:rFonts w:ascii="Arial" w:eastAsia="Arial" w:hAnsi="Arial" w:cs="Arial"/>
        </w:rPr>
      </w:pPr>
      <w:r>
        <w:rPr>
          <w:rFonts w:ascii="Arial" w:eastAsia="Arial" w:hAnsi="Arial" w:cs="Arial"/>
          <w:vertAlign w:val="superscript"/>
        </w:rPr>
        <w:t>2</w:t>
      </w:r>
      <w:r>
        <w:rPr>
          <w:rFonts w:ascii="Arial" w:eastAsia="Arial" w:hAnsi="Arial" w:cs="Arial"/>
        </w:rPr>
        <w:t>Profº Mestre em Engenharia Sanitária e Ambiental-UFCG, Tecnólogo em Saneamen</w:t>
      </w:r>
      <w:r>
        <w:rPr>
          <w:rFonts w:ascii="Arial" w:eastAsia="Arial" w:hAnsi="Arial" w:cs="Arial"/>
        </w:rPr>
        <w:t>to Ambiental-CENTEC e Biólogia- URCA;</w:t>
      </w:r>
    </w:p>
    <w:p w:rsidR="00493D54" w:rsidRDefault="00BF5AAB">
      <w:pPr>
        <w:ind w:right="-1"/>
        <w:jc w:val="both"/>
        <w:rPr>
          <w:rFonts w:ascii="Arial" w:eastAsia="Arial" w:hAnsi="Arial" w:cs="Arial"/>
        </w:rPr>
      </w:pPr>
      <w:r>
        <w:rPr>
          <w:rFonts w:ascii="Arial" w:eastAsia="Arial" w:hAnsi="Arial" w:cs="Arial"/>
          <w:vertAlign w:val="superscript"/>
        </w:rPr>
        <w:t>2</w:t>
      </w:r>
      <w:r>
        <w:rPr>
          <w:rFonts w:ascii="Arial" w:eastAsia="Arial" w:hAnsi="Arial" w:cs="Arial"/>
        </w:rPr>
        <w:t>Profª Drª em Ciências Biológicas-UFPE e Pó-Doutoranda da Universidade Federal da Amazônia-UFAM.</w:t>
      </w:r>
    </w:p>
    <w:p w:rsidR="00493D54" w:rsidRDefault="00493D54">
      <w:pPr>
        <w:pStyle w:val="western"/>
        <w:spacing w:before="0" w:beforeAutospacing="0" w:after="0"/>
        <w:ind w:right="-1"/>
        <w:jc w:val="both"/>
        <w:rPr>
          <w:rFonts w:ascii="Arial" w:eastAsiaTheme="minorEastAsia" w:hAnsi="Arial" w:cs="Arial"/>
          <w:lang w:eastAsia="zh-CN"/>
        </w:rPr>
      </w:pPr>
    </w:p>
    <w:p w:rsidR="00493D54" w:rsidRDefault="00BF5AAB">
      <w:pPr>
        <w:pStyle w:val="western"/>
        <w:spacing w:before="0" w:beforeAutospacing="0" w:after="0"/>
        <w:ind w:right="-1"/>
        <w:jc w:val="both"/>
        <w:rPr>
          <w:rFonts w:ascii="Arial" w:hAnsi="Arial" w:cs="Arial"/>
        </w:rPr>
      </w:pPr>
      <w:r>
        <w:rPr>
          <w:rFonts w:ascii="Arial" w:hAnsi="Arial" w:cs="Arial"/>
        </w:rPr>
        <w:t>O objetivo deste trabalho consiste em avaliar o sistema de tratamento fossa séptica biodigestora na alteração das propri</w:t>
      </w:r>
      <w:r>
        <w:rPr>
          <w:rFonts w:ascii="Arial" w:hAnsi="Arial" w:cs="Arial"/>
        </w:rPr>
        <w:t xml:space="preserve">edades físico. A pesquisa foi realizada na Empresa: Consorcio FG Ramal do Agreste, Canteiro de Obras - Sertânia/PE, localizada na Av. Luiz Cajueiro de Abuquerque S/N, Sibas Brito Sertania-PE, no período de Janeiro a Maio de 2022. Foram realizadas no total </w:t>
      </w:r>
      <w:r>
        <w:rPr>
          <w:rFonts w:ascii="Arial" w:hAnsi="Arial" w:cs="Arial"/>
        </w:rPr>
        <w:t>de três coletas de amostra de efluentes no sumidouro e no filtro. Quanto aos parâmetros analisados foram: pH, DQO, DBO, óleos e graxas, Temperatura, Sólidos Sedimentáveis. As amostras eram acondicionadas em baldes de 15 litros, e encaminhadas para o labora</w:t>
      </w:r>
      <w:r>
        <w:rPr>
          <w:rFonts w:ascii="Arial" w:hAnsi="Arial" w:cs="Arial"/>
        </w:rPr>
        <w:t>tório Latecsam Laboratório de Tecnologia em Saneamento Ambiental, localizado na rua José Eliomar Araújo, nº 125, bairro Aeroporto, Juazeiro do Norte. Mediante os resultados encontrados quanto os parâmetros pH, Temperatura, óleos e graxas apresentaram valor</w:t>
      </w:r>
      <w:r>
        <w:rPr>
          <w:rFonts w:ascii="Arial" w:hAnsi="Arial" w:cs="Arial"/>
        </w:rPr>
        <w:t xml:space="preserve">es dentro dos padrões estabelecido pela legislação pertinente a Resolução 357/ 2005. Já com relação a DQO e DBO apresentaram valores acima do limite estabelecido pela legislação. O que leva que altas concentrações de substâncias poluentes e recalcitrantes </w:t>
      </w:r>
      <w:r>
        <w:rPr>
          <w:rFonts w:ascii="Arial" w:hAnsi="Arial" w:cs="Arial"/>
        </w:rPr>
        <w:t xml:space="preserve">encontradas implicam sérios problemas ambientais se lançadas em corpos aquáticos sem o devido tratamento. Portanto, as empresas de lavagem de veículos elucidam um paradoxo econômico e ambiental, tendo em vista que contribuem para o desenvolvimento local e </w:t>
      </w:r>
      <w:r>
        <w:rPr>
          <w:rFonts w:ascii="Arial" w:hAnsi="Arial" w:cs="Arial"/>
        </w:rPr>
        <w:t>regional, mas, também podem proporcionar impactos ambientais negativos, sendo, portanto, indispensável à inserção de um gerenciamento adequado nesse setor, de forma que possa minimizar os impactos provocados pelo lançamento de águas residuárias e potencial</w:t>
      </w:r>
      <w:r>
        <w:rPr>
          <w:rFonts w:ascii="Arial" w:hAnsi="Arial" w:cs="Arial"/>
        </w:rPr>
        <w:t>izar os impactos positivos.</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rPr>
      </w:pPr>
    </w:p>
    <w:p w:rsidR="00493D54" w:rsidRDefault="00BF5AAB">
      <w:pPr>
        <w:ind w:right="-1"/>
        <w:jc w:val="both"/>
        <w:rPr>
          <w:rFonts w:ascii="Arial" w:hAnsi="Arial" w:cs="Arial"/>
          <w:b/>
          <w:sz w:val="24"/>
          <w:szCs w:val="24"/>
        </w:rPr>
      </w:pPr>
      <w:r>
        <w:rPr>
          <w:rFonts w:ascii="Arial" w:eastAsia="Times New Roman" w:hAnsi="Arial" w:cs="Arial"/>
          <w:b/>
          <w:bCs/>
          <w:sz w:val="24"/>
          <w:szCs w:val="24"/>
          <w:lang w:val="pt-BR" w:eastAsia="pt-BR"/>
        </w:rPr>
        <w:t>Palavras-chave:</w:t>
      </w:r>
      <w:r>
        <w:rPr>
          <w:rFonts w:ascii="Arial" w:eastAsia="Times New Roman" w:hAnsi="Arial" w:cs="Arial"/>
          <w:sz w:val="24"/>
          <w:szCs w:val="24"/>
          <w:lang w:val="pt-BR" w:eastAsia="pt-BR"/>
        </w:rPr>
        <w:t xml:space="preserve"> efluente doméstico; fossa; impacto ambiental.</w:t>
      </w:r>
    </w:p>
    <w:p w:rsidR="00493D54" w:rsidRDefault="00493D54">
      <w:pPr>
        <w:pStyle w:val="western"/>
        <w:spacing w:before="0" w:beforeAutospacing="0" w:after="0"/>
        <w:ind w:right="-1"/>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493D54">
      <w:pPr>
        <w:pStyle w:val="western"/>
        <w:spacing w:before="0" w:beforeAutospacing="0" w:after="0"/>
        <w:ind w:left="-709" w:right="-568"/>
        <w:jc w:val="both"/>
        <w:rPr>
          <w:rFonts w:ascii="Arial" w:eastAsiaTheme="minorEastAsia" w:hAnsi="Arial" w:cs="Arial"/>
          <w:lang w:eastAsia="zh-CN"/>
        </w:rPr>
      </w:pPr>
    </w:p>
    <w:p w:rsidR="00493D54" w:rsidRDefault="00BF5AAB">
      <w:pPr>
        <w:ind w:right="-1"/>
        <w:jc w:val="center"/>
        <w:rPr>
          <w:rFonts w:ascii="Arial" w:hAnsi="Arial" w:cs="Arial"/>
          <w:b/>
          <w:sz w:val="24"/>
          <w:szCs w:val="24"/>
        </w:rPr>
      </w:pPr>
      <w:r>
        <w:rPr>
          <w:rFonts w:ascii="Arial" w:hAnsi="Arial" w:cs="Arial"/>
          <w:b/>
          <w:sz w:val="24"/>
          <w:szCs w:val="24"/>
        </w:rPr>
        <w:t>APROVEITAMENTO DAS ÁGUAS PLUVIAIS PARA HORTICULTURA URBANA</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spacing w:line="276" w:lineRule="auto"/>
        <w:ind w:right="-1"/>
        <w:jc w:val="both"/>
        <w:rPr>
          <w:rFonts w:ascii="Arial" w:eastAsia="Arial" w:hAnsi="Arial" w:cs="Arial"/>
          <w:sz w:val="22"/>
          <w:szCs w:val="22"/>
        </w:rPr>
      </w:pPr>
      <w:r>
        <w:rPr>
          <w:rFonts w:ascii="Arial" w:eastAsia="Arial" w:hAnsi="Arial" w:cs="Arial"/>
          <w:sz w:val="22"/>
          <w:szCs w:val="22"/>
        </w:rPr>
        <w:t>Cicera Lais Ferreira Diniz</w:t>
      </w:r>
      <w:r>
        <w:rPr>
          <w:rFonts w:ascii="Arial" w:eastAsia="Arial" w:hAnsi="Arial" w:cs="Arial"/>
          <w:sz w:val="22"/>
          <w:szCs w:val="22"/>
          <w:vertAlign w:val="superscript"/>
        </w:rPr>
        <w:t>1</w:t>
      </w:r>
      <w:r>
        <w:rPr>
          <w:rFonts w:ascii="Arial" w:eastAsia="Arial" w:hAnsi="Arial" w:cs="Arial"/>
          <w:sz w:val="22"/>
          <w:szCs w:val="22"/>
        </w:rPr>
        <w:t>, José Vauyres da Silva Dantas</w:t>
      </w:r>
      <w:r>
        <w:rPr>
          <w:rFonts w:ascii="Arial" w:eastAsia="Arial" w:hAnsi="Arial" w:cs="Arial"/>
          <w:sz w:val="22"/>
          <w:szCs w:val="22"/>
          <w:vertAlign w:val="superscript"/>
        </w:rPr>
        <w:t>2</w:t>
      </w:r>
      <w:r>
        <w:rPr>
          <w:rFonts w:ascii="Arial" w:eastAsia="Arial" w:hAnsi="Arial" w:cs="Arial"/>
          <w:sz w:val="22"/>
          <w:szCs w:val="22"/>
        </w:rPr>
        <w:t xml:space="preserve">, Marli Nascimento dos Santos </w:t>
      </w:r>
      <w:r>
        <w:rPr>
          <w:rFonts w:ascii="Arial" w:eastAsia="Arial" w:hAnsi="Arial" w:cs="Arial"/>
          <w:sz w:val="22"/>
          <w:szCs w:val="22"/>
        </w:rPr>
        <w:t>Andreza</w:t>
      </w:r>
      <w:r>
        <w:rPr>
          <w:rFonts w:ascii="Arial" w:eastAsia="Arial" w:hAnsi="Arial" w:cs="Arial"/>
          <w:sz w:val="22"/>
          <w:szCs w:val="22"/>
          <w:vertAlign w:val="superscript"/>
        </w:rPr>
        <w:t>3</w:t>
      </w:r>
      <w:r>
        <w:rPr>
          <w:rFonts w:ascii="Arial" w:eastAsia="Arial" w:hAnsi="Arial" w:cs="Arial"/>
          <w:sz w:val="22"/>
          <w:szCs w:val="22"/>
        </w:rPr>
        <w:t>, Maria Jossandra do Nascimento Damasceno</w:t>
      </w:r>
      <w:r>
        <w:rPr>
          <w:rFonts w:ascii="Arial" w:eastAsia="Arial" w:hAnsi="Arial" w:cs="Arial"/>
          <w:sz w:val="22"/>
          <w:szCs w:val="22"/>
          <w:vertAlign w:val="superscript"/>
        </w:rPr>
        <w:t>4</w:t>
      </w:r>
      <w:r>
        <w:rPr>
          <w:rFonts w:ascii="Arial" w:eastAsia="Arial" w:hAnsi="Arial" w:cs="Arial"/>
          <w:sz w:val="22"/>
          <w:szCs w:val="22"/>
        </w:rPr>
        <w:t>, Thainá Gonçalves Henrique</w:t>
      </w:r>
      <w:r>
        <w:rPr>
          <w:rFonts w:ascii="Arial" w:eastAsia="Arial" w:hAnsi="Arial" w:cs="Arial"/>
          <w:sz w:val="22"/>
          <w:szCs w:val="22"/>
          <w:vertAlign w:val="superscript"/>
        </w:rPr>
        <w:t>5</w:t>
      </w:r>
      <w:r>
        <w:rPr>
          <w:rFonts w:ascii="Arial" w:eastAsia="Arial" w:hAnsi="Arial" w:cs="Arial"/>
          <w:sz w:val="22"/>
          <w:szCs w:val="22"/>
        </w:rPr>
        <w:t>, Willma José de Santana</w:t>
      </w:r>
      <w:r>
        <w:rPr>
          <w:rFonts w:ascii="Arial" w:eastAsia="Arial" w:hAnsi="Arial" w:cs="Arial"/>
          <w:sz w:val="22"/>
          <w:szCs w:val="22"/>
          <w:vertAlign w:val="superscript"/>
        </w:rPr>
        <w:t>6</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ind w:right="-1"/>
        <w:jc w:val="both"/>
        <w:rPr>
          <w:rFonts w:ascii="Arial" w:eastAsia="Arial" w:hAnsi="Arial" w:cs="Arial"/>
        </w:rPr>
      </w:pPr>
      <w:r>
        <w:rPr>
          <w:rFonts w:ascii="Arial" w:eastAsia="Arial" w:hAnsi="Arial" w:cs="Arial"/>
          <w:vertAlign w:val="superscript"/>
        </w:rPr>
        <w:t>1</w:t>
      </w:r>
      <w:r>
        <w:rPr>
          <w:rFonts w:ascii="Arial" w:eastAsia="Arial" w:hAnsi="Arial" w:cs="Arial"/>
        </w:rPr>
        <w:t xml:space="preserve">Discente do Curso Superior de Tecnologia em Saneamento Ambiental - FATEC, Juazeiro do Norte-CE, Brasil e Bolsista de Iniciação Cientifica-FUNCAP. </w:t>
      </w:r>
      <w:hyperlink r:id="rId84" w:history="1">
        <w:r>
          <w:rPr>
            <w:rFonts w:eastAsia="Arial"/>
          </w:rPr>
          <w:t>ldlaisdiniz@gmail.com</w:t>
        </w:r>
      </w:hyperlink>
      <w:r>
        <w:rPr>
          <w:rFonts w:ascii="Arial" w:eastAsia="Arial" w:hAnsi="Arial" w:cs="Arial"/>
        </w:rPr>
        <w:t>;</w:t>
      </w:r>
    </w:p>
    <w:p w:rsidR="00493D54" w:rsidRDefault="00BF5AAB">
      <w:pPr>
        <w:ind w:right="-1"/>
        <w:jc w:val="both"/>
        <w:rPr>
          <w:rFonts w:ascii="Arial" w:eastAsia="Arial" w:hAnsi="Arial" w:cs="Arial"/>
        </w:rPr>
      </w:pPr>
      <w:r>
        <w:rPr>
          <w:rFonts w:ascii="Arial" w:eastAsia="Arial" w:hAnsi="Arial" w:cs="Arial"/>
          <w:vertAlign w:val="superscript"/>
        </w:rPr>
        <w:t>2</w:t>
      </w:r>
      <w:r>
        <w:rPr>
          <w:rFonts w:ascii="Arial" w:eastAsia="Arial" w:hAnsi="Arial" w:cs="Arial"/>
        </w:rPr>
        <w:t>Discente do Curso Superior de Tecnologia em Saneamento Ambiental, Faculdade de tecnologia - FATEC, Juazeiro do Norte-CE, Brasil;</w:t>
      </w:r>
    </w:p>
    <w:p w:rsidR="00493D54" w:rsidRDefault="00BF5AAB">
      <w:pPr>
        <w:ind w:right="-1"/>
        <w:jc w:val="both"/>
        <w:rPr>
          <w:rFonts w:ascii="Arial" w:eastAsia="Arial" w:hAnsi="Arial" w:cs="Arial"/>
        </w:rPr>
      </w:pPr>
      <w:r>
        <w:rPr>
          <w:rFonts w:ascii="Arial" w:eastAsia="Arial" w:hAnsi="Arial" w:cs="Arial"/>
          <w:vertAlign w:val="superscript"/>
        </w:rPr>
        <w:t>3</w:t>
      </w:r>
      <w:r>
        <w:rPr>
          <w:rFonts w:ascii="Arial" w:eastAsia="Arial" w:hAnsi="Arial" w:cs="Arial"/>
        </w:rPr>
        <w:t>Discente do Curso Superior de Tecnologia em Saneamento Ambien</w:t>
      </w:r>
      <w:r>
        <w:rPr>
          <w:rFonts w:ascii="Arial" w:eastAsia="Arial" w:hAnsi="Arial" w:cs="Arial"/>
        </w:rPr>
        <w:t>tal, Faculdade de tecnologia - FATEC, Juazeiro do Norte-CE, Brasil;</w:t>
      </w:r>
    </w:p>
    <w:p w:rsidR="00493D54" w:rsidRDefault="00BF5AAB">
      <w:pPr>
        <w:ind w:right="-1"/>
        <w:jc w:val="both"/>
        <w:rPr>
          <w:rFonts w:ascii="Arial" w:eastAsia="Arial" w:hAnsi="Arial" w:cs="Arial"/>
        </w:rPr>
      </w:pPr>
      <w:r>
        <w:rPr>
          <w:rFonts w:ascii="Arial" w:eastAsia="Arial" w:hAnsi="Arial" w:cs="Arial"/>
          <w:vertAlign w:val="superscript"/>
        </w:rPr>
        <w:t>4</w:t>
      </w:r>
      <w:r>
        <w:rPr>
          <w:rFonts w:ascii="Arial" w:eastAsia="Arial" w:hAnsi="Arial" w:cs="Arial"/>
        </w:rPr>
        <w:t>Discente do Curso Superior de Tecnologia em Saneamento Ambiental, Faculdade de tecnologia - FATEC, Juazeiro do Norte-CE, Brasil;</w:t>
      </w:r>
    </w:p>
    <w:p w:rsidR="00493D54" w:rsidRDefault="00BF5AAB">
      <w:pPr>
        <w:ind w:right="-1"/>
        <w:jc w:val="both"/>
        <w:rPr>
          <w:rFonts w:ascii="Arial" w:eastAsia="Arial" w:hAnsi="Arial" w:cs="Arial"/>
        </w:rPr>
      </w:pPr>
      <w:r>
        <w:rPr>
          <w:rFonts w:ascii="Arial" w:eastAsia="Arial" w:hAnsi="Arial" w:cs="Arial"/>
          <w:vertAlign w:val="superscript"/>
        </w:rPr>
        <w:t>5</w:t>
      </w:r>
      <w:r>
        <w:rPr>
          <w:rFonts w:ascii="Arial" w:eastAsia="Arial" w:hAnsi="Arial" w:cs="Arial"/>
        </w:rPr>
        <w:t>Discente do Curso Superior de Tecnologia em Saneamento Am</w:t>
      </w:r>
      <w:r>
        <w:rPr>
          <w:rFonts w:ascii="Arial" w:eastAsia="Arial" w:hAnsi="Arial" w:cs="Arial"/>
        </w:rPr>
        <w:t>biental, Faculdade de tecnologia - FATEC, Juazeiro do Norte-CE, Brasil;</w:t>
      </w:r>
    </w:p>
    <w:p w:rsidR="00493D54" w:rsidRDefault="00BF5AAB">
      <w:pPr>
        <w:ind w:right="-1"/>
        <w:jc w:val="both"/>
        <w:rPr>
          <w:rFonts w:ascii="Arial" w:eastAsia="Arial" w:hAnsi="Arial" w:cs="Arial"/>
        </w:rPr>
      </w:pPr>
      <w:r>
        <w:rPr>
          <w:rFonts w:ascii="Arial" w:eastAsia="Arial" w:hAnsi="Arial" w:cs="Arial"/>
          <w:vertAlign w:val="superscript"/>
        </w:rPr>
        <w:t>6</w:t>
      </w:r>
      <w:r>
        <w:rPr>
          <w:rFonts w:ascii="Arial" w:eastAsia="Arial" w:hAnsi="Arial" w:cs="Arial"/>
        </w:rPr>
        <w:t>Professora orientadora, Dra. em Ciências Biológicas- UFPE e Pós-Doutoranda da Universidade Federal do Amazonas - UFAM.</w:t>
      </w:r>
    </w:p>
    <w:p w:rsidR="00493D54" w:rsidRDefault="00493D54">
      <w:pPr>
        <w:ind w:right="-1"/>
        <w:jc w:val="both"/>
        <w:rPr>
          <w:rFonts w:ascii="Arial" w:eastAsia="Arial" w:hAnsi="Arial" w:cs="Arial"/>
        </w:rPr>
      </w:pPr>
    </w:p>
    <w:p w:rsidR="00493D54" w:rsidRDefault="00BF5AAB">
      <w:pPr>
        <w:pStyle w:val="Default"/>
        <w:ind w:right="-1"/>
        <w:jc w:val="both"/>
        <w:rPr>
          <w:color w:val="auto"/>
        </w:rPr>
      </w:pPr>
      <w:r>
        <w:rPr>
          <w:bCs/>
        </w:rPr>
        <w:t>O aproveitamento das águas pluviais para horticultura urbana</w:t>
      </w:r>
      <w:r>
        <w:rPr>
          <w:b/>
          <w:bCs/>
        </w:rPr>
        <w:t xml:space="preserve"> </w:t>
      </w:r>
      <w:r>
        <w:rPr>
          <w:bCs/>
        </w:rPr>
        <w:t xml:space="preserve">é </w:t>
      </w:r>
      <w:r>
        <w:rPr>
          <w:bCs/>
        </w:rPr>
        <w:t>uma maneira de amenizar os impactos ocasionados pela deficiência nos sistemas de drenagem nos centros urbanos, destacando-se os problemas de impactos ambientais e de saúde pública, acometendo principalmente a população. O objetivo deste estudo, foi estudar</w:t>
      </w:r>
      <w:r>
        <w:rPr>
          <w:bCs/>
        </w:rPr>
        <w:t xml:space="preserve"> na literatura vigente o aproveitamento das águas pluviais para horticultura urbana.</w:t>
      </w:r>
      <w:r>
        <w:rPr>
          <w:b/>
          <w:bCs/>
        </w:rPr>
        <w:t xml:space="preserve"> </w:t>
      </w:r>
      <w:r>
        <w:rPr>
          <w:bCs/>
        </w:rPr>
        <w:t>Trata-se</w:t>
      </w:r>
      <w:r>
        <w:rPr>
          <w:b/>
          <w:bCs/>
        </w:rPr>
        <w:t xml:space="preserve"> </w:t>
      </w:r>
      <w:r>
        <w:t>de uma revisão integrativa de literatura, com abordagem qualitativa realizada no mês de agosto do ano de 2023, seguindo seu desenho em seis etapas: Formação da qu</w:t>
      </w:r>
      <w:r>
        <w:t>estão de pesquisa; busca na literatura; classificação dos estudos; avaliação dos incluídos; interpretação dos resultados; e, síntese do conhecimento. Para a busca dos artigos, foram utilizadas as seguintes bases de dados: Scientific Eletronic Library Onlin</w:t>
      </w:r>
      <w:r>
        <w:t>e (SCIELO) e Literatura Latino-americana e do Caribe em Ciências da Saúde (LILACS), utilizando as seguintes palavras-chave: reuso de água, águas pluviais, agricultura urbana e qualidade de vida. A seleção respeitou critérios de inclusão/exclusão dos artigo</w:t>
      </w:r>
      <w:r>
        <w:t>s disponíveis de forma gratuita, entre os anos de 2019 a 2023, nos idiomas inglês e português. Foram excluídos estudos que se mostravam inconclusivos e/ou repetitivos, foram encontrados 100 estudos dos quais 6 cumpriram os critérios pré-estabelecidos e for</w:t>
      </w:r>
      <w:r>
        <w:t xml:space="preserve">am incluídos na revisão. </w:t>
      </w:r>
      <w:r>
        <w:rPr>
          <w:color w:val="auto"/>
        </w:rPr>
        <w:t>Os resultados</w:t>
      </w:r>
      <w:r>
        <w:rPr>
          <w:b/>
          <w:color w:val="auto"/>
        </w:rPr>
        <w:t xml:space="preserve"> </w:t>
      </w:r>
      <w:r>
        <w:rPr>
          <w:color w:val="auto"/>
        </w:rPr>
        <w:t>consideram o aproveitamento das águas pluviais para horticultura urbana, possibilitou a produção de alimentos de forma simples e de baixo custo, contribuiu assim para o fomento na agricultura urbana pouco praticada no</w:t>
      </w:r>
      <w:r>
        <w:rPr>
          <w:color w:val="auto"/>
        </w:rPr>
        <w:t xml:space="preserve"> Brasil. Portanto, politicas publicas devem ser implantadas para o aproveitamento das águas pluviais. Diminuindo os impactos ambientais e estabelecendo a sustentabilidade.</w:t>
      </w:r>
    </w:p>
    <w:p w:rsidR="00493D54" w:rsidRDefault="00493D54">
      <w:pPr>
        <w:pStyle w:val="western"/>
        <w:spacing w:before="0" w:beforeAutospacing="0" w:after="0"/>
        <w:ind w:right="-1"/>
        <w:rPr>
          <w:rFonts w:ascii="Arial" w:eastAsiaTheme="minorEastAsia" w:hAnsi="Arial" w:cs="Arial"/>
          <w:b/>
          <w:lang w:eastAsia="zh-CN"/>
        </w:rPr>
      </w:pPr>
    </w:p>
    <w:p w:rsidR="00493D54" w:rsidRDefault="00493D54">
      <w:pPr>
        <w:pStyle w:val="western"/>
        <w:spacing w:before="0" w:beforeAutospacing="0" w:after="0"/>
        <w:ind w:right="-1"/>
        <w:rPr>
          <w:rFonts w:ascii="Arial" w:eastAsiaTheme="minorEastAsia" w:hAnsi="Arial" w:cs="Arial"/>
          <w:b/>
          <w:lang w:eastAsia="zh-CN"/>
        </w:rPr>
      </w:pPr>
    </w:p>
    <w:p w:rsidR="00493D54" w:rsidRDefault="00BF5AAB">
      <w:pPr>
        <w:pStyle w:val="western"/>
        <w:spacing w:before="0" w:beforeAutospacing="0" w:after="0"/>
        <w:ind w:right="-1"/>
        <w:jc w:val="both"/>
        <w:rPr>
          <w:rFonts w:ascii="Arial" w:hAnsi="Arial" w:cs="Arial"/>
          <w:i/>
          <w:iCs/>
        </w:rPr>
      </w:pPr>
      <w:r>
        <w:rPr>
          <w:rFonts w:ascii="Arial" w:hAnsi="Arial" w:cs="Arial"/>
          <w:b/>
          <w:bCs/>
        </w:rPr>
        <w:t>Palavras-chaves</w:t>
      </w:r>
      <w:r>
        <w:rPr>
          <w:rFonts w:ascii="Arial" w:hAnsi="Arial" w:cs="Arial"/>
          <w:i/>
        </w:rPr>
        <w:t>:</w:t>
      </w:r>
      <w:r>
        <w:rPr>
          <w:rFonts w:ascii="Arial" w:hAnsi="Arial" w:cs="Arial"/>
        </w:rPr>
        <w:t xml:space="preserve"> </w:t>
      </w:r>
      <w:r>
        <w:rPr>
          <w:rFonts w:ascii="Arial" w:hAnsi="Arial" w:cs="Arial"/>
          <w:iCs/>
        </w:rPr>
        <w:t xml:space="preserve">reuso de água; águas pluviais; agricultura urbana; qualidade de </w:t>
      </w:r>
      <w:r>
        <w:rPr>
          <w:rFonts w:ascii="Arial" w:hAnsi="Arial" w:cs="Arial"/>
          <w:iCs/>
        </w:rPr>
        <w:t>vida.</w:t>
      </w:r>
      <w:r>
        <w:rPr>
          <w:rFonts w:ascii="Arial" w:hAnsi="Arial" w:cs="Arial"/>
          <w:i/>
          <w:iCs/>
        </w:rPr>
        <w:t xml:space="preserve"> </w:t>
      </w:r>
    </w:p>
    <w:p w:rsidR="00493D54" w:rsidRDefault="00493D54">
      <w:pPr>
        <w:pStyle w:val="western"/>
        <w:spacing w:before="0" w:beforeAutospacing="0" w:after="0"/>
        <w:ind w:right="-1"/>
        <w:jc w:val="both"/>
        <w:rPr>
          <w:rFonts w:ascii="Arial" w:hAnsi="Arial" w:cs="Arial"/>
          <w:i/>
          <w:iCs/>
        </w:rPr>
      </w:pPr>
    </w:p>
    <w:p w:rsidR="00493D54" w:rsidRDefault="00BF5AAB">
      <w:pPr>
        <w:pStyle w:val="western"/>
        <w:spacing w:before="0" w:beforeAutospacing="0" w:after="0"/>
        <w:ind w:right="-1"/>
        <w:jc w:val="both"/>
      </w:pPr>
      <w:r>
        <w:rPr>
          <w:rFonts w:ascii="Arial" w:hAnsi="Arial" w:cs="Arial"/>
          <w:b/>
          <w:bCs/>
        </w:rPr>
        <w:t xml:space="preserve">Instituição Financiadora: </w:t>
      </w:r>
      <w:r>
        <w:rPr>
          <w:rFonts w:ascii="Arial" w:hAnsi="Arial" w:cs="Arial"/>
        </w:rPr>
        <w:t>FUNCAP.</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BF5AAB">
      <w:pPr>
        <w:ind w:right="-1"/>
        <w:jc w:val="center"/>
        <w:rPr>
          <w:rFonts w:ascii="Arial" w:hAnsi="Arial" w:cs="Arial"/>
          <w:b/>
          <w:sz w:val="24"/>
          <w:szCs w:val="24"/>
        </w:rPr>
      </w:pPr>
      <w:r>
        <w:rPr>
          <w:rFonts w:ascii="Arial" w:hAnsi="Arial" w:cs="Arial"/>
          <w:b/>
          <w:sz w:val="24"/>
          <w:szCs w:val="24"/>
        </w:rPr>
        <w:t>REÚSO DE ÁGUA: UMA TECNOLOGIA SOCIAL DE BAIXO CUSTO PARA O SEMIÁRIDO BRASILEIRO</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spacing w:line="276" w:lineRule="auto"/>
        <w:ind w:right="-1"/>
        <w:jc w:val="both"/>
        <w:rPr>
          <w:rFonts w:ascii="Arial" w:hAnsi="Arial" w:cs="Arial"/>
          <w:sz w:val="22"/>
          <w:szCs w:val="22"/>
        </w:rPr>
      </w:pPr>
      <w:r>
        <w:rPr>
          <w:rFonts w:ascii="Arial" w:eastAsia="Times New Roman" w:hAnsi="Arial" w:cs="Arial"/>
          <w:sz w:val="22"/>
          <w:szCs w:val="22"/>
          <w:lang w:eastAsia="pt-BR"/>
        </w:rPr>
        <w:t xml:space="preserve">Marli Nascimento dos Santos Andreza¹, Maria Jossandra do Nascimento Santos Damasceno², José Vauyres da Silva Dantas³, Cicera </w:t>
      </w:r>
      <w:r>
        <w:rPr>
          <w:rFonts w:ascii="Arial" w:eastAsia="Times New Roman" w:hAnsi="Arial" w:cs="Arial"/>
          <w:sz w:val="22"/>
          <w:szCs w:val="22"/>
          <w:lang w:eastAsia="pt-BR"/>
        </w:rPr>
        <w:t>Lais Ferreira Diniz</w:t>
      </w:r>
      <w:r>
        <w:rPr>
          <w:rFonts w:ascii="Arial" w:eastAsia="Times New Roman" w:hAnsi="Arial" w:cs="Arial"/>
          <w:sz w:val="22"/>
          <w:szCs w:val="22"/>
          <w:vertAlign w:val="superscript"/>
          <w:lang w:eastAsia="pt-BR"/>
        </w:rPr>
        <w:t>4</w:t>
      </w:r>
      <w:r>
        <w:rPr>
          <w:rFonts w:ascii="Arial" w:eastAsia="Times New Roman" w:hAnsi="Arial" w:cs="Arial"/>
          <w:sz w:val="22"/>
          <w:szCs w:val="22"/>
          <w:lang w:eastAsia="pt-BR"/>
        </w:rPr>
        <w:t>, Willma José de Sanatana</w:t>
      </w:r>
      <w:r>
        <w:rPr>
          <w:rFonts w:ascii="Arial" w:eastAsia="Times New Roman" w:hAnsi="Arial" w:cs="Arial"/>
          <w:sz w:val="22"/>
          <w:szCs w:val="22"/>
          <w:vertAlign w:val="superscript"/>
          <w:lang w:eastAsia="pt-BR"/>
        </w:rPr>
        <w:t>5</w:t>
      </w:r>
    </w:p>
    <w:p w:rsidR="00493D54" w:rsidRDefault="00493D54">
      <w:pPr>
        <w:spacing w:line="276" w:lineRule="auto"/>
        <w:ind w:right="-1"/>
        <w:rPr>
          <w:rFonts w:ascii="Arial" w:hAnsi="Arial" w:cs="Arial"/>
        </w:rPr>
      </w:pPr>
    </w:p>
    <w:p w:rsidR="00493D54" w:rsidRDefault="00BF5AAB">
      <w:pPr>
        <w:ind w:right="-1"/>
        <w:jc w:val="both"/>
        <w:rPr>
          <w:rFonts w:ascii="Arial" w:eastAsia="Helvetica" w:hAnsi="Arial" w:cs="Arial"/>
          <w:shd w:val="clear" w:color="auto" w:fill="FFFFFF"/>
        </w:rPr>
      </w:pPr>
      <w:r>
        <w:rPr>
          <w:rFonts w:ascii="Arial" w:hAnsi="Arial" w:cs="Arial"/>
          <w:vertAlign w:val="superscript"/>
        </w:rPr>
        <w:t>1</w:t>
      </w:r>
      <w:r>
        <w:rPr>
          <w:rFonts w:ascii="Arial" w:hAnsi="Arial" w:cs="Arial"/>
        </w:rPr>
        <w:t xml:space="preserve">Discente do Curso Superior de Tecnologia em Saneamento Ambiental - FATEC, Bolsista- FUNCAP/CENTEC, Juazeiro do Norte-CE, Brasil. </w:t>
      </w:r>
      <w:hyperlink r:id="rId85" w:history="1">
        <w:r>
          <w:rPr>
            <w:rStyle w:val="Hyperlink"/>
            <w:rFonts w:ascii="Arial" w:eastAsia="Helvetica" w:hAnsi="Arial" w:cs="Arial"/>
            <w:shd w:val="clear" w:color="auto" w:fill="FFFFFF"/>
          </w:rPr>
          <w:t>marli.renanisis02@gmail.com</w:t>
        </w:r>
      </w:hyperlink>
      <w:r>
        <w:rPr>
          <w:rFonts w:ascii="Arial" w:eastAsia="Helvetica" w:hAnsi="Arial" w:cs="Arial"/>
          <w:shd w:val="clear" w:color="auto" w:fill="FFFFFF"/>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Discente do Curso Superior de 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Discente do Curso Superior de Tecnologia em Saneamento Ambiental, Faculdade de tecnologia - FATEC, Juazeiro do Norte-CE, Br</w:t>
      </w:r>
      <w:r>
        <w:rPr>
          <w:rFonts w:ascii="Arial" w:hAnsi="Arial" w:cs="Arial"/>
        </w:rPr>
        <w:t>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Discente do Curso Superior de Tecnologia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5</w:t>
      </w:r>
      <w:r>
        <w:rPr>
          <w:rFonts w:ascii="Arial" w:hAnsi="Arial" w:cs="Arial"/>
        </w:rPr>
        <w:t>Profa. Dra. Em Ciências Biológicas-UFPE, Pós – Doutoranda da Universidade Federal do Amazonas - UFAM, Profa. Orientador</w:t>
      </w:r>
      <w:r>
        <w:rPr>
          <w:rFonts w:ascii="Arial" w:hAnsi="Arial" w:cs="Arial"/>
        </w:rPr>
        <w:t xml:space="preserve">a do Curso Superior de Tecnologia em Saneamento Ambiental, Faculdade de Tecnologia - FATEC, Juazeiro do Norte-CE, Brasil. </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pStyle w:val="SemEspaamento"/>
        <w:ind w:right="-1"/>
        <w:jc w:val="both"/>
        <w:rPr>
          <w:rFonts w:ascii="Times New Roman" w:hAnsi="Times New Roman"/>
          <w:sz w:val="24"/>
          <w:szCs w:val="24"/>
        </w:rPr>
      </w:pPr>
      <w:r>
        <w:rPr>
          <w:rFonts w:ascii="Arial" w:hAnsi="Arial" w:cs="Arial"/>
          <w:sz w:val="24"/>
          <w:szCs w:val="24"/>
        </w:rPr>
        <w:t xml:space="preserve">O semiárido brasileiro possui características climáticas diversificada que passa por variação durante o todo o ano, resultando em </w:t>
      </w:r>
      <w:r>
        <w:rPr>
          <w:rFonts w:ascii="Arial" w:hAnsi="Arial" w:cs="Arial"/>
          <w:sz w:val="24"/>
          <w:szCs w:val="24"/>
        </w:rPr>
        <w:t>uma escassez de água em um determinado período de tempo. A inserção de novas tecnologias sociais de baixo custo em regiões semiáridas é vista como um novo paradigma de convivência com a carência hídrica disponível. O objetivo deste estudo é conhecer a efic</w:t>
      </w:r>
      <w:r>
        <w:rPr>
          <w:rFonts w:ascii="Arial" w:hAnsi="Arial" w:cs="Arial"/>
          <w:sz w:val="24"/>
          <w:szCs w:val="24"/>
        </w:rPr>
        <w:t>iência de novas tecnologias de baixo custo para o semiárido brasileiro, considerando o perfil socioeconômico das famílias do semiárido, tendo como meta o armazenamento de água que seria desperdiçada em estratégia de sobrevivência. Trata-se de uma revisão i</w:t>
      </w:r>
      <w:r>
        <w:rPr>
          <w:rFonts w:ascii="Arial" w:hAnsi="Arial" w:cs="Arial"/>
          <w:sz w:val="24"/>
          <w:szCs w:val="24"/>
        </w:rPr>
        <w:t>ntegrativa da literatura vigente, nas seguintes bases de dados: Scientific Eletronic Library Online (SCIELO) e Literatura Latino Americana e do Caribe em Ciências da Saúde (LILACS), utilizando as seguintes palavras-chave: semiárido, escassez hídrica, tecno</w:t>
      </w:r>
      <w:r>
        <w:rPr>
          <w:rFonts w:ascii="Arial" w:hAnsi="Arial" w:cs="Arial"/>
          <w:sz w:val="24"/>
          <w:szCs w:val="24"/>
        </w:rPr>
        <w:t>logias sociais, perfil socioeconômico. A seleção respeitou critérios de inclusão/exclusão dos artigos entre os anos de 2019 a 2023, nos idiomas português, inglês e espanhol, seguindo seu desenho em seis etapas: Formação da questão de pesquisa; busca na lit</w:t>
      </w:r>
      <w:r>
        <w:rPr>
          <w:rFonts w:ascii="Arial" w:hAnsi="Arial" w:cs="Arial"/>
          <w:sz w:val="24"/>
          <w:szCs w:val="24"/>
        </w:rPr>
        <w:t>eratura; categorização dos estudos; avaliação dos incluídos; interpretação dos resultados e síntese do conhecimento. Foram excluídos dos estudos aqueles que se mostravam inconclusos e/ou repetitivos. Foram encontrados 78 estudos dos quais 10 cumpriram os c</w:t>
      </w:r>
      <w:r>
        <w:rPr>
          <w:rFonts w:ascii="Arial" w:hAnsi="Arial" w:cs="Arial"/>
          <w:sz w:val="24"/>
          <w:szCs w:val="24"/>
        </w:rPr>
        <w:t>ritérios previamente estabelecidos e foram incluídos na revisão. Portanto, podemos afirmar que o reúso de água realizado por meio de tecnologias sociais descentralizadas e de baixo custo podem contribuir para minimizar a escassez hídrica da população vulne</w:t>
      </w:r>
      <w:r>
        <w:rPr>
          <w:rFonts w:ascii="Arial" w:hAnsi="Arial" w:cs="Arial"/>
          <w:sz w:val="24"/>
          <w:szCs w:val="24"/>
        </w:rPr>
        <w:t>rável do semiárido brasileiro levando uma nova alternativa sustentável que proporciona uma melhor qualidade de vida para as comunidades rurais.</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pStyle w:val="western"/>
        <w:spacing w:before="0" w:beforeAutospacing="0" w:after="0"/>
        <w:ind w:right="-1"/>
        <w:jc w:val="both"/>
        <w:rPr>
          <w:rFonts w:ascii="Arial" w:hAnsi="Arial" w:cs="Arial"/>
          <w:i/>
          <w:iCs/>
        </w:rPr>
      </w:pPr>
      <w:r>
        <w:rPr>
          <w:rFonts w:ascii="Arial" w:hAnsi="Arial" w:cs="Arial"/>
          <w:b/>
          <w:bCs/>
        </w:rPr>
        <w:t>Palavras-chaves</w:t>
      </w:r>
      <w:r>
        <w:rPr>
          <w:rFonts w:ascii="Arial" w:hAnsi="Arial" w:cs="Arial"/>
        </w:rPr>
        <w:t>: semiárido; escassez hídrica; tecnologias sociais; perfil socioeconômico.</w:t>
      </w:r>
    </w:p>
    <w:p w:rsidR="00493D54" w:rsidRDefault="00493D54">
      <w:pPr>
        <w:pStyle w:val="western"/>
        <w:spacing w:before="0" w:beforeAutospacing="0" w:after="0"/>
        <w:ind w:right="-1"/>
        <w:jc w:val="both"/>
        <w:rPr>
          <w:rFonts w:ascii="Arial" w:hAnsi="Arial" w:cs="Arial"/>
          <w:i/>
          <w:iCs/>
        </w:rPr>
      </w:pPr>
    </w:p>
    <w:p w:rsidR="00493D54" w:rsidRDefault="00493D54">
      <w:pPr>
        <w:pStyle w:val="western"/>
        <w:spacing w:before="0" w:beforeAutospacing="0" w:after="0"/>
        <w:ind w:right="-1"/>
        <w:jc w:val="both"/>
        <w:rPr>
          <w:rFonts w:ascii="Arial" w:hAnsi="Arial" w:cs="Arial"/>
          <w:i/>
          <w:iCs/>
        </w:rPr>
      </w:pPr>
    </w:p>
    <w:p w:rsidR="00493D54" w:rsidRDefault="00BF5AAB">
      <w:pPr>
        <w:pStyle w:val="western"/>
        <w:spacing w:before="0" w:beforeAutospacing="0" w:after="0"/>
        <w:ind w:right="-1"/>
        <w:jc w:val="both"/>
      </w:pPr>
      <w:r>
        <w:rPr>
          <w:rFonts w:ascii="Arial" w:hAnsi="Arial" w:cs="Arial"/>
          <w:b/>
          <w:bCs/>
        </w:rPr>
        <w:t>Instituição Financ</w:t>
      </w:r>
      <w:r>
        <w:rPr>
          <w:rFonts w:ascii="Arial" w:hAnsi="Arial" w:cs="Arial"/>
          <w:b/>
          <w:bCs/>
        </w:rPr>
        <w:t xml:space="preserve">iadora: </w:t>
      </w:r>
      <w:r>
        <w:rPr>
          <w:rFonts w:ascii="Arial" w:hAnsi="Arial" w:cs="Arial"/>
        </w:rPr>
        <w:t>FUNCAP.</w:t>
      </w: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bookmarkStart w:id="7" w:name="_GoBack"/>
      <w:bookmarkEnd w:id="7"/>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BF5AAB">
      <w:pPr>
        <w:ind w:right="-1"/>
        <w:jc w:val="center"/>
        <w:rPr>
          <w:rFonts w:ascii="Arial" w:hAnsi="Arial" w:cs="Arial"/>
          <w:b/>
          <w:sz w:val="24"/>
          <w:szCs w:val="24"/>
        </w:rPr>
      </w:pPr>
      <w:r>
        <w:rPr>
          <w:rFonts w:ascii="Arial" w:hAnsi="Arial" w:cs="Arial"/>
          <w:b/>
          <w:sz w:val="24"/>
          <w:szCs w:val="24"/>
        </w:rPr>
        <w:t>CONHECIMENTO DOS MORADORES EM RELAÇÃO À DESTINAÇÃO CORRETA DOS RESÍDUOS SÓLIDOS DOMICILIARES NA CIDADE DE JUAZEIRO DO NORTE PRODUZIDO DURANTE O PERÍODO DE PANDEMIA DE COVID-19</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spacing w:line="276" w:lineRule="auto"/>
        <w:ind w:right="-1"/>
        <w:jc w:val="both"/>
        <w:rPr>
          <w:rFonts w:ascii="Arial" w:hAnsi="Arial" w:cs="Arial"/>
          <w:sz w:val="22"/>
          <w:szCs w:val="22"/>
        </w:rPr>
      </w:pPr>
      <w:r>
        <w:rPr>
          <w:rFonts w:ascii="Arial" w:eastAsia="Times New Roman" w:hAnsi="Arial" w:cs="Arial"/>
          <w:sz w:val="22"/>
          <w:szCs w:val="22"/>
          <w:lang w:eastAsia="pt-BR"/>
        </w:rPr>
        <w:t>Joaquim Rodrigues da Silva Neto</w:t>
      </w:r>
      <w:r>
        <w:rPr>
          <w:rFonts w:ascii="Arial" w:eastAsia="Times New Roman" w:hAnsi="Arial" w:cs="Arial"/>
          <w:sz w:val="22"/>
          <w:szCs w:val="22"/>
          <w:vertAlign w:val="superscript"/>
          <w:lang w:eastAsia="pt-BR"/>
        </w:rPr>
        <w:t>1</w:t>
      </w:r>
      <w:r>
        <w:rPr>
          <w:rFonts w:ascii="Arial" w:eastAsia="Times New Roman" w:hAnsi="Arial" w:cs="Arial"/>
          <w:sz w:val="22"/>
          <w:szCs w:val="22"/>
          <w:lang w:eastAsia="pt-BR"/>
        </w:rPr>
        <w:t xml:space="preserve">, Valéria </w:t>
      </w:r>
      <w:r>
        <w:rPr>
          <w:rFonts w:ascii="Arial" w:hAnsi="Arial" w:cs="Arial"/>
          <w:sz w:val="22"/>
          <w:szCs w:val="22"/>
        </w:rPr>
        <w:t>Barreto</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w:t>
      </w:r>
      <w:r>
        <w:rPr>
          <w:rFonts w:ascii="Arial" w:eastAsia="Times New Roman" w:hAnsi="Arial" w:cs="Arial"/>
          <w:sz w:val="22"/>
          <w:szCs w:val="22"/>
          <w:vertAlign w:val="superscript"/>
          <w:lang w:eastAsia="pt-BR"/>
        </w:rPr>
        <w:t xml:space="preserve"> </w:t>
      </w:r>
      <w:r>
        <w:rPr>
          <w:rFonts w:ascii="Arial" w:eastAsia="Times New Roman" w:hAnsi="Arial" w:cs="Arial"/>
          <w:sz w:val="22"/>
          <w:szCs w:val="22"/>
          <w:lang w:eastAsia="pt-BR"/>
        </w:rPr>
        <w:t>Joselania Gonçalves Brito Rats</w:t>
      </w:r>
      <w:r>
        <w:rPr>
          <w:rFonts w:ascii="Arial" w:eastAsia="Times New Roman" w:hAnsi="Arial" w:cs="Arial"/>
          <w:sz w:val="22"/>
          <w:szCs w:val="22"/>
          <w:vertAlign w:val="superscript"/>
          <w:lang w:eastAsia="pt-BR"/>
        </w:rPr>
        <w:t>2</w:t>
      </w:r>
      <w:r>
        <w:rPr>
          <w:rFonts w:ascii="Arial" w:eastAsia="Times New Roman" w:hAnsi="Arial" w:cs="Arial"/>
          <w:sz w:val="22"/>
          <w:szCs w:val="22"/>
          <w:lang w:eastAsia="pt-BR"/>
        </w:rPr>
        <w:t>,</w:t>
      </w:r>
      <w:r>
        <w:rPr>
          <w:rFonts w:ascii="Arial" w:eastAsia="Times New Roman" w:hAnsi="Arial" w:cs="Arial"/>
          <w:sz w:val="22"/>
          <w:szCs w:val="22"/>
          <w:vertAlign w:val="superscript"/>
          <w:lang w:eastAsia="pt-BR"/>
        </w:rPr>
        <w:t xml:space="preserve"> </w:t>
      </w:r>
      <w:r>
        <w:rPr>
          <w:rFonts w:ascii="Arial" w:eastAsia="Times New Roman" w:hAnsi="Arial" w:cs="Arial"/>
          <w:sz w:val="22"/>
          <w:szCs w:val="22"/>
          <w:lang w:eastAsia="pt-BR"/>
        </w:rPr>
        <w:t>Samila Barbosa Lisboa</w:t>
      </w:r>
      <w:r>
        <w:rPr>
          <w:rFonts w:ascii="Arial" w:eastAsia="Times New Roman" w:hAnsi="Arial" w:cs="Arial"/>
          <w:sz w:val="22"/>
          <w:szCs w:val="22"/>
          <w:vertAlign w:val="superscript"/>
          <w:lang w:eastAsia="pt-BR"/>
        </w:rPr>
        <w:t>3</w:t>
      </w:r>
      <w:r>
        <w:rPr>
          <w:rFonts w:ascii="Arial" w:eastAsia="Times New Roman" w:hAnsi="Arial" w:cs="Arial"/>
          <w:sz w:val="22"/>
          <w:szCs w:val="22"/>
          <w:lang w:eastAsia="pt-BR"/>
        </w:rPr>
        <w:t>, Rildson Melo Fontenele</w:t>
      </w:r>
      <w:r>
        <w:rPr>
          <w:rFonts w:ascii="Arial" w:eastAsia="Times New Roman" w:hAnsi="Arial" w:cs="Arial"/>
          <w:sz w:val="22"/>
          <w:szCs w:val="22"/>
          <w:vertAlign w:val="superscript"/>
          <w:lang w:eastAsia="pt-BR"/>
        </w:rPr>
        <w:t>4</w:t>
      </w:r>
    </w:p>
    <w:p w:rsidR="00493D54" w:rsidRDefault="00493D54">
      <w:pPr>
        <w:ind w:right="-1"/>
        <w:rPr>
          <w:rFonts w:ascii="Arial" w:hAnsi="Arial" w:cs="Arial"/>
        </w:rPr>
      </w:pPr>
    </w:p>
    <w:p w:rsidR="00493D54" w:rsidRDefault="00BF5AAB">
      <w:pPr>
        <w:ind w:right="-1"/>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Saneamento Ambiental, Faculdade de Tecnologia - FATEC, Juazeiro do Norte-CE, Brasil. </w:t>
      </w:r>
      <w:hyperlink r:id="rId86" w:history="1">
        <w:r>
          <w:rPr>
            <w:rStyle w:val="Hyperlink"/>
            <w:rFonts w:ascii="Arial" w:eastAsia="Helvetica" w:hAnsi="Arial" w:cs="Arial"/>
            <w:shd w:val="clear" w:color="auto" w:fill="FFFFFF"/>
          </w:rPr>
          <w:t>202210103327.joaquim@centec.org.br</w:t>
        </w:r>
      </w:hyperlink>
      <w:r>
        <w:rPr>
          <w:rFonts w:ascii="Arial" w:eastAsia="Helvetica" w:hAnsi="Arial" w:cs="Arial"/>
          <w:shd w:val="clear" w:color="auto" w:fill="FFFFFF"/>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Tecnóloga em Saneamento Ambiental, Faculdade de Tecnologia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Discente do Curso Superior de Tecnologia em Irrigação e Drenagem, Faculdade de tecnologia - FATEC, Juazeir</w:t>
      </w:r>
      <w:r>
        <w:rPr>
          <w:rFonts w:ascii="Arial" w:hAnsi="Arial" w:cs="Arial"/>
        </w:rPr>
        <w:t>o do Norte-CE, Brasil;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Professor orientador do Curso Superior de Tecnologia em Saneamento Ambiental, Faculdade de Tecnologia - FATEC, Juazeiro do Norte-CE, Brasil.</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ind w:right="-1"/>
        <w:jc w:val="both"/>
        <w:rPr>
          <w:rFonts w:ascii="Arial" w:hAnsi="Arial" w:cs="Arial"/>
        </w:rPr>
      </w:pPr>
      <w:r>
        <w:rPr>
          <w:rFonts w:ascii="Arial" w:hAnsi="Arial" w:cs="Arial"/>
          <w:sz w:val="24"/>
          <w:szCs w:val="24"/>
        </w:rPr>
        <w:t>O isolamento social e a prática do trabalho em casa durante a pandemia</w:t>
      </w:r>
      <w:r>
        <w:rPr>
          <w:rFonts w:ascii="Arial" w:hAnsi="Arial" w:cs="Arial"/>
          <w:bCs/>
          <w:sz w:val="24"/>
          <w:szCs w:val="24"/>
        </w:rPr>
        <w:t xml:space="preserve"> de COVID-19 </w:t>
      </w:r>
      <w:r>
        <w:rPr>
          <w:rFonts w:ascii="Arial" w:hAnsi="Arial" w:cs="Arial"/>
          <w:sz w:val="24"/>
          <w:szCs w:val="24"/>
        </w:rPr>
        <w:t>aumentaram o volume de lixo no Brasil. A Associação Brasileira de Empresas de Limpeza Pública e Resíduos Especiais (Abrelpe) estima que as medidas de distanciamento social geraram no país um aumento de 15% a 25% na quantidade de resíduos das residências. D</w:t>
      </w:r>
      <w:r>
        <w:rPr>
          <w:rFonts w:ascii="Arial" w:hAnsi="Arial" w:cs="Arial"/>
          <w:sz w:val="24"/>
          <w:szCs w:val="24"/>
        </w:rPr>
        <w:t>iante disso, objetivou-se avaliar o percentual de moradores que tem conhecimento sobre a destinação correta dos resíduos sólidos domiciliares na cidade de Juazeiro do Norte produzido durante o período de pandemia</w:t>
      </w:r>
      <w:r>
        <w:rPr>
          <w:rFonts w:ascii="Arial" w:hAnsi="Arial" w:cs="Arial"/>
          <w:bCs/>
          <w:sz w:val="24"/>
          <w:szCs w:val="24"/>
        </w:rPr>
        <w:t xml:space="preserve"> de COVID-19. </w:t>
      </w:r>
      <w:r>
        <w:rPr>
          <w:rFonts w:ascii="Arial" w:hAnsi="Arial" w:cs="Arial"/>
          <w:sz w:val="24"/>
          <w:szCs w:val="24"/>
        </w:rPr>
        <w:t xml:space="preserve">A pesquisa </w:t>
      </w:r>
      <w:r>
        <w:rPr>
          <w:rFonts w:ascii="Arial" w:hAnsi="Arial" w:cs="Arial"/>
          <w:bCs/>
          <w:sz w:val="24"/>
          <w:szCs w:val="24"/>
        </w:rPr>
        <w:t>foi realizada na ci</w:t>
      </w:r>
      <w:r>
        <w:rPr>
          <w:rFonts w:ascii="Arial" w:hAnsi="Arial" w:cs="Arial"/>
          <w:bCs/>
          <w:sz w:val="24"/>
          <w:szCs w:val="24"/>
        </w:rPr>
        <w:t xml:space="preserve">dade de Juazeiro do Norte, Ceará, </w:t>
      </w:r>
      <w:r>
        <w:rPr>
          <w:rFonts w:ascii="Arial" w:hAnsi="Arial" w:cs="Arial"/>
          <w:sz w:val="24"/>
          <w:szCs w:val="24"/>
        </w:rPr>
        <w:t xml:space="preserve">sendo caracterizada como qualitativa e quantitativa, e ainda, como exploratória. </w:t>
      </w:r>
      <w:r>
        <w:rPr>
          <w:rFonts w:ascii="Arial" w:hAnsi="Arial" w:cs="Arial"/>
          <w:bCs/>
          <w:sz w:val="24"/>
          <w:szCs w:val="24"/>
        </w:rPr>
        <w:t xml:space="preserve">Foram aplicados questionários </w:t>
      </w:r>
      <w:r>
        <w:rPr>
          <w:rFonts w:ascii="Arial" w:hAnsi="Arial" w:cs="Arial"/>
          <w:sz w:val="24"/>
          <w:szCs w:val="24"/>
        </w:rPr>
        <w:t>para levantamento do consumo e manejo dos resíduos sólidos domiciliares em época</w:t>
      </w:r>
      <w:r>
        <w:rPr>
          <w:rFonts w:ascii="Arial" w:hAnsi="Arial" w:cs="Arial"/>
          <w:b/>
          <w:sz w:val="24"/>
          <w:szCs w:val="24"/>
        </w:rPr>
        <w:t xml:space="preserve"> </w:t>
      </w:r>
      <w:r>
        <w:rPr>
          <w:rFonts w:ascii="Arial" w:hAnsi="Arial" w:cs="Arial"/>
          <w:sz w:val="24"/>
          <w:szCs w:val="24"/>
        </w:rPr>
        <w:t>de pandemia do COVID-19 na cid</w:t>
      </w:r>
      <w:r>
        <w:rPr>
          <w:rFonts w:ascii="Arial" w:hAnsi="Arial" w:cs="Arial"/>
          <w:sz w:val="24"/>
          <w:szCs w:val="24"/>
        </w:rPr>
        <w:t>ade de Juazeiro do Norte. Responderam ao questionário 150 moradores de diferentes bairros do município. Os dados foram tabulados e avaliados por meio de estatística descritiva através do Excel. Observou que, 56% dos entrevistados sabem que os resíduos sóli</w:t>
      </w:r>
      <w:r>
        <w:rPr>
          <w:rFonts w:ascii="Arial" w:hAnsi="Arial" w:cs="Arial"/>
          <w:sz w:val="24"/>
          <w:szCs w:val="24"/>
        </w:rPr>
        <w:t>dos domiciliares produzidos estão tendo um destino final correto. Enquanto que, 44% dos entrevistados não sabem qual o destino dos resíduos sólidos domiciliares. No Brasil, os desafios da universalização do saneamento básico se ampliam durante o enfrentame</w:t>
      </w:r>
      <w:r>
        <w:rPr>
          <w:rFonts w:ascii="Arial" w:hAnsi="Arial" w:cs="Arial"/>
          <w:sz w:val="24"/>
          <w:szCs w:val="24"/>
        </w:rPr>
        <w:t>nto à pandemia, particularmente à prestação de serviços de coleta, tratamento de resíduos sólidos e disposição final de rejeitos. Diante do exposto, a coleta dos resíduos sólidos domiciliares deverá se dar de forma preferencialmente seletiva em veículo que</w:t>
      </w:r>
      <w:r>
        <w:rPr>
          <w:rFonts w:ascii="Arial" w:hAnsi="Arial" w:cs="Arial"/>
          <w:sz w:val="24"/>
          <w:szCs w:val="24"/>
        </w:rPr>
        <w:t xml:space="preserve"> transportará estes resíduos até a unidade de tratamento e/ou disposição final ambientalmente adequada. Dessa forma, conclui-se, que a maioria dos moradores da cidade de Juazeiro do Norte sabe o destino final dos resíduos sólidos domiciliares.</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pStyle w:val="western"/>
        <w:spacing w:before="0" w:beforeAutospacing="0" w:after="0"/>
        <w:ind w:right="-1"/>
        <w:jc w:val="both"/>
        <w:rPr>
          <w:rFonts w:ascii="Arial" w:hAnsi="Arial" w:cs="Arial"/>
        </w:rPr>
      </w:pPr>
      <w:r>
        <w:rPr>
          <w:rFonts w:ascii="Arial" w:hAnsi="Arial" w:cs="Arial"/>
          <w:b/>
          <w:bCs/>
        </w:rPr>
        <w:t>Palavras-c</w:t>
      </w:r>
      <w:r>
        <w:rPr>
          <w:rFonts w:ascii="Arial" w:hAnsi="Arial" w:cs="Arial"/>
          <w:b/>
          <w:bCs/>
        </w:rPr>
        <w:t>haves</w:t>
      </w:r>
      <w:r>
        <w:rPr>
          <w:rFonts w:ascii="Arial" w:hAnsi="Arial" w:cs="Arial"/>
        </w:rPr>
        <w:t>: coronavírus; impacto ambiental; sustentabilidade.</w:t>
      </w:r>
    </w:p>
    <w:p w:rsidR="00493D54" w:rsidRDefault="00493D54">
      <w:pPr>
        <w:pStyle w:val="western"/>
        <w:spacing w:before="0" w:beforeAutospacing="0" w:after="0"/>
        <w:ind w:right="-1"/>
        <w:jc w:val="both"/>
        <w:rPr>
          <w:rFonts w:ascii="Arial" w:hAnsi="Arial" w:cs="Arial"/>
        </w:rPr>
      </w:pPr>
    </w:p>
    <w:p w:rsidR="00493D54" w:rsidRDefault="00493D54">
      <w:pPr>
        <w:pStyle w:val="western"/>
        <w:spacing w:before="0" w:beforeAutospacing="0" w:after="0"/>
        <w:ind w:right="-1"/>
        <w:jc w:val="both"/>
        <w:rPr>
          <w:rFonts w:ascii="Arial" w:hAnsi="Arial" w:cs="Arial"/>
          <w:b/>
          <w:bCs/>
        </w:rPr>
      </w:pPr>
    </w:p>
    <w:p w:rsidR="00493D54" w:rsidRDefault="00BF5AAB">
      <w:pPr>
        <w:pStyle w:val="western"/>
        <w:spacing w:before="0" w:beforeAutospacing="0" w:after="0"/>
        <w:ind w:right="-1"/>
        <w:jc w:val="both"/>
        <w:rPr>
          <w:rFonts w:ascii="Arial" w:hAnsi="Arial" w:cs="Arial"/>
        </w:rPr>
      </w:pPr>
      <w:r>
        <w:rPr>
          <w:rFonts w:ascii="Arial" w:hAnsi="Arial" w:cs="Arial"/>
          <w:b/>
          <w:bCs/>
        </w:rPr>
        <w:t xml:space="preserve">Instituição Financiadora: </w:t>
      </w:r>
      <w:r>
        <w:rPr>
          <w:rFonts w:ascii="Arial" w:hAnsi="Arial" w:cs="Arial"/>
        </w:rPr>
        <w:t>FUNCAP.</w:t>
      </w: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493D54">
      <w:pPr>
        <w:pStyle w:val="western"/>
        <w:spacing w:before="0" w:beforeAutospacing="0" w:after="0"/>
        <w:ind w:left="-709" w:right="-568"/>
        <w:jc w:val="center"/>
        <w:rPr>
          <w:rFonts w:ascii="Arial" w:eastAsiaTheme="minorEastAsia" w:hAnsi="Arial" w:cs="Arial"/>
          <w:b/>
          <w:lang w:eastAsia="zh-CN"/>
        </w:rPr>
      </w:pPr>
    </w:p>
    <w:p w:rsidR="00493D54" w:rsidRDefault="00BF5AAB">
      <w:pPr>
        <w:ind w:right="-1"/>
        <w:jc w:val="center"/>
        <w:rPr>
          <w:rFonts w:ascii="Arial" w:hAnsi="Arial" w:cs="Arial"/>
          <w:b/>
          <w:sz w:val="24"/>
          <w:szCs w:val="24"/>
        </w:rPr>
      </w:pPr>
      <w:r>
        <w:rPr>
          <w:rFonts w:ascii="Arial" w:hAnsi="Arial" w:cs="Arial"/>
          <w:b/>
          <w:sz w:val="24"/>
          <w:szCs w:val="24"/>
        </w:rPr>
        <w:t>PERCEPÇÃO DOS MORADORES DA CIDADE DE JUAZEIRO DO NORTE-CE SOBRE O AUMENTO DA GERAÇÃO DE RESÍDUOS SÓLIDOS DOMICILIARES DURANTE O PERÍODO DE PANDEMIA DE COVI</w:t>
      </w:r>
      <w:r>
        <w:rPr>
          <w:rFonts w:ascii="Arial" w:hAnsi="Arial" w:cs="Arial"/>
          <w:b/>
          <w:sz w:val="24"/>
          <w:szCs w:val="24"/>
        </w:rPr>
        <w:t>D-19</w:t>
      </w:r>
    </w:p>
    <w:p w:rsidR="00493D54" w:rsidRDefault="00493D54">
      <w:pPr>
        <w:ind w:right="-1"/>
        <w:rPr>
          <w:rFonts w:ascii="Arial" w:hAnsi="Arial" w:cs="Arial"/>
          <w:b/>
          <w:bCs/>
        </w:rPr>
      </w:pP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pStyle w:val="western"/>
        <w:spacing w:before="0" w:beforeAutospacing="0" w:after="0"/>
        <w:ind w:right="-1"/>
        <w:jc w:val="both"/>
        <w:rPr>
          <w:rFonts w:ascii="Arial" w:hAnsi="Arial" w:cs="Arial"/>
          <w:sz w:val="22"/>
          <w:szCs w:val="22"/>
        </w:rPr>
      </w:pPr>
      <w:r>
        <w:rPr>
          <w:rFonts w:ascii="Arial" w:hAnsi="Arial" w:cs="Arial"/>
          <w:sz w:val="22"/>
          <w:szCs w:val="22"/>
        </w:rPr>
        <w:t>Joaquim Rodrigues da Silva Neto</w:t>
      </w:r>
      <w:r>
        <w:rPr>
          <w:rFonts w:ascii="Arial" w:hAnsi="Arial" w:cs="Arial"/>
          <w:sz w:val="22"/>
          <w:szCs w:val="22"/>
          <w:vertAlign w:val="superscript"/>
        </w:rPr>
        <w:t>1</w:t>
      </w:r>
      <w:r>
        <w:rPr>
          <w:rFonts w:ascii="Arial" w:hAnsi="Arial" w:cs="Arial"/>
          <w:sz w:val="22"/>
          <w:szCs w:val="22"/>
        </w:rPr>
        <w:t>, Valéria Barreto</w:t>
      </w:r>
      <w:r>
        <w:rPr>
          <w:rFonts w:ascii="Arial" w:hAnsi="Arial" w:cs="Arial"/>
          <w:sz w:val="22"/>
          <w:szCs w:val="22"/>
          <w:vertAlign w:val="superscript"/>
        </w:rPr>
        <w:t>2</w:t>
      </w:r>
      <w:r>
        <w:rPr>
          <w:rFonts w:ascii="Arial" w:hAnsi="Arial" w:cs="Arial"/>
          <w:sz w:val="22"/>
          <w:szCs w:val="22"/>
        </w:rPr>
        <w:t>, Joselania Gonçalves Brito Rats</w:t>
      </w:r>
      <w:r>
        <w:rPr>
          <w:rFonts w:ascii="Arial" w:hAnsi="Arial" w:cs="Arial"/>
          <w:sz w:val="22"/>
          <w:szCs w:val="22"/>
          <w:vertAlign w:val="superscript"/>
        </w:rPr>
        <w:t>1</w:t>
      </w:r>
      <w:r>
        <w:rPr>
          <w:rFonts w:ascii="Arial" w:hAnsi="Arial" w:cs="Arial"/>
          <w:sz w:val="22"/>
          <w:szCs w:val="22"/>
        </w:rPr>
        <w:t>, Samila Barbosa Lisboa</w:t>
      </w:r>
      <w:r>
        <w:rPr>
          <w:rFonts w:ascii="Arial" w:hAnsi="Arial" w:cs="Arial"/>
          <w:sz w:val="22"/>
          <w:szCs w:val="22"/>
          <w:vertAlign w:val="superscript"/>
        </w:rPr>
        <w:t>3</w:t>
      </w:r>
      <w:r>
        <w:rPr>
          <w:rFonts w:ascii="Arial" w:hAnsi="Arial" w:cs="Arial"/>
          <w:sz w:val="22"/>
          <w:szCs w:val="22"/>
        </w:rPr>
        <w:t>, Rildson Melo Fontenele</w:t>
      </w:r>
      <w:r>
        <w:rPr>
          <w:rFonts w:ascii="Arial" w:hAnsi="Arial" w:cs="Arial"/>
          <w:sz w:val="22"/>
          <w:szCs w:val="22"/>
          <w:vertAlign w:val="superscript"/>
        </w:rPr>
        <w:t>4</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ind w:right="-1"/>
        <w:jc w:val="both"/>
        <w:rPr>
          <w:rFonts w:ascii="Arial" w:eastAsia="Helvetica" w:hAnsi="Arial" w:cs="Arial"/>
          <w:color w:val="222222"/>
          <w:shd w:val="clear" w:color="auto" w:fill="FFFFFF"/>
        </w:rPr>
      </w:pPr>
      <w:r>
        <w:rPr>
          <w:rFonts w:ascii="Arial" w:hAnsi="Arial" w:cs="Arial"/>
          <w:vertAlign w:val="superscript"/>
        </w:rPr>
        <w:t>1</w:t>
      </w:r>
      <w:r>
        <w:rPr>
          <w:rFonts w:ascii="Arial" w:hAnsi="Arial" w:cs="Arial"/>
        </w:rPr>
        <w:t xml:space="preserve">Discente do Curso Superior de Tecnologia em Saneamento Ambiental, Faculdade de Tecnologia - FATEC, Juazeiro do Norte-CE, Brasil. </w:t>
      </w:r>
      <w:hyperlink r:id="rId87" w:history="1">
        <w:r>
          <w:rPr>
            <w:rStyle w:val="Hyperlink"/>
            <w:rFonts w:ascii="Arial" w:eastAsia="Helvetica" w:hAnsi="Arial" w:cs="Arial"/>
            <w:shd w:val="clear" w:color="auto" w:fill="FFFFFF"/>
          </w:rPr>
          <w:t>202210103327.joaquim@centec.org.br</w:t>
        </w:r>
      </w:hyperlink>
      <w:r>
        <w:rPr>
          <w:rFonts w:ascii="Arial" w:eastAsia="Helvetica" w:hAnsi="Arial" w:cs="Arial"/>
          <w:shd w:val="clear" w:color="auto" w:fill="FFFFFF"/>
        </w:rPr>
        <w:t>;</w:t>
      </w:r>
    </w:p>
    <w:p w:rsidR="00493D54" w:rsidRDefault="00BF5AAB">
      <w:pPr>
        <w:ind w:right="-1"/>
        <w:jc w:val="both"/>
        <w:rPr>
          <w:rFonts w:ascii="Arial" w:hAnsi="Arial" w:cs="Arial"/>
        </w:rPr>
      </w:pPr>
      <w:r>
        <w:rPr>
          <w:rFonts w:ascii="Arial" w:hAnsi="Arial" w:cs="Arial"/>
          <w:vertAlign w:val="superscript"/>
        </w:rPr>
        <w:t>2</w:t>
      </w:r>
      <w:r>
        <w:rPr>
          <w:rFonts w:ascii="Arial" w:hAnsi="Arial" w:cs="Arial"/>
        </w:rPr>
        <w:t>Tecnóloga em Saneamento Ambienta</w:t>
      </w:r>
      <w:r>
        <w:rPr>
          <w:rFonts w:ascii="Arial" w:hAnsi="Arial" w:cs="Arial"/>
        </w:rPr>
        <w:t>l, Faculdade de Tecnologia - FATEC, Juazeiro do Norte-CE, Brasil;</w:t>
      </w:r>
    </w:p>
    <w:p w:rsidR="00493D54" w:rsidRDefault="00BF5AAB">
      <w:pPr>
        <w:ind w:right="-1"/>
        <w:jc w:val="both"/>
        <w:rPr>
          <w:rFonts w:ascii="Arial" w:hAnsi="Arial" w:cs="Arial"/>
        </w:rPr>
      </w:pPr>
      <w:r>
        <w:rPr>
          <w:rFonts w:ascii="Arial" w:hAnsi="Arial" w:cs="Arial"/>
          <w:vertAlign w:val="superscript"/>
        </w:rPr>
        <w:t>3</w:t>
      </w:r>
      <w:r>
        <w:rPr>
          <w:rFonts w:ascii="Arial" w:hAnsi="Arial" w:cs="Arial"/>
        </w:rPr>
        <w:t>Discente do Curso Superior de Tecnologia em Irrigação e Drenagem, Faculdade de tecnologia - FATEC, Juazeiro do Norte-CE, Brasil;</w:t>
      </w:r>
    </w:p>
    <w:p w:rsidR="00493D54" w:rsidRDefault="00BF5AAB">
      <w:pPr>
        <w:ind w:right="-1"/>
        <w:jc w:val="both"/>
        <w:rPr>
          <w:rFonts w:ascii="Arial" w:hAnsi="Arial" w:cs="Arial"/>
        </w:rPr>
      </w:pPr>
      <w:r>
        <w:rPr>
          <w:rFonts w:ascii="Arial" w:hAnsi="Arial" w:cs="Arial"/>
          <w:vertAlign w:val="superscript"/>
        </w:rPr>
        <w:t>4</w:t>
      </w:r>
      <w:r>
        <w:rPr>
          <w:rFonts w:ascii="Arial" w:hAnsi="Arial" w:cs="Arial"/>
        </w:rPr>
        <w:t>Professor orientador do Curso Superior de Tecnologia em San</w:t>
      </w:r>
      <w:r>
        <w:rPr>
          <w:rFonts w:ascii="Arial" w:hAnsi="Arial" w:cs="Arial"/>
        </w:rPr>
        <w:t>eamento Ambiental, Faculdade de Tecnologia - FATEC, Juazeiro do Norte-CE, Brasil.</w:t>
      </w:r>
    </w:p>
    <w:p w:rsidR="00493D54" w:rsidRDefault="00493D54">
      <w:pPr>
        <w:ind w:right="-1"/>
        <w:rPr>
          <w:rFonts w:ascii="Arial" w:hAnsi="Arial" w:cs="Arial"/>
        </w:rPr>
      </w:pPr>
    </w:p>
    <w:p w:rsidR="00493D54" w:rsidRDefault="00493D54">
      <w:pPr>
        <w:ind w:right="-1"/>
        <w:jc w:val="both"/>
        <w:rPr>
          <w:rFonts w:ascii="Arial" w:hAnsi="Arial" w:cs="Arial"/>
          <w:sz w:val="24"/>
          <w:szCs w:val="24"/>
        </w:rPr>
      </w:pPr>
    </w:p>
    <w:p w:rsidR="00493D54" w:rsidRDefault="00BF5AAB">
      <w:pPr>
        <w:ind w:right="-1"/>
        <w:jc w:val="both"/>
        <w:rPr>
          <w:rFonts w:ascii="Arial" w:hAnsi="Arial" w:cs="Arial"/>
        </w:rPr>
      </w:pPr>
      <w:r>
        <w:rPr>
          <w:rFonts w:ascii="Arial" w:hAnsi="Arial" w:cs="Arial"/>
          <w:sz w:val="24"/>
          <w:szCs w:val="24"/>
        </w:rPr>
        <w:t>A pandemia do novo coronavírus, além de evidenciar a pressão sobre empresas e governos no desenvolvimento de produtos sustentáveis, preocupa as circunstâncias da sustentabi</w:t>
      </w:r>
      <w:r>
        <w:rPr>
          <w:rFonts w:ascii="Arial" w:hAnsi="Arial" w:cs="Arial"/>
          <w:sz w:val="24"/>
          <w:szCs w:val="24"/>
        </w:rPr>
        <w:t xml:space="preserve">lidade a medida em que muitos estudos mostram que o isolamento social e a prática do trabalho em casa ocasionaram um grande aumento na geração de resíduos sólidos domiciliares. Diante disso, objetivou-se identificar a percepção da população de Juazeiro do </w:t>
      </w:r>
      <w:r>
        <w:rPr>
          <w:rFonts w:ascii="Arial" w:hAnsi="Arial" w:cs="Arial"/>
          <w:sz w:val="24"/>
          <w:szCs w:val="24"/>
        </w:rPr>
        <w:t xml:space="preserve">Norte quanto ao aumento da produção de resíduos sólidos domiciliares em época de pandemia do COVID-19. A pesquisa </w:t>
      </w:r>
      <w:r>
        <w:rPr>
          <w:rFonts w:ascii="Arial" w:hAnsi="Arial" w:cs="Arial"/>
          <w:bCs/>
          <w:sz w:val="24"/>
          <w:szCs w:val="24"/>
        </w:rPr>
        <w:t xml:space="preserve">foi realizada na cidade de Juazeiro do Norte, Ceará, </w:t>
      </w:r>
      <w:r>
        <w:rPr>
          <w:rFonts w:ascii="Arial" w:hAnsi="Arial" w:cs="Arial"/>
          <w:sz w:val="24"/>
          <w:szCs w:val="24"/>
        </w:rPr>
        <w:t xml:space="preserve">sendo caracterizada como qualitativa e quantitativa, e ainda, como exploratória. </w:t>
      </w:r>
      <w:r>
        <w:rPr>
          <w:rFonts w:ascii="Arial" w:hAnsi="Arial" w:cs="Arial"/>
          <w:bCs/>
          <w:sz w:val="24"/>
          <w:szCs w:val="24"/>
        </w:rPr>
        <w:t>Foram ap</w:t>
      </w:r>
      <w:r>
        <w:rPr>
          <w:rFonts w:ascii="Arial" w:hAnsi="Arial" w:cs="Arial"/>
          <w:bCs/>
          <w:sz w:val="24"/>
          <w:szCs w:val="24"/>
        </w:rPr>
        <w:t xml:space="preserve">licados questionários </w:t>
      </w:r>
      <w:r>
        <w:rPr>
          <w:rFonts w:ascii="Arial" w:hAnsi="Arial" w:cs="Arial"/>
          <w:sz w:val="24"/>
          <w:szCs w:val="24"/>
        </w:rPr>
        <w:t>para levantamento do consumo e manejo dos resíduos sólidos domiciliares em época</w:t>
      </w:r>
      <w:r>
        <w:rPr>
          <w:rFonts w:ascii="Arial" w:hAnsi="Arial" w:cs="Arial"/>
          <w:b/>
          <w:sz w:val="24"/>
          <w:szCs w:val="24"/>
        </w:rPr>
        <w:t xml:space="preserve"> </w:t>
      </w:r>
      <w:r>
        <w:rPr>
          <w:rFonts w:ascii="Arial" w:hAnsi="Arial" w:cs="Arial"/>
          <w:sz w:val="24"/>
          <w:szCs w:val="24"/>
        </w:rPr>
        <w:t>de pandemia do COVID-19 na cidade de Juazeiro do Norte. Responderam ao questionário 150 moradores de diferentes bairros do município. Os dados foram tabu</w:t>
      </w:r>
      <w:r>
        <w:rPr>
          <w:rFonts w:ascii="Arial" w:hAnsi="Arial" w:cs="Arial"/>
          <w:sz w:val="24"/>
          <w:szCs w:val="24"/>
        </w:rPr>
        <w:t>lados e avaliados por meio de estatística descritiva através do Excel. A maioria dos entrevistados (80%) observou aumento na geração de resíduos sólidos durante a pandemia.</w:t>
      </w:r>
      <w:r>
        <w:rPr>
          <w:rFonts w:ascii="Arial" w:hAnsi="Arial" w:cs="Arial"/>
        </w:rPr>
        <w:t xml:space="preserve"> </w:t>
      </w:r>
      <w:r>
        <w:rPr>
          <w:rFonts w:ascii="Arial" w:hAnsi="Arial" w:cs="Arial"/>
          <w:sz w:val="24"/>
          <w:szCs w:val="24"/>
        </w:rPr>
        <w:t>É comprovado que, durante a Pandemia de COVID-19, e por conta das medidas de quaren</w:t>
      </w:r>
      <w:r>
        <w:rPr>
          <w:rFonts w:ascii="Arial" w:hAnsi="Arial" w:cs="Arial"/>
          <w:sz w:val="24"/>
          <w:szCs w:val="24"/>
        </w:rPr>
        <w:t>tena, isolamento e distanciamento social adotadas houve um aumento na quantidade gerada de resíduos sólidos domiciliares (15-25%). Fazendo-se necessário estabelecer leis que auxiliassem os estados e municípios a executarem os procedimentos ambientalmente a</w:t>
      </w:r>
      <w:r>
        <w:rPr>
          <w:rFonts w:ascii="Arial" w:hAnsi="Arial" w:cs="Arial"/>
          <w:sz w:val="24"/>
          <w:szCs w:val="24"/>
        </w:rPr>
        <w:t>dequados para o eficiente gerenciamento dos resíduos. A disposição inapropriada dos resíduos acarreta a poluição do solo, das águas, do ar e consequentemente atrai animais vetores de doenças, tornando-se uma questão de saúde pública. Dessa forma conclui qu</w:t>
      </w:r>
      <w:r>
        <w:rPr>
          <w:rFonts w:ascii="Arial" w:hAnsi="Arial" w:cs="Arial"/>
          <w:sz w:val="24"/>
          <w:szCs w:val="24"/>
        </w:rPr>
        <w:t>e, houve uma percepção do aumento da geração de resíduos sólidos domiciliares por parte da população de Juazeiro do Norte.</w:t>
      </w: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493D54">
      <w:pPr>
        <w:pStyle w:val="western"/>
        <w:spacing w:before="0" w:beforeAutospacing="0" w:after="0"/>
        <w:ind w:right="-1"/>
        <w:jc w:val="center"/>
        <w:rPr>
          <w:rFonts w:ascii="Arial" w:eastAsiaTheme="minorEastAsia" w:hAnsi="Arial" w:cs="Arial"/>
          <w:b/>
          <w:lang w:eastAsia="zh-CN"/>
        </w:rPr>
      </w:pPr>
    </w:p>
    <w:p w:rsidR="00493D54" w:rsidRDefault="00BF5AAB">
      <w:pPr>
        <w:pStyle w:val="western"/>
        <w:spacing w:before="0" w:beforeAutospacing="0" w:after="0"/>
        <w:ind w:right="-1"/>
        <w:jc w:val="both"/>
        <w:rPr>
          <w:rFonts w:ascii="Arial" w:hAnsi="Arial" w:cs="Arial"/>
        </w:rPr>
      </w:pPr>
      <w:r>
        <w:rPr>
          <w:rFonts w:ascii="Arial" w:hAnsi="Arial" w:cs="Arial"/>
          <w:b/>
          <w:bCs/>
        </w:rPr>
        <w:t>Palavras-chaves</w:t>
      </w:r>
      <w:r>
        <w:rPr>
          <w:rFonts w:ascii="Arial" w:hAnsi="Arial" w:cs="Arial"/>
        </w:rPr>
        <w:t>: coronavírus; impacto ambiental; sustentabilidade.</w:t>
      </w:r>
    </w:p>
    <w:p w:rsidR="00493D54" w:rsidRDefault="00493D54">
      <w:pPr>
        <w:pStyle w:val="western"/>
        <w:spacing w:before="0" w:beforeAutospacing="0" w:after="0"/>
        <w:ind w:right="-1"/>
        <w:jc w:val="both"/>
        <w:rPr>
          <w:rFonts w:ascii="Arial" w:hAnsi="Arial" w:cs="Arial"/>
        </w:rPr>
      </w:pPr>
    </w:p>
    <w:p w:rsidR="00493D54" w:rsidRDefault="00BF5AAB">
      <w:pPr>
        <w:spacing w:before="120"/>
        <w:ind w:right="-1"/>
        <w:jc w:val="both"/>
        <w:rPr>
          <w:rFonts w:ascii="Arial" w:hAnsi="Arial" w:cs="Arial"/>
          <w:bCs/>
          <w:sz w:val="24"/>
          <w:szCs w:val="24"/>
          <w:lang w:val="pt-BR"/>
        </w:rPr>
      </w:pPr>
      <w:r>
        <w:rPr>
          <w:rFonts w:ascii="Arial" w:hAnsi="Arial" w:cs="Arial"/>
          <w:b/>
          <w:bCs/>
          <w:sz w:val="24"/>
          <w:szCs w:val="24"/>
        </w:rPr>
        <w:t xml:space="preserve">Instituição Financiadora: </w:t>
      </w:r>
      <w:r>
        <w:rPr>
          <w:rFonts w:ascii="Arial" w:hAnsi="Arial" w:cs="Arial"/>
          <w:sz w:val="24"/>
          <w:szCs w:val="24"/>
        </w:rPr>
        <w:t>FUNCAP.</w:t>
      </w:r>
    </w:p>
    <w:p w:rsidR="00493D54" w:rsidRDefault="00493D54">
      <w:pPr>
        <w:spacing w:before="120"/>
        <w:jc w:val="both"/>
        <w:rPr>
          <w:rFonts w:ascii="Arial" w:hAnsi="Arial" w:cs="Arial"/>
          <w:bCs/>
          <w:sz w:val="24"/>
          <w:szCs w:val="24"/>
          <w:lang w:val="pt-BR"/>
        </w:rPr>
      </w:pPr>
    </w:p>
    <w:p w:rsidR="00493D54" w:rsidRDefault="00493D54">
      <w:pPr>
        <w:spacing w:before="120"/>
        <w:jc w:val="both"/>
        <w:rPr>
          <w:rFonts w:ascii="Arial" w:hAnsi="Arial" w:cs="Arial"/>
          <w:color w:val="FF0000"/>
          <w:sz w:val="24"/>
          <w:szCs w:val="24"/>
          <w:lang w:val="pt-BR"/>
        </w:rPr>
      </w:pPr>
    </w:p>
    <w:p w:rsidR="00493D54" w:rsidRDefault="00493D54">
      <w:pPr>
        <w:jc w:val="both"/>
        <w:rPr>
          <w:lang w:val="pt-BR"/>
        </w:rPr>
      </w:pPr>
    </w:p>
    <w:sectPr w:rsidR="00493D54">
      <w:footerReference w:type="default" r:id="rId88"/>
      <w:pgSz w:w="11906" w:h="16838"/>
      <w:pgMar w:top="1418" w:right="1134" w:bottom="1134" w:left="1134" w:header="720" w:footer="72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AAB" w:rsidRDefault="00BF5AAB">
      <w:r>
        <w:separator/>
      </w:r>
    </w:p>
  </w:endnote>
  <w:endnote w:type="continuationSeparator" w:id="0">
    <w:p w:rsidR="00BF5AAB" w:rsidRDefault="00BF5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40001" w:csb1="00000000"/>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default"/>
    <w:sig w:usb0="00000000" w:usb1="00000000" w:usb2="00000009" w:usb3="00000000" w:csb0="000001FF" w:csb1="00000000"/>
  </w:font>
  <w:font w:name="sans-serif">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
    <w:altName w:val="Yu Gothic"/>
    <w:charset w:val="80"/>
    <w:family w:val="auto"/>
    <w:pitch w:val="default"/>
    <w:sig w:usb0="00000000" w:usb1="00000000" w:usb2="00000010" w:usb3="00000000" w:csb0="00020000" w:csb1="00000000"/>
  </w:font>
  <w:font w:name="Batang">
    <w:altName w:val="바탕"/>
    <w:panose1 w:val="02030600000101010101"/>
    <w:charset w:val="81"/>
    <w:family w:val="roman"/>
    <w:pitch w:val="default"/>
    <w:sig w:usb0="00000000" w:usb1="00000000"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54" w:rsidRDefault="00BF5AAB">
    <w:pPr>
      <w:pStyle w:val="Rodap"/>
    </w:pPr>
    <w:r>
      <w:rPr>
        <w:noProof/>
        <w:lang w:val="pt-BR" w:eastAsia="pt-BR"/>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93D54" w:rsidRDefault="00BF5AAB">
                          <w:pPr>
                            <w:pStyle w:val="Rodap"/>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041BCF">
                            <w:rPr>
                              <w:rFonts w:ascii="Arial" w:hAnsi="Arial" w:cs="Arial"/>
                              <w:noProof/>
                              <w:sz w:val="22"/>
                              <w:szCs w:val="22"/>
                            </w:rPr>
                            <w:t>20</w:t>
                          </w:r>
                          <w:r>
                            <w:rPr>
                              <w:rFonts w:ascii="Arial" w:hAnsi="Arial" w:cs="Arial"/>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Caixa de Texto 26" o:spid="_x0000_s1029"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RNWQIAABE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U3Np1ec&#10;OWHRo5Voe8EaxR5Vn4hBAZY6H+cw3niYp/4j9ej2eB9xmYvvdbD5i7IY9OD7eOYYUExmp9l0NptA&#10;JaEbf4BfPbv7ENMnRZZloeYBTSzcisNdTIPpaJKjOVq3xpRGGse6ml+9/zApDmcNwI1DjFzEkGyR&#10;0tGojGDcV6VBQsk5X5TxUysT2EFgcISUyqVSbkGCdbbSCPsax5N9dlVlNF/jfPYokcmls7NtHYVS&#10;74u0mx9jynqwHxkY6s4UpH7bn5q7peaI3gYadiR6uW7B/52I6UEELAV6hkVP9zi0IfBMJ4mzPYWf&#10;f7vP9phVaDnrsGQ1d3gFODOfHWY47+MohFHYjoJ7sisC+Zd4QLwsIhxCMqOoA9nv2P5ljgGVcBKR&#10;ap5GcZWGRcfrIdVyWYywdV6kO7fxMkOXZvvlU8IMldHKpAxMnMjC3pXhPL0RebF//y9Wzy/Z4hc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A4CWRNWQIAABEFAAAOAAAAAAAAAAAAAAAAAC4CAABkcnMvZTJvRG9jLnhtbFBLAQItABQA&#10;BgAIAAAAIQBxqtG51wAAAAUBAAAPAAAAAAAAAAAAAAAAALMEAABkcnMvZG93bnJldi54bWxQSwUG&#10;AAAAAAQABADzAAAAtwUAAAAA&#10;" filled="f" stroked="f" strokeweight=".5pt">
              <v:textbox style="mso-fit-shape-to-text:t" inset="0,0,0,0">
                <w:txbxContent>
                  <w:p w:rsidR="00493D54" w:rsidRDefault="00BF5AAB">
                    <w:pPr>
                      <w:pStyle w:val="Rodap"/>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041BCF">
                      <w:rPr>
                        <w:rFonts w:ascii="Arial" w:hAnsi="Arial" w:cs="Arial"/>
                        <w:noProof/>
                        <w:sz w:val="22"/>
                        <w:szCs w:val="22"/>
                      </w:rPr>
                      <w:t>20</w:t>
                    </w:r>
                    <w:r>
                      <w:rPr>
                        <w:rFonts w:ascii="Arial" w:hAnsi="Arial" w:cs="Arial"/>
                        <w:sz w:val="22"/>
                        <w:szCs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AAB" w:rsidRDefault="00BF5AAB">
      <w:r>
        <w:separator/>
      </w:r>
    </w:p>
  </w:footnote>
  <w:footnote w:type="continuationSeparator" w:id="0">
    <w:p w:rsidR="00BF5AAB" w:rsidRDefault="00BF5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54" w:rsidRDefault="00BF5AAB">
    <w:pPr>
      <w:pStyle w:val="Cabealho"/>
      <w:jc w:val="center"/>
    </w:pPr>
    <w:r>
      <w:rPr>
        <w:rFonts w:ascii="Arial" w:hAnsi="Arial" w:cs="Arial"/>
        <w:b/>
        <w:noProof/>
        <w:sz w:val="40"/>
        <w:szCs w:val="40"/>
        <w:lang w:val="pt-BR" w:eastAsia="pt-BR"/>
      </w:rPr>
      <w:drawing>
        <wp:anchor distT="0" distB="0" distL="114300" distR="114300" simplePos="0" relativeHeight="251661312" behindDoc="0" locked="0" layoutInCell="1" allowOverlap="1">
          <wp:simplePos x="0" y="0"/>
          <wp:positionH relativeFrom="column">
            <wp:posOffset>-720090</wp:posOffset>
          </wp:positionH>
          <wp:positionV relativeFrom="paragraph">
            <wp:posOffset>-458470</wp:posOffset>
          </wp:positionV>
          <wp:extent cx="7559040" cy="1315720"/>
          <wp:effectExtent l="0" t="0" r="3810" b="17780"/>
          <wp:wrapSquare wrapText="bothSides"/>
          <wp:docPr id="5"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Cabeçalho"/>
                  <pic:cNvPicPr>
                    <a:picLocks noChangeAspect="1"/>
                  </pic:cNvPicPr>
                </pic:nvPicPr>
                <pic:blipFill>
                  <a:blip r:embed="rId1"/>
                  <a:srcRect t="10217" b="13625"/>
                  <a:stretch>
                    <a:fillRect/>
                  </a:stretch>
                </pic:blipFill>
                <pic:spPr>
                  <a:xfrm>
                    <a:off x="0" y="0"/>
                    <a:ext cx="7559040" cy="1315720"/>
                  </a:xfrm>
                  <a:prstGeom prst="rect">
                    <a:avLst/>
                  </a:prstGeom>
                  <a:noFill/>
                  <a:ln>
                    <a:noFill/>
                  </a:ln>
                </pic:spPr>
              </pic:pic>
            </a:graphicData>
          </a:graphic>
        </wp:anchor>
      </w:drawing>
    </w:r>
    <w:r>
      <w:rPr>
        <w:rFonts w:ascii="SimSun" w:eastAsia="SimSun" w:hAnsi="SimSun" w:cs="SimSun"/>
        <w:sz w:val="24"/>
        <w:szCs w:val="24"/>
        <w:lang w:val="pt-BR"/>
      </w:rPr>
      <w:t xml:space="preserve">    </w:t>
    </w:r>
    <w:r>
      <w:rPr>
        <w:rFonts w:ascii="SimSun" w:eastAsia="SimSun" w:hAnsi="SimSun" w:cs="SimSun"/>
        <w:noProof/>
        <w:sz w:val="24"/>
        <w:szCs w:val="24"/>
        <w:lang w:val="pt-BR" w:eastAsia="pt-BR"/>
      </w:rPr>
      <w:drawing>
        <wp:inline distT="0" distB="0" distL="114300" distR="114300">
          <wp:extent cx="16868775" cy="5648325"/>
          <wp:effectExtent l="0" t="0" r="9525" b="9525"/>
          <wp:docPr id="24" name="Imagem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7" descr="IMG_256"/>
                  <pic:cNvPicPr>
                    <a:picLocks noChangeAspect="1"/>
                  </pic:cNvPicPr>
                </pic:nvPicPr>
                <pic:blipFill>
                  <a:blip r:embed="rId2"/>
                  <a:stretch>
                    <a:fillRect/>
                  </a:stretch>
                </pic:blipFill>
                <pic:spPr>
                  <a:xfrm>
                    <a:off x="0" y="0"/>
                    <a:ext cx="16868775" cy="5648325"/>
                  </a:xfrm>
                  <a:prstGeom prst="rect">
                    <a:avLst/>
                  </a:prstGeom>
                  <a:noFill/>
                  <a:ln w="9525">
                    <a:noFill/>
                  </a:ln>
                </pic:spPr>
              </pic:pic>
            </a:graphicData>
          </a:graphic>
        </wp:inline>
      </w:drawing>
    </w:r>
    <w:r>
      <w:rPr>
        <w:rFonts w:ascii="SimSun" w:eastAsia="SimSun" w:hAnsi="SimSun" w:cs="SimSun"/>
        <w:sz w:val="24"/>
        <w:szCs w:val="24"/>
        <w:lang w:val="pt-BR"/>
      </w:rPr>
      <w:t xml:space="preserve"> </w:t>
    </w:r>
    <w:r>
      <w:rPr>
        <w:rFonts w:ascii="SimSun" w:eastAsia="SimSun" w:hAnsi="SimSun" w:cs="SimSun"/>
        <w:noProof/>
        <w:sz w:val="24"/>
        <w:szCs w:val="24"/>
        <w:lang w:val="pt-BR" w:eastAsia="pt-BR"/>
      </w:rPr>
      <w:drawing>
        <wp:inline distT="0" distB="0" distL="114300" distR="114300">
          <wp:extent cx="15849600" cy="8324850"/>
          <wp:effectExtent l="0" t="0" r="0" b="0"/>
          <wp:docPr id="25" name="Imagem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5" descr="IMG_256"/>
                  <pic:cNvPicPr>
                    <a:picLocks noChangeAspect="1"/>
                  </pic:cNvPicPr>
                </pic:nvPicPr>
                <pic:blipFill>
                  <a:blip r:embed="rId3"/>
                  <a:stretch>
                    <a:fillRect/>
                  </a:stretch>
                </pic:blipFill>
                <pic:spPr>
                  <a:xfrm>
                    <a:off x="0" y="0"/>
                    <a:ext cx="15849600" cy="8324850"/>
                  </a:xfrm>
                  <a:prstGeom prst="rect">
                    <a:avLst/>
                  </a:prstGeom>
                  <a:noFill/>
                  <a:ln w="9525">
                    <a:noFill/>
                  </a:ln>
                </pic:spPr>
              </pic:pic>
            </a:graphicData>
          </a:graphic>
        </wp:inline>
      </w:drawing>
    </w:r>
    <w:r>
      <w:rPr>
        <w:rFonts w:ascii="SimSun" w:eastAsia="SimSun" w:hAnsi="SimSun" w:cs="SimSun"/>
        <w:noProof/>
        <w:sz w:val="24"/>
        <w:szCs w:val="24"/>
        <w:lang w:val="pt-BR" w:eastAsia="pt-BR"/>
      </w:rPr>
      <w:drawing>
        <wp:inline distT="0" distB="0" distL="114300" distR="114300">
          <wp:extent cx="15849600" cy="8324850"/>
          <wp:effectExtent l="0" t="0" r="0" b="0"/>
          <wp:docPr id="27" name="Imagem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 descr="IMG_256"/>
                  <pic:cNvPicPr>
                    <a:picLocks noChangeAspect="1"/>
                  </pic:cNvPicPr>
                </pic:nvPicPr>
                <pic:blipFill>
                  <a:blip r:embed="rId3"/>
                  <a:stretch>
                    <a:fillRect/>
                  </a:stretch>
                </pic:blipFill>
                <pic:spPr>
                  <a:xfrm>
                    <a:off x="0" y="0"/>
                    <a:ext cx="15849600" cy="8324850"/>
                  </a:xfrm>
                  <a:prstGeom prst="rect">
                    <a:avLst/>
                  </a:prstGeom>
                  <a:noFill/>
                  <a:ln w="9525">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C5B"/>
    <w:rsid w:val="00024D13"/>
    <w:rsid w:val="00027118"/>
    <w:rsid w:val="00041BCF"/>
    <w:rsid w:val="00052472"/>
    <w:rsid w:val="00065284"/>
    <w:rsid w:val="00072893"/>
    <w:rsid w:val="000824B4"/>
    <w:rsid w:val="00091F51"/>
    <w:rsid w:val="000A6DFA"/>
    <w:rsid w:val="000B00B7"/>
    <w:rsid w:val="000B0745"/>
    <w:rsid w:val="000C161F"/>
    <w:rsid w:val="000C1BCA"/>
    <w:rsid w:val="000D09A8"/>
    <w:rsid w:val="000D3A59"/>
    <w:rsid w:val="000E1D14"/>
    <w:rsid w:val="000E66A7"/>
    <w:rsid w:val="000F27E6"/>
    <w:rsid w:val="00102195"/>
    <w:rsid w:val="00116E09"/>
    <w:rsid w:val="00140925"/>
    <w:rsid w:val="00155790"/>
    <w:rsid w:val="00167CF0"/>
    <w:rsid w:val="00171207"/>
    <w:rsid w:val="00172A27"/>
    <w:rsid w:val="001B17BD"/>
    <w:rsid w:val="001C45C8"/>
    <w:rsid w:val="001C55ED"/>
    <w:rsid w:val="001D5ACC"/>
    <w:rsid w:val="001E2DB6"/>
    <w:rsid w:val="001E6D9E"/>
    <w:rsid w:val="001F677D"/>
    <w:rsid w:val="002026E3"/>
    <w:rsid w:val="00206B18"/>
    <w:rsid w:val="00212C79"/>
    <w:rsid w:val="00216A02"/>
    <w:rsid w:val="002238A2"/>
    <w:rsid w:val="00225184"/>
    <w:rsid w:val="002329FA"/>
    <w:rsid w:val="0023372C"/>
    <w:rsid w:val="00237F43"/>
    <w:rsid w:val="00245B43"/>
    <w:rsid w:val="00270F0B"/>
    <w:rsid w:val="00275A06"/>
    <w:rsid w:val="00275DBD"/>
    <w:rsid w:val="002862EF"/>
    <w:rsid w:val="00291D99"/>
    <w:rsid w:val="002B36CA"/>
    <w:rsid w:val="002C2FFD"/>
    <w:rsid w:val="002C4ED4"/>
    <w:rsid w:val="002E183F"/>
    <w:rsid w:val="002E2E8C"/>
    <w:rsid w:val="002F7EBE"/>
    <w:rsid w:val="00323271"/>
    <w:rsid w:val="00324B5B"/>
    <w:rsid w:val="00327A90"/>
    <w:rsid w:val="003355E7"/>
    <w:rsid w:val="003372C2"/>
    <w:rsid w:val="0035513C"/>
    <w:rsid w:val="00380CE8"/>
    <w:rsid w:val="00393E10"/>
    <w:rsid w:val="0039638F"/>
    <w:rsid w:val="003A3AD1"/>
    <w:rsid w:val="003B4F1A"/>
    <w:rsid w:val="003C32AD"/>
    <w:rsid w:val="003C4C8E"/>
    <w:rsid w:val="003C6D3E"/>
    <w:rsid w:val="003D53F3"/>
    <w:rsid w:val="003D7250"/>
    <w:rsid w:val="003F7399"/>
    <w:rsid w:val="00423190"/>
    <w:rsid w:val="00423DF0"/>
    <w:rsid w:val="00424745"/>
    <w:rsid w:val="00433416"/>
    <w:rsid w:val="0045575B"/>
    <w:rsid w:val="004560E1"/>
    <w:rsid w:val="00461092"/>
    <w:rsid w:val="00463177"/>
    <w:rsid w:val="00470D7B"/>
    <w:rsid w:val="00471E44"/>
    <w:rsid w:val="0048096C"/>
    <w:rsid w:val="00493D54"/>
    <w:rsid w:val="004B101F"/>
    <w:rsid w:val="004F20C5"/>
    <w:rsid w:val="00524E53"/>
    <w:rsid w:val="005334F4"/>
    <w:rsid w:val="005425C0"/>
    <w:rsid w:val="00550CF4"/>
    <w:rsid w:val="0055389B"/>
    <w:rsid w:val="00575094"/>
    <w:rsid w:val="00580F74"/>
    <w:rsid w:val="00585CC7"/>
    <w:rsid w:val="005A62B7"/>
    <w:rsid w:val="005B1D2A"/>
    <w:rsid w:val="005C0978"/>
    <w:rsid w:val="005C7763"/>
    <w:rsid w:val="005E426B"/>
    <w:rsid w:val="005F0C9E"/>
    <w:rsid w:val="005F4D9B"/>
    <w:rsid w:val="00610292"/>
    <w:rsid w:val="00623931"/>
    <w:rsid w:val="00626440"/>
    <w:rsid w:val="006264AA"/>
    <w:rsid w:val="006357FF"/>
    <w:rsid w:val="006636BD"/>
    <w:rsid w:val="00687ADF"/>
    <w:rsid w:val="006A2662"/>
    <w:rsid w:val="006B02D2"/>
    <w:rsid w:val="006B64F6"/>
    <w:rsid w:val="006C65E9"/>
    <w:rsid w:val="006D1930"/>
    <w:rsid w:val="006D6FA7"/>
    <w:rsid w:val="007000C8"/>
    <w:rsid w:val="00725CE8"/>
    <w:rsid w:val="0073247F"/>
    <w:rsid w:val="00732E38"/>
    <w:rsid w:val="00742142"/>
    <w:rsid w:val="00745E4D"/>
    <w:rsid w:val="00753A86"/>
    <w:rsid w:val="0075647A"/>
    <w:rsid w:val="007673AF"/>
    <w:rsid w:val="0077124F"/>
    <w:rsid w:val="00774E29"/>
    <w:rsid w:val="00780BCC"/>
    <w:rsid w:val="007A2845"/>
    <w:rsid w:val="007B18E3"/>
    <w:rsid w:val="007C4703"/>
    <w:rsid w:val="007D377F"/>
    <w:rsid w:val="007D5167"/>
    <w:rsid w:val="00811BAF"/>
    <w:rsid w:val="00813B06"/>
    <w:rsid w:val="00815068"/>
    <w:rsid w:val="00815704"/>
    <w:rsid w:val="00822978"/>
    <w:rsid w:val="00823CFF"/>
    <w:rsid w:val="00826357"/>
    <w:rsid w:val="0083009F"/>
    <w:rsid w:val="0084178D"/>
    <w:rsid w:val="00846077"/>
    <w:rsid w:val="008503D3"/>
    <w:rsid w:val="0085787B"/>
    <w:rsid w:val="008601A3"/>
    <w:rsid w:val="00877584"/>
    <w:rsid w:val="0088175A"/>
    <w:rsid w:val="008A7849"/>
    <w:rsid w:val="008F45AE"/>
    <w:rsid w:val="009043A3"/>
    <w:rsid w:val="009165A2"/>
    <w:rsid w:val="00934A7F"/>
    <w:rsid w:val="0094506E"/>
    <w:rsid w:val="00963E37"/>
    <w:rsid w:val="009662C4"/>
    <w:rsid w:val="009718A3"/>
    <w:rsid w:val="00975AC3"/>
    <w:rsid w:val="00975C09"/>
    <w:rsid w:val="00984D8A"/>
    <w:rsid w:val="009853E3"/>
    <w:rsid w:val="009A0EB6"/>
    <w:rsid w:val="009B33A4"/>
    <w:rsid w:val="00A01F3C"/>
    <w:rsid w:val="00A103ED"/>
    <w:rsid w:val="00A14E92"/>
    <w:rsid w:val="00A21A32"/>
    <w:rsid w:val="00A30E16"/>
    <w:rsid w:val="00A37FC3"/>
    <w:rsid w:val="00A41D53"/>
    <w:rsid w:val="00A461FE"/>
    <w:rsid w:val="00A46AED"/>
    <w:rsid w:val="00A52045"/>
    <w:rsid w:val="00A653C5"/>
    <w:rsid w:val="00A7446F"/>
    <w:rsid w:val="00A76DFA"/>
    <w:rsid w:val="00A93133"/>
    <w:rsid w:val="00A96A7E"/>
    <w:rsid w:val="00AC1104"/>
    <w:rsid w:val="00AD050B"/>
    <w:rsid w:val="00AE68F7"/>
    <w:rsid w:val="00AE6C8E"/>
    <w:rsid w:val="00AF6EF7"/>
    <w:rsid w:val="00B01EC4"/>
    <w:rsid w:val="00B17F9F"/>
    <w:rsid w:val="00B30139"/>
    <w:rsid w:val="00B3121D"/>
    <w:rsid w:val="00B33F42"/>
    <w:rsid w:val="00B4329F"/>
    <w:rsid w:val="00B471EF"/>
    <w:rsid w:val="00B57E10"/>
    <w:rsid w:val="00B75535"/>
    <w:rsid w:val="00B81F08"/>
    <w:rsid w:val="00B96A08"/>
    <w:rsid w:val="00BB502C"/>
    <w:rsid w:val="00BC33AA"/>
    <w:rsid w:val="00BC3F6E"/>
    <w:rsid w:val="00BC734E"/>
    <w:rsid w:val="00BE6047"/>
    <w:rsid w:val="00BF25F2"/>
    <w:rsid w:val="00BF3D6A"/>
    <w:rsid w:val="00BF5AAB"/>
    <w:rsid w:val="00C01849"/>
    <w:rsid w:val="00C632FE"/>
    <w:rsid w:val="00CA6E49"/>
    <w:rsid w:val="00CA7CD9"/>
    <w:rsid w:val="00CB2DB9"/>
    <w:rsid w:val="00CE2005"/>
    <w:rsid w:val="00D024F5"/>
    <w:rsid w:val="00D06E35"/>
    <w:rsid w:val="00D07979"/>
    <w:rsid w:val="00D2146C"/>
    <w:rsid w:val="00D53153"/>
    <w:rsid w:val="00D734AE"/>
    <w:rsid w:val="00DF60A6"/>
    <w:rsid w:val="00DF63A6"/>
    <w:rsid w:val="00E01DA4"/>
    <w:rsid w:val="00E0624E"/>
    <w:rsid w:val="00E2017C"/>
    <w:rsid w:val="00E20ABA"/>
    <w:rsid w:val="00E26B7D"/>
    <w:rsid w:val="00E35AED"/>
    <w:rsid w:val="00E369B2"/>
    <w:rsid w:val="00E36CC5"/>
    <w:rsid w:val="00E36E43"/>
    <w:rsid w:val="00E50E9D"/>
    <w:rsid w:val="00E549C0"/>
    <w:rsid w:val="00E6266D"/>
    <w:rsid w:val="00E6713C"/>
    <w:rsid w:val="00E96F88"/>
    <w:rsid w:val="00EA0516"/>
    <w:rsid w:val="00EB2CB9"/>
    <w:rsid w:val="00EE2364"/>
    <w:rsid w:val="00EE453B"/>
    <w:rsid w:val="00EE695E"/>
    <w:rsid w:val="00EF1147"/>
    <w:rsid w:val="00EF5382"/>
    <w:rsid w:val="00F064EB"/>
    <w:rsid w:val="00F1596D"/>
    <w:rsid w:val="00F37C67"/>
    <w:rsid w:val="00F45320"/>
    <w:rsid w:val="00F57996"/>
    <w:rsid w:val="00F61307"/>
    <w:rsid w:val="00F670A1"/>
    <w:rsid w:val="00F720AF"/>
    <w:rsid w:val="00F77B29"/>
    <w:rsid w:val="00F8091E"/>
    <w:rsid w:val="00F85E13"/>
    <w:rsid w:val="00F9146F"/>
    <w:rsid w:val="00F95F39"/>
    <w:rsid w:val="00FE125E"/>
    <w:rsid w:val="00FE38FE"/>
    <w:rsid w:val="00FF243E"/>
    <w:rsid w:val="08534BA6"/>
    <w:rsid w:val="0A960D61"/>
    <w:rsid w:val="0CD235F1"/>
    <w:rsid w:val="0F73174D"/>
    <w:rsid w:val="0FF11046"/>
    <w:rsid w:val="12B12845"/>
    <w:rsid w:val="145668EB"/>
    <w:rsid w:val="18C634DA"/>
    <w:rsid w:val="1A3A15ED"/>
    <w:rsid w:val="1F6A2C95"/>
    <w:rsid w:val="202B50BA"/>
    <w:rsid w:val="26B8496F"/>
    <w:rsid w:val="2E637475"/>
    <w:rsid w:val="33BB5609"/>
    <w:rsid w:val="35231395"/>
    <w:rsid w:val="353F10F0"/>
    <w:rsid w:val="35EC7B3A"/>
    <w:rsid w:val="36B45420"/>
    <w:rsid w:val="3B3C3994"/>
    <w:rsid w:val="3B920B18"/>
    <w:rsid w:val="4085678D"/>
    <w:rsid w:val="42027AB1"/>
    <w:rsid w:val="43AF71D5"/>
    <w:rsid w:val="4E7337A5"/>
    <w:rsid w:val="4EEC641A"/>
    <w:rsid w:val="521D6ED1"/>
    <w:rsid w:val="53807DEF"/>
    <w:rsid w:val="54E06ED6"/>
    <w:rsid w:val="55743B63"/>
    <w:rsid w:val="582A477E"/>
    <w:rsid w:val="5C3961BB"/>
    <w:rsid w:val="5C743411"/>
    <w:rsid w:val="5FDE62FC"/>
    <w:rsid w:val="62E85BB5"/>
    <w:rsid w:val="63746C51"/>
    <w:rsid w:val="65F77321"/>
    <w:rsid w:val="6D3704AB"/>
    <w:rsid w:val="74217BFD"/>
    <w:rsid w:val="74563ACE"/>
    <w:rsid w:val="758A3BD6"/>
    <w:rsid w:val="778C3E77"/>
    <w:rsid w:val="7F4B6737"/>
    <w:rsid w:val="7FB85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D29479B"/>
  <w15:docId w15:val="{E045341A-04CD-4E68-824F-A40195BE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unhideWhenUsed="1"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next w:val="Normal"/>
    <w:link w:val="Ttulo1Char"/>
    <w:uiPriority w:val="9"/>
    <w:qFormat/>
    <w:pPr>
      <w:keepNext/>
      <w:spacing w:before="240" w:after="60" w:line="360" w:lineRule="auto"/>
      <w:ind w:firstLine="709"/>
      <w:jc w:val="both"/>
      <w:outlineLvl w:val="0"/>
    </w:pPr>
    <w:rPr>
      <w:rFonts w:ascii="Calibri Light" w:eastAsia="Times New Roman" w:hAnsi="Calibri Light" w:cs="Times New Roman"/>
      <w:b/>
      <w:bCs/>
      <w:kern w:val="32"/>
      <w:sz w:val="32"/>
      <w:szCs w:val="32"/>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nfase">
    <w:name w:val="Emphasis"/>
    <w:uiPriority w:val="20"/>
    <w:qFormat/>
    <w:rPr>
      <w:i/>
      <w:iCs/>
    </w:rPr>
  </w:style>
  <w:style w:type="character" w:styleId="Hyperlink">
    <w:name w:val="Hyperlink"/>
    <w:basedOn w:val="Fontepargpadro"/>
    <w:uiPriority w:val="99"/>
    <w:unhideWhenUsed/>
    <w:qFormat/>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qFormat/>
  </w:style>
  <w:style w:type="paragraph" w:styleId="Ttulo">
    <w:name w:val="Title"/>
    <w:basedOn w:val="Normal"/>
    <w:link w:val="TtuloChar"/>
    <w:qFormat/>
    <w:pPr>
      <w:widowControl w:val="0"/>
      <w:autoSpaceDE w:val="0"/>
      <w:autoSpaceDN w:val="0"/>
      <w:spacing w:before="1"/>
      <w:ind w:left="333" w:right="335"/>
      <w:jc w:val="center"/>
    </w:pPr>
    <w:rPr>
      <w:rFonts w:ascii="Calibri" w:eastAsia="Calibri" w:hAnsi="Calibri" w:cs="Calibri"/>
      <w:b/>
      <w:bCs/>
      <w:sz w:val="30"/>
      <w:szCs w:val="30"/>
      <w:lang w:val="pt-BR" w:eastAsia="en-US"/>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sz w:val="24"/>
      <w:szCs w:val="24"/>
      <w:lang w:eastAsia="pt-BR"/>
    </w:rPr>
  </w:style>
  <w:style w:type="paragraph" w:styleId="Cabealho">
    <w:name w:val="header"/>
    <w:basedOn w:val="Normal"/>
    <w:uiPriority w:val="99"/>
    <w:unhideWhenUsed/>
    <w:qFormat/>
    <w:pPr>
      <w:tabs>
        <w:tab w:val="center" w:pos="4252"/>
        <w:tab w:val="right" w:pos="8504"/>
      </w:tabs>
    </w:pPr>
  </w:style>
  <w:style w:type="paragraph" w:styleId="Rodap">
    <w:name w:val="footer"/>
    <w:basedOn w:val="Normal"/>
    <w:qFormat/>
    <w:pPr>
      <w:tabs>
        <w:tab w:val="center" w:pos="4252"/>
        <w:tab w:val="right" w:pos="8504"/>
      </w:tabs>
    </w:pPr>
  </w:style>
  <w:style w:type="paragraph" w:styleId="Textodebalo">
    <w:name w:val="Balloon Text"/>
    <w:basedOn w:val="Normal"/>
    <w:link w:val="TextodebaloChar"/>
    <w:uiPriority w:val="99"/>
    <w:qFormat/>
    <w:rPr>
      <w:rFonts w:ascii="Tahoma" w:hAnsi="Tahoma" w:cs="Tahoma"/>
      <w:sz w:val="16"/>
      <w:szCs w:val="16"/>
    </w:rPr>
  </w:style>
  <w:style w:type="paragraph" w:customStyle="1" w:styleId="western">
    <w:name w:val="western"/>
    <w:basedOn w:val="Normal"/>
    <w:qFormat/>
    <w:pPr>
      <w:spacing w:before="100" w:beforeAutospacing="1" w:after="119"/>
    </w:pPr>
    <w:rPr>
      <w:rFonts w:ascii="Times New Roman" w:eastAsia="Times New Roman" w:hAnsi="Times New Roman" w:cs="Times New Roman"/>
      <w:sz w:val="24"/>
      <w:szCs w:val="24"/>
      <w:lang w:eastAsia="pt-BR"/>
    </w:rPr>
  </w:style>
  <w:style w:type="character" w:customStyle="1" w:styleId="selectable-text">
    <w:name w:val="selectable-text"/>
    <w:basedOn w:val="Fontepargpadro"/>
    <w:qFormat/>
  </w:style>
  <w:style w:type="character" w:customStyle="1" w:styleId="markedcontent">
    <w:name w:val="markedcontent"/>
    <w:qFormat/>
    <w:rPr>
      <w:rFonts w:ascii="Calibri" w:eastAsia="Calibri" w:hAnsi="Calibri" w:cs="Times New Roman"/>
    </w:rPr>
  </w:style>
  <w:style w:type="character" w:customStyle="1" w:styleId="fontstyle01">
    <w:name w:val="fontstyle01"/>
    <w:qFormat/>
    <w:rPr>
      <w:rFonts w:ascii="TimesNewRomanPSMT" w:hAnsi="TimesNewRomanPSMT" w:hint="default"/>
      <w:color w:val="000000"/>
      <w:sz w:val="24"/>
      <w:szCs w:val="24"/>
    </w:rPr>
  </w:style>
  <w:style w:type="character" w:customStyle="1" w:styleId="fontstyle21">
    <w:name w:val="fontstyle21"/>
    <w:qFormat/>
    <w:rPr>
      <w:rFonts w:ascii="TimesNewRomanPS-ItalicMT" w:hAnsi="TimesNewRomanPS-ItalicMT" w:hint="default"/>
      <w:i/>
      <w:iCs/>
      <w:color w:val="000000"/>
      <w:sz w:val="24"/>
      <w:szCs w:val="24"/>
    </w:rPr>
  </w:style>
  <w:style w:type="character" w:customStyle="1" w:styleId="TextodebaloChar">
    <w:name w:val="Texto de balão Char"/>
    <w:basedOn w:val="Fontepargpadro"/>
    <w:link w:val="Textodebalo"/>
    <w:uiPriority w:val="99"/>
    <w:qFormat/>
    <w:rPr>
      <w:rFonts w:ascii="Tahoma" w:eastAsiaTheme="minorEastAsia" w:hAnsi="Tahoma" w:cs="Tahoma"/>
      <w:sz w:val="16"/>
      <w:szCs w:val="16"/>
      <w:lang w:val="en-US" w:eastAsia="zh-CN"/>
    </w:rPr>
  </w:style>
  <w:style w:type="character" w:customStyle="1" w:styleId="bumpedfont15">
    <w:name w:val="bumpedfont15"/>
    <w:basedOn w:val="Fontepargpadro"/>
    <w:qFormat/>
  </w:style>
  <w:style w:type="character" w:customStyle="1" w:styleId="apple-converted-space">
    <w:name w:val="apple-converted-space"/>
    <w:basedOn w:val="Fontepargpadro"/>
    <w:qFormat/>
  </w:style>
  <w:style w:type="paragraph" w:customStyle="1" w:styleId="Default">
    <w:name w:val="Default"/>
    <w:qFormat/>
    <w:pPr>
      <w:autoSpaceDE w:val="0"/>
      <w:autoSpaceDN w:val="0"/>
      <w:adjustRightInd w:val="0"/>
    </w:pPr>
    <w:rPr>
      <w:rFonts w:ascii="Arial" w:eastAsia="Calibri" w:hAnsi="Arial" w:cs="Arial"/>
      <w:color w:val="000000"/>
      <w:sz w:val="24"/>
      <w:szCs w:val="24"/>
      <w:lang w:eastAsia="en-US"/>
    </w:rPr>
  </w:style>
  <w:style w:type="paragraph" w:styleId="SemEspaamento">
    <w:name w:val="No Spacing"/>
    <w:uiPriority w:val="1"/>
    <w:qFormat/>
    <w:rPr>
      <w:rFonts w:ascii="Calibri" w:eastAsia="Calibri" w:hAnsi="Calibri"/>
      <w:sz w:val="22"/>
      <w:szCs w:val="22"/>
      <w:lang w:eastAsia="en-US"/>
    </w:rPr>
  </w:style>
  <w:style w:type="character" w:customStyle="1" w:styleId="Ttulo1Char">
    <w:name w:val="Título 1 Char"/>
    <w:basedOn w:val="Fontepargpadro"/>
    <w:link w:val="Ttulo1"/>
    <w:uiPriority w:val="9"/>
    <w:qFormat/>
    <w:rPr>
      <w:rFonts w:ascii="Calibri Light" w:eastAsia="Times New Roman" w:hAnsi="Calibri Light"/>
      <w:b/>
      <w:bCs/>
      <w:kern w:val="32"/>
      <w:sz w:val="32"/>
      <w:szCs w:val="32"/>
      <w:lang w:eastAsia="en-US"/>
    </w:rPr>
  </w:style>
  <w:style w:type="character" w:customStyle="1" w:styleId="CorpodetextoChar">
    <w:name w:val="Corpo de texto Char"/>
    <w:basedOn w:val="Fontepargpadro"/>
    <w:link w:val="Corpodetexto"/>
    <w:uiPriority w:val="1"/>
    <w:qFormat/>
    <w:rPr>
      <w:rFonts w:asciiTheme="minorHAnsi" w:eastAsiaTheme="minorEastAsia" w:hAnsiTheme="minorHAnsi" w:cstheme="minorBidi"/>
      <w:lang w:val="en-US" w:eastAsia="zh-CN"/>
    </w:rPr>
  </w:style>
  <w:style w:type="character" w:customStyle="1" w:styleId="TextodecomentrioChar">
    <w:name w:val="Texto de comentário Char"/>
    <w:basedOn w:val="Fontepargpadro"/>
    <w:link w:val="Textodecomentrio"/>
    <w:uiPriority w:val="99"/>
    <w:qFormat/>
    <w:rPr>
      <w:rFonts w:asciiTheme="minorHAnsi" w:eastAsiaTheme="minorEastAsia" w:hAnsiTheme="minorHAnsi" w:cstheme="minorBidi"/>
      <w:lang w:val="en-US" w:eastAsia="zh-CN"/>
    </w:rPr>
  </w:style>
  <w:style w:type="character" w:customStyle="1" w:styleId="TtuloChar">
    <w:name w:val="Título Char"/>
    <w:basedOn w:val="Fontepargpadro"/>
    <w:link w:val="Ttulo"/>
    <w:qFormat/>
    <w:rPr>
      <w:rFonts w:ascii="Calibri" w:eastAsia="Calibri" w:hAnsi="Calibri" w:cs="Calibri"/>
      <w:b/>
      <w:bCs/>
      <w:sz w:val="30"/>
      <w:szCs w:val="30"/>
      <w:lang w:eastAsia="en-US"/>
    </w:rPr>
  </w:style>
  <w:style w:type="paragraph" w:customStyle="1" w:styleId="Standard">
    <w:name w:val="Standard"/>
    <w:qFormat/>
    <w:pPr>
      <w:suppressAutoHyphens/>
      <w:autoSpaceDN w:val="0"/>
      <w:spacing w:line="360" w:lineRule="auto"/>
      <w:ind w:firstLine="709"/>
      <w:jc w:val="both"/>
      <w:textAlignment w:val="baseline"/>
    </w:pPr>
    <w:rPr>
      <w:rFonts w:ascii="Calibri" w:eastAsia="Calibri" w:hAnsi="Calibri"/>
      <w:sz w:val="22"/>
      <w:szCs w:val="22"/>
      <w:lang w:eastAsia="en-US"/>
    </w:rPr>
  </w:style>
  <w:style w:type="paragraph" w:customStyle="1" w:styleId="Textbody">
    <w:name w:val="Text body"/>
    <w:basedOn w:val="Standard"/>
    <w:qFormat/>
    <w:pPr>
      <w:widowControl w:val="0"/>
      <w:spacing w:before="120" w:line="240" w:lineRule="auto"/>
      <w:ind w:left="218" w:firstLine="0"/>
    </w:pPr>
    <w:rPr>
      <w:rFonts w:cs="Calibri"/>
      <w:sz w:val="24"/>
      <w:szCs w:val="24"/>
    </w:rPr>
  </w:style>
  <w:style w:type="character" w:customStyle="1" w:styleId="Internetlink">
    <w:name w:val="Internet 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202310103636.eliardo@centec.org.br" TargetMode="External"/><Relationship Id="rId21" Type="http://schemas.openxmlformats.org/officeDocument/2006/relationships/hyperlink" Target="mailto:202110103133alessandra@centec.org.br" TargetMode="External"/><Relationship Id="rId42" Type="http://schemas.openxmlformats.org/officeDocument/2006/relationships/hyperlink" Target="mailto:202110102960.pedro@centec.org.br" TargetMode="External"/><Relationship Id="rId47" Type="http://schemas.openxmlformats.org/officeDocument/2006/relationships/hyperlink" Target="mailto:202110103164.kayky@centec.org.br" TargetMode="External"/><Relationship Id="rId63" Type="http://schemas.openxmlformats.org/officeDocument/2006/relationships/hyperlink" Target="mailto:202010102648.claudio@centec.org.br" TargetMode="External"/><Relationship Id="rId68" Type="http://schemas.openxmlformats.org/officeDocument/2006/relationships/hyperlink" Target="mailto:marli.renanisis02@gmail.com" TargetMode="External"/><Relationship Id="rId84" Type="http://schemas.openxmlformats.org/officeDocument/2006/relationships/hyperlink" Target="mailto:ldlaisdiniz@gmail.com" TargetMode="External"/><Relationship Id="rId89" Type="http://schemas.openxmlformats.org/officeDocument/2006/relationships/fontTable" Target="fontTable.xml"/><Relationship Id="rId16" Type="http://schemas.openxmlformats.org/officeDocument/2006/relationships/hyperlink" Target="mailto:201820602385.elineuda@centec.org.br" TargetMode="External"/><Relationship Id="rId11" Type="http://schemas.openxmlformats.org/officeDocument/2006/relationships/hyperlink" Target="mailto:202010102748.ana@centec.org.br" TargetMode="External"/><Relationship Id="rId32" Type="http://schemas.openxmlformats.org/officeDocument/2006/relationships/hyperlink" Target="mailto:202010102731.cicera@centec.org.br" TargetMode="External"/><Relationship Id="rId37" Type="http://schemas.openxmlformats.org/officeDocument/2006/relationships/hyperlink" Target="mailto:202010102731.cicera@centec.org.br" TargetMode="External"/><Relationship Id="rId53" Type="http://schemas.openxmlformats.org/officeDocument/2006/relationships/hyperlink" Target="mailto:202010102685.evandro@centec.org.br" TargetMode="External"/><Relationship Id="rId58" Type="http://schemas.openxmlformats.org/officeDocument/2006/relationships/hyperlink" Target="mailto:202110102958.samila@centec.org.br" TargetMode="External"/><Relationship Id="rId74" Type="http://schemas.openxmlformats.org/officeDocument/2006/relationships/hyperlink" Target="mailto:vauyres20@outlook.com" TargetMode="External"/><Relationship Id="rId79" Type="http://schemas.openxmlformats.org/officeDocument/2006/relationships/hyperlink" Target="https://www.sciencedirect.com/topics/earth-and-planetary-sciences/water-resources-development"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mailto:202010102725.gislianny@centec.org.br" TargetMode="External"/><Relationship Id="rId22" Type="http://schemas.openxmlformats.org/officeDocument/2006/relationships/hyperlink" Target="mailto:202110102960.pedro@centec.org.br" TargetMode="External"/><Relationship Id="rId27" Type="http://schemas.openxmlformats.org/officeDocument/2006/relationships/hyperlink" Target="mailto:202220604494.daiane@cetec.org.br" TargetMode="External"/><Relationship Id="rId30" Type="http://schemas.openxmlformats.org/officeDocument/2006/relationships/hyperlink" Target="mailto:202210103256.amanda@centec.org.br" TargetMode="External"/><Relationship Id="rId35" Type="http://schemas.openxmlformats.org/officeDocument/2006/relationships/hyperlink" Target="mailto:202010102731.cicera@centec.org.br" TargetMode="External"/><Relationship Id="rId43" Type="http://schemas.openxmlformats.org/officeDocument/2006/relationships/hyperlink" Target="mailto:202220103423.jannyza@centec.org.br" TargetMode="External"/><Relationship Id="rId48" Type="http://schemas.openxmlformats.org/officeDocument/2006/relationships/hyperlink" Target="mailto:202310103537.felipe@centec.org.br" TargetMode="External"/><Relationship Id="rId56" Type="http://schemas.openxmlformats.org/officeDocument/2006/relationships/hyperlink" Target="mailto:202010102804.celia@centec.org.br" TargetMode="External"/><Relationship Id="rId64" Type="http://schemas.openxmlformats.org/officeDocument/2006/relationships/hyperlink" Target="mailto:202210103404.janyelle@centec.org.br" TargetMode="External"/><Relationship Id="rId69" Type="http://schemas.openxmlformats.org/officeDocument/2006/relationships/hyperlink" Target="mailto:natanael1404cartaxo@gmail.com" TargetMode="External"/><Relationship Id="rId77" Type="http://schemas.openxmlformats.org/officeDocument/2006/relationships/hyperlink" Target="mailto:202110102964.antonia@centec.org.br" TargetMode="External"/><Relationship Id="rId8" Type="http://schemas.openxmlformats.org/officeDocument/2006/relationships/image" Target="media/image2.jpeg"/><Relationship Id="rId51" Type="http://schemas.openxmlformats.org/officeDocument/2006/relationships/hyperlink" Target="mailto:202010102659.francisca@centec.org.br" TargetMode="External"/><Relationship Id="rId72" Type="http://schemas.openxmlformats.org/officeDocument/2006/relationships/hyperlink" Target="mailto:alencarlipe24@gmail.com" TargetMode="External"/><Relationship Id="rId80" Type="http://schemas.openxmlformats.org/officeDocument/2006/relationships/hyperlink" Target="mailto:nascimentojossandra@gmail.com" TargetMode="External"/><Relationship Id="rId85" Type="http://schemas.openxmlformats.org/officeDocument/2006/relationships/hyperlink" Target="mailto:Marli.renanisis02@gmail.com" TargetMode="External"/><Relationship Id="rId3" Type="http://schemas.openxmlformats.org/officeDocument/2006/relationships/settings" Target="settings.xml"/><Relationship Id="rId12" Type="http://schemas.openxmlformats.org/officeDocument/2006/relationships/hyperlink" Target="mailto:202010102731.cicera@centec.org.br" TargetMode="External"/><Relationship Id="rId17" Type="http://schemas.openxmlformats.org/officeDocument/2006/relationships/hyperlink" Target="mailto:202110103054.victoria@centec.org.br" TargetMode="External"/><Relationship Id="rId25" Type="http://schemas.openxmlformats.org/officeDocument/2006/relationships/hyperlink" Target="mailto:202210103229.gessica@centec.org.br" TargetMode="External"/><Relationship Id="rId33" Type="http://schemas.openxmlformats.org/officeDocument/2006/relationships/hyperlink" Target="mailto:202010102731.cicera@centec.org.br" TargetMode="External"/><Relationship Id="rId38" Type="http://schemas.openxmlformats.org/officeDocument/2006/relationships/hyperlink" Target="mailto:202110102960.pedro@centec.org.br" TargetMode="External"/><Relationship Id="rId46" Type="http://schemas.openxmlformats.org/officeDocument/2006/relationships/hyperlink" Target="mailto:202210103365.erilene@centec.org.br" TargetMode="External"/><Relationship Id="rId59" Type="http://schemas.openxmlformats.org/officeDocument/2006/relationships/hyperlink" Target="mailto:202110102958.samila@centec.org.br" TargetMode="External"/><Relationship Id="rId67" Type="http://schemas.openxmlformats.org/officeDocument/2006/relationships/hyperlink" Target="mailto:ldlaisdiniz@gmail.com" TargetMode="External"/><Relationship Id="rId20" Type="http://schemas.openxmlformats.org/officeDocument/2006/relationships/hyperlink" Target="mailto:edinaldoa124@gmail.comntec..br" TargetMode="External"/><Relationship Id="rId41" Type="http://schemas.openxmlformats.org/officeDocument/2006/relationships/hyperlink" Target="mailto:202010102752.klarice@centec.org.br" TargetMode="External"/><Relationship Id="rId54" Type="http://schemas.openxmlformats.org/officeDocument/2006/relationships/hyperlink" Target="mailto:allysmax4@gmail.com" TargetMode="External"/><Relationship Id="rId62" Type="http://schemas.openxmlformats.org/officeDocument/2006/relationships/hyperlink" Target="mailto:202110103167.ermesson@centec.org.br" TargetMode="External"/><Relationship Id="rId70" Type="http://schemas.openxmlformats.org/officeDocument/2006/relationships/hyperlink" Target="mailto:davidgl_1993@hotmail.com" TargetMode="External"/><Relationship Id="rId75" Type="http://schemas.openxmlformats.org/officeDocument/2006/relationships/hyperlink" Target="mailto:202110102960.pedro@centec.org.br" TargetMode="External"/><Relationship Id="rId83" Type="http://schemas.openxmlformats.org/officeDocument/2006/relationships/hyperlink" Target="mailto:heldianasouza@gmail.com"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202010102725.gislianny@centec.org.br" TargetMode="External"/><Relationship Id="rId23" Type="http://schemas.openxmlformats.org/officeDocument/2006/relationships/hyperlink" Target="mailto:202110102960.pedro@centec.org.br" TargetMode="External"/><Relationship Id="rId28" Type="http://schemas.openxmlformats.org/officeDocument/2006/relationships/hyperlink" Target="mailto:202110103044.skariane@centec.org.br" TargetMode="External"/><Relationship Id="rId36" Type="http://schemas.openxmlformats.org/officeDocument/2006/relationships/hyperlink" Target="mailto:202010102731.cicera@centec.org.br" TargetMode="External"/><Relationship Id="rId49" Type="http://schemas.openxmlformats.org/officeDocument/2006/relationships/hyperlink" Target="mailto:202310103533.cecilia@centec.org.br" TargetMode="External"/><Relationship Id="rId57" Type="http://schemas.openxmlformats.org/officeDocument/2006/relationships/hyperlink" Target="mailto:202010102686.mayana@centec.org.br" TargetMode="External"/><Relationship Id="rId10" Type="http://schemas.openxmlformats.org/officeDocument/2006/relationships/hyperlink" Target="mailto:201910102387.lorena@centec.org.br" TargetMode="External"/><Relationship Id="rId31" Type="http://schemas.openxmlformats.org/officeDocument/2006/relationships/hyperlink" Target="mailto:202010102731.cicera@centec.org.br" TargetMode="External"/><Relationship Id="rId44" Type="http://schemas.openxmlformats.org/officeDocument/2006/relationships/hyperlink" Target="mailto:202120103196.jemima@centec.org.br" TargetMode="External"/><Relationship Id="rId52" Type="http://schemas.openxmlformats.org/officeDocument/2006/relationships/hyperlink" Target="mailto:202010102804.celia@centec.org.br" TargetMode="External"/><Relationship Id="rId60" Type="http://schemas.openxmlformats.org/officeDocument/2006/relationships/hyperlink" Target="mailto:paulo.igor@aluno.ufca.edu.br" TargetMode="External"/><Relationship Id="rId65" Type="http://schemas.openxmlformats.org/officeDocument/2006/relationships/hyperlink" Target="mailto:wilian.pereira2000@gmail.com" TargetMode="External"/><Relationship Id="rId73" Type="http://schemas.openxmlformats.org/officeDocument/2006/relationships/hyperlink" Target="mailto:202110103014.thaina@centec.org.br" TargetMode="External"/><Relationship Id="rId78" Type="http://schemas.openxmlformats.org/officeDocument/2006/relationships/hyperlink" Target="https://www.sciencedirect.com/topics/earth-and-planetary-sciences/water-resources-development" TargetMode="External"/><Relationship Id="rId81" Type="http://schemas.openxmlformats.org/officeDocument/2006/relationships/hyperlink" Target="mailto:natanael1404cartaxo@gmail.com" TargetMode="External"/><Relationship Id="rId86" Type="http://schemas.openxmlformats.org/officeDocument/2006/relationships/hyperlink" Target="mailto:202210103327.joaquim@centec.org.br"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mailto:202110103054.victoria@centec.org.br" TargetMode="External"/><Relationship Id="rId18" Type="http://schemas.openxmlformats.org/officeDocument/2006/relationships/hyperlink" Target="mailto:clarapinheiro730@gmail.com" TargetMode="External"/><Relationship Id="rId39" Type="http://schemas.openxmlformats.org/officeDocument/2006/relationships/hyperlink" Target="mailto:202210103214.josefa@centec.org.br" TargetMode="External"/><Relationship Id="rId34" Type="http://schemas.openxmlformats.org/officeDocument/2006/relationships/hyperlink" Target="mailto:202010102731.cicera@centec.org.br" TargetMode="External"/><Relationship Id="rId50" Type="http://schemas.openxmlformats.org/officeDocument/2006/relationships/hyperlink" Target="mailto:202010102670.anne@centec.org.br" TargetMode="External"/><Relationship Id="rId55" Type="http://schemas.openxmlformats.org/officeDocument/2006/relationships/hyperlink" Target="mailto:202010102685.evandro@centec.org.br" TargetMode="External"/><Relationship Id="rId76" Type="http://schemas.openxmlformats.org/officeDocument/2006/relationships/hyperlink" Target="mailto:202110103024maria@centec.org.br" TargetMode="External"/><Relationship Id="rId7" Type="http://schemas.openxmlformats.org/officeDocument/2006/relationships/image" Target="media/image1.jpeg"/><Relationship Id="rId71" Type="http://schemas.openxmlformats.org/officeDocument/2006/relationships/hyperlink" Target="mailto:alencarlipe24@gmail.com" TargetMode="External"/><Relationship Id="rId2" Type="http://schemas.openxmlformats.org/officeDocument/2006/relationships/styles" Target="styles.xml"/><Relationship Id="rId29" Type="http://schemas.openxmlformats.org/officeDocument/2006/relationships/hyperlink" Target="mailto:202110102960.pedro@centec.org.br" TargetMode="External"/><Relationship Id="rId24" Type="http://schemas.openxmlformats.org/officeDocument/2006/relationships/hyperlink" Target="mailto:Brasil.202110102990.francisca@centec.org.br" TargetMode="External"/><Relationship Id="rId40" Type="http://schemas.openxmlformats.org/officeDocument/2006/relationships/hyperlink" Target="mailto:202110103044.skariane@centec.org.br" TargetMode="External"/><Relationship Id="rId45" Type="http://schemas.openxmlformats.org/officeDocument/2006/relationships/hyperlink" Target="mailto:202010102670.anne@centec.org.br" TargetMode="External"/><Relationship Id="rId66" Type="http://schemas.openxmlformats.org/officeDocument/2006/relationships/hyperlink" Target="mailto:202110103091.francisco@centec.org.br" TargetMode="External"/><Relationship Id="rId87" Type="http://schemas.openxmlformats.org/officeDocument/2006/relationships/hyperlink" Target="mailto:202210103327.joaquim@centec.org.br" TargetMode="External"/><Relationship Id="rId61" Type="http://schemas.openxmlformats.org/officeDocument/2006/relationships/hyperlink" Target="mailto:202110103167.ermesson@centec.org.br" TargetMode="External"/><Relationship Id="rId82" Type="http://schemas.openxmlformats.org/officeDocument/2006/relationships/hyperlink" Target="mailto:heldianasouza@gmail.com" TargetMode="External"/><Relationship Id="rId19" Type="http://schemas.openxmlformats.org/officeDocument/2006/relationships/hyperlink" Target="mailto:202010102736.carlos@centec.org.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95</Pages>
  <Words>37608</Words>
  <Characters>203088</Characters>
  <Application>Microsoft Office Word</Application>
  <DocSecurity>0</DocSecurity>
  <Lines>1692</Lines>
  <Paragraphs>480</Paragraphs>
  <ScaleCrop>false</ScaleCrop>
  <Company/>
  <LinksUpToDate>false</LinksUpToDate>
  <CharactersWithSpaces>240216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Consultor I</dc:creator>
  <cp:lastModifiedBy>ERLANIO</cp:lastModifiedBy>
  <cp:revision>250</cp:revision>
  <cp:lastPrinted>2023-05-15T15:14:00Z</cp:lastPrinted>
  <dcterms:created xsi:type="dcterms:W3CDTF">2022-12-22T12:53:00Z</dcterms:created>
  <dcterms:modified xsi:type="dcterms:W3CDTF">2024-02-25T14:23:00Z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1046-12.2.0.13431</vt:lpwstr>
  </property>
  <property fmtid="{D5CDD505-2E9C-101B-9397-08002B2CF9AE}" pid="3" name="ICV">
    <vt:lpwstr>B35A752FB1B64ED7BE12C07A3E184D42_13</vt:lpwstr>
  </property>
</Properties>
</file>